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9D" w:rsidRDefault="00474C9D" w:rsidP="00474C9D">
      <w:pPr>
        <w:widowControl w:val="0"/>
        <w:ind w:left="5670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474C9D" w:rsidRDefault="00474C9D" w:rsidP="00474C9D">
      <w:pPr>
        <w:ind w:left="5670"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Департаменту науки і освіти Харківської обласної державної адміністрації</w:t>
      </w:r>
    </w:p>
    <w:p w:rsidR="00474C9D" w:rsidRDefault="00474C9D" w:rsidP="00474C9D">
      <w:pPr>
        <w:ind w:left="5670"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17.02.2016 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60</w:t>
      </w:r>
      <w:bookmarkStart w:id="0" w:name="_GoBack"/>
      <w:bookmarkEnd w:id="0"/>
    </w:p>
    <w:p w:rsidR="00474C9D" w:rsidRDefault="00474C9D" w:rsidP="00474C9D">
      <w:pPr>
        <w:ind w:firstLine="6358"/>
        <w:rPr>
          <w:lang w:val="uk-UA"/>
        </w:rPr>
      </w:pPr>
    </w:p>
    <w:p w:rsidR="00474C9D" w:rsidRDefault="00474C9D" w:rsidP="00474C9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План заходів </w:t>
      </w:r>
    </w:p>
    <w:p w:rsidR="00474C9D" w:rsidRDefault="00474C9D" w:rsidP="00474C9D">
      <w:pPr>
        <w:jc w:val="center"/>
        <w:rPr>
          <w:lang w:val="uk-UA"/>
        </w:rPr>
      </w:pPr>
      <w:r>
        <w:rPr>
          <w:sz w:val="28"/>
          <w:lang w:val="uk-UA"/>
        </w:rPr>
        <w:t>щодо реалізації спільного проекту «Вчимося жити разом» у Харківській області</w:t>
      </w:r>
    </w:p>
    <w:tbl>
      <w:tblPr>
        <w:tblW w:w="520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529"/>
        <w:gridCol w:w="3299"/>
        <w:gridCol w:w="1422"/>
        <w:gridCol w:w="28"/>
      </w:tblGrid>
      <w:tr w:rsidR="00474C9D" w:rsidTr="00474C9D">
        <w:trPr>
          <w:gridAfter w:val="1"/>
          <w:wAfter w:w="15" w:type="pct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заходу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Відповідальні за виконання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Строк виконання</w:t>
            </w:r>
          </w:p>
        </w:tc>
      </w:tr>
      <w:tr w:rsidR="00474C9D" w:rsidTr="00474C9D">
        <w:trPr>
          <w:gridAfter w:val="1"/>
          <w:wAfter w:w="15" w:type="pct"/>
          <w:trHeight w:val="10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Розробка та затвердження Плану заходів щодо реалізації спільного проекту «Вчимося жити разом» у Харківській області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Департаменти науки і освіти Харківської обласної державної адміністрацій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474C9D" w:rsidTr="00474C9D">
        <w:trPr>
          <w:gridAfter w:val="1"/>
          <w:wAfter w:w="15" w:type="pct"/>
          <w:trHeight w:val="212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Інформування керівників місцевих органів управління освітою та навчальних закладів про реалізацію спільного проекту «Вчимося жити разом»  відповідно до наказу Міністерства освіти і науки України від 11.01.2016 № 5 «Про затвердження плану заходів з реалізації спільного проекту «Вчимося жити разом»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Департаменти науки і освіти Харківської обласної державної адміністрацій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05.02.2016</w:t>
            </w:r>
          </w:p>
        </w:tc>
      </w:tr>
      <w:tr w:rsidR="00474C9D" w:rsidTr="00474C9D">
        <w:trPr>
          <w:gridAfter w:val="1"/>
          <w:wAfter w:w="15" w:type="pct"/>
          <w:trHeight w:val="9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sz w:val="28"/>
                <w:lang w:val="uk-UA"/>
              </w:rPr>
            </w:pPr>
            <w:r>
              <w:rPr>
                <w:lang w:val="uk-UA"/>
              </w:rPr>
              <w:t>Визначення базових навчальних закладів для впровадження спільного проекту «Вчимося жити разом» (загальною кількістю 175 дошкільних та 210 загальноосвітніх навчальних закладів)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Департаменти науки і освіти Харківської обласної державної адміністрацій КВНЗ «Харківська академія неперервної освіти»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Місцеві органи управління освітою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 xml:space="preserve">До 15.02.2016 </w:t>
            </w:r>
          </w:p>
        </w:tc>
      </w:tr>
      <w:tr w:rsidR="00474C9D" w:rsidTr="00474C9D">
        <w:trPr>
          <w:gridAfter w:val="1"/>
          <w:wAfter w:w="15" w:type="pct"/>
          <w:trHeight w:val="9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Затвердження переліку базових навчальних закладів для впровадження спільного проекту «Вчимося жити разом» та направлення його на погодження до Міністерства освіти і науки України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Департаменти науки і освіти Харківської обласної державної адміністрацій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15.02.2016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</w:p>
        </w:tc>
      </w:tr>
      <w:tr w:rsidR="00474C9D" w:rsidTr="00474C9D">
        <w:trPr>
          <w:gridAfter w:val="1"/>
          <w:wAfter w:w="15" w:type="pct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</w:pPr>
            <w:r>
              <w:rPr>
                <w:lang w:val="uk-UA"/>
              </w:rPr>
              <w:t xml:space="preserve">Проведення нарад керівників затверджених базових навчальних закладів з питань впровадження </w:t>
            </w:r>
            <w:r>
              <w:t>проекту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Департаменти науки і освіти Харківської обласної державної адміністрацій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За потребою протягом 2016 року</w:t>
            </w:r>
          </w:p>
        </w:tc>
      </w:tr>
      <w:tr w:rsidR="00474C9D" w:rsidTr="00474C9D">
        <w:trPr>
          <w:gridAfter w:val="1"/>
          <w:wAfter w:w="15" w:type="pct"/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D" w:rsidRDefault="00474C9D">
            <w:pPr>
              <w:spacing w:line="256" w:lineRule="auto"/>
            </w:pPr>
            <w:r>
              <w:rPr>
                <w:lang w:val="uk-UA"/>
              </w:rPr>
              <w:t>Розміщення на веб - сторінках органів управління освітою, базових навчальних закладів банерів ресурсних порталів проекту</w:t>
            </w:r>
            <w:r>
              <w:t xml:space="preserve"> </w:t>
            </w:r>
            <w:hyperlink r:id="rId4" w:history="1">
              <w:r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>
                <w:rPr>
                  <w:rStyle w:val="a3"/>
                  <w:color w:val="auto"/>
                  <w:u w:val="none"/>
                </w:rPr>
                <w:t>.</w:t>
              </w:r>
              <w:r>
                <w:rPr>
                  <w:rStyle w:val="a3"/>
                  <w:color w:val="auto"/>
                  <w:u w:val="none"/>
                  <w:lang w:val="en-US"/>
                </w:rPr>
                <w:t>autta</w:t>
              </w:r>
              <w:r>
                <w:rPr>
                  <w:rStyle w:val="a3"/>
                  <w:color w:val="auto"/>
                  <w:u w:val="none"/>
                </w:rPr>
                <w:t>.</w:t>
              </w:r>
              <w:r>
                <w:rPr>
                  <w:rStyle w:val="a3"/>
                  <w:color w:val="auto"/>
                  <w:u w:val="none"/>
                  <w:lang w:val="en-US"/>
                </w:rPr>
                <w:t>org</w:t>
              </w:r>
              <w:r>
                <w:rPr>
                  <w:rStyle w:val="a3"/>
                  <w:color w:val="auto"/>
                  <w:u w:val="none"/>
                </w:rPr>
                <w:t>.</w:t>
              </w:r>
              <w:r>
                <w:rPr>
                  <w:rStyle w:val="a3"/>
                  <w:color w:val="auto"/>
                  <w:u w:val="none"/>
                  <w:lang w:val="en-US"/>
                </w:rPr>
                <w:t>ua</w:t>
              </w:r>
            </w:hyperlink>
            <w:r>
              <w:t>,</w:t>
            </w:r>
            <w:r>
              <w:rPr>
                <w:lang w:val="uk-UA"/>
              </w:rPr>
              <w:t xml:space="preserve"> </w:t>
            </w:r>
            <w:r>
              <w:t xml:space="preserve">  </w:t>
            </w:r>
            <w:hyperlink w:history="1">
              <w:r>
                <w:rPr>
                  <w:rStyle w:val="a3"/>
                  <w:color w:val="auto"/>
                  <w:u w:val="none"/>
                </w:rPr>
                <w:t xml:space="preserve"> </w:t>
              </w:r>
              <w:r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>
                <w:rPr>
                  <w:rStyle w:val="a3"/>
                  <w:color w:val="auto"/>
                  <w:u w:val="none"/>
                </w:rPr>
                <w:t>.</w:t>
              </w:r>
              <w:r>
                <w:rPr>
                  <w:rStyle w:val="a3"/>
                  <w:color w:val="auto"/>
                  <w:u w:val="none"/>
                  <w:lang w:val="en-US"/>
                </w:rPr>
                <w:t>helte</w:t>
              </w:r>
              <w:r>
                <w:rPr>
                  <w:rStyle w:val="a3"/>
                  <w:color w:val="auto"/>
                  <w:u w:val="none"/>
                </w:rPr>
                <w:t>.</w:t>
              </w:r>
              <w:r>
                <w:rPr>
                  <w:rStyle w:val="a3"/>
                  <w:color w:val="auto"/>
                  <w:u w:val="none"/>
                  <w:lang w:val="en-US"/>
                </w:rPr>
                <w:t>org</w:t>
              </w:r>
              <w:r>
                <w:rPr>
                  <w:rStyle w:val="a3"/>
                  <w:color w:val="auto"/>
                  <w:u w:val="none"/>
                </w:rPr>
                <w:t>.</w:t>
              </w:r>
              <w:r>
                <w:rPr>
                  <w:rStyle w:val="a3"/>
                  <w:color w:val="auto"/>
                  <w:u w:val="none"/>
                  <w:lang w:val="en-US"/>
                </w:rPr>
                <w:t>ua</w:t>
              </w:r>
            </w:hyperlink>
            <w:r>
              <w:rPr>
                <w:lang w:val="uk-UA"/>
              </w:rPr>
              <w:t xml:space="preserve"> </w:t>
            </w:r>
            <w:r w:rsidRPr="00474C9D">
              <w:t xml:space="preserve"> </w:t>
            </w:r>
            <w:r>
              <w:rPr>
                <w:lang w:val="uk-UA"/>
              </w:rPr>
              <w:t xml:space="preserve">та </w:t>
            </w:r>
            <w:hyperlink r:id="rId5" w:tgtFrame="_blank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www.wordshelp.com.ua</w:t>
              </w:r>
            </w:hyperlink>
          </w:p>
          <w:p w:rsidR="00474C9D" w:rsidRDefault="00474C9D">
            <w:pPr>
              <w:spacing w:line="256" w:lineRule="auto"/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Департаменти науки і освіти Харківської обласної державної адміністрацій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 Місцеві органи управління освітою</w:t>
            </w:r>
          </w:p>
          <w:p w:rsidR="00474C9D" w:rsidRDefault="00474C9D">
            <w:pPr>
              <w:spacing w:line="256" w:lineRule="auto"/>
              <w:rPr>
                <w:sz w:val="28"/>
                <w:lang w:val="uk-UA"/>
              </w:rPr>
            </w:pPr>
            <w:r>
              <w:rPr>
                <w:lang w:val="uk-UA"/>
              </w:rPr>
              <w:t>Базові навчальні закладів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  <w:p w:rsidR="00474C9D" w:rsidRDefault="00474C9D">
            <w:pPr>
              <w:spacing w:line="256" w:lineRule="auto"/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474C9D" w:rsidTr="00474C9D">
        <w:trPr>
          <w:gridAfter w:val="1"/>
          <w:wAfter w:w="15" w:type="pct"/>
          <w:trHeight w:val="12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персонального складу регіональних тренерів  з  дошкільної,  початкової  та  середньої  освіти з методики викладання курсу «Вчимося </w:t>
            </w:r>
            <w:r>
              <w:rPr>
                <w:lang w:val="uk-UA"/>
              </w:rPr>
              <w:lastRenderedPageBreak/>
              <w:t>жити разом» у дошкільних і загальноосвітніх навчальних закладах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Департаменти науки і освіти Харківської обласної державної адміністрацій КВНЗ «Харківська академія </w:t>
            </w:r>
            <w:r>
              <w:rPr>
                <w:lang w:val="uk-UA"/>
              </w:rPr>
              <w:lastRenderedPageBreak/>
              <w:t>неперервної освіти» Місцеві органи управління освітою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До 15.03.2016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</w:p>
          <w:p w:rsidR="00474C9D" w:rsidRDefault="00474C9D">
            <w:pPr>
              <w:spacing w:line="256" w:lineRule="auto"/>
              <w:rPr>
                <w:lang w:val="uk-UA"/>
              </w:rPr>
            </w:pPr>
          </w:p>
        </w:tc>
      </w:tr>
      <w:tr w:rsidR="00474C9D" w:rsidTr="00474C9D">
        <w:trPr>
          <w:gridAfter w:val="1"/>
          <w:wAfter w:w="15" w:type="pct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Підготовка регіональних тренерів для дошкільної, початкової і середньої освіти з методики викладання курсів «Вчимося жити разом» у дошкільних і загальноосвітніх навчальних закладах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Департаменти науки і освіти Харківської обласної державної адміністрацій КВНЗ «Харківська академія неперервної освіти»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 - серпень 2016</w:t>
            </w:r>
          </w:p>
        </w:tc>
      </w:tr>
      <w:tr w:rsidR="00474C9D" w:rsidTr="00474C9D">
        <w:trPr>
          <w:trHeight w:val="1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Надання пропозицій до Міністерства освіти і науки України щодо формування системи мотиваційної підтримки вихователів і вчителів щодо проектної діяльності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Департаменти науки і освіти Харківської обласної державної адміністрацій КВНЗ «Харківська академія неперервної ос Базові навчальні закладів віти»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Лютий - травень 2016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</w:p>
          <w:p w:rsidR="00474C9D" w:rsidRDefault="00474C9D">
            <w:pPr>
              <w:spacing w:line="256" w:lineRule="auto"/>
              <w:rPr>
                <w:lang w:val="uk-UA"/>
              </w:rPr>
            </w:pPr>
          </w:p>
          <w:p w:rsidR="00474C9D" w:rsidRDefault="00474C9D">
            <w:pPr>
              <w:spacing w:line="256" w:lineRule="auto"/>
              <w:rPr>
                <w:sz w:val="28"/>
                <w:lang w:val="uk-UA"/>
              </w:rPr>
            </w:pPr>
          </w:p>
        </w:tc>
      </w:tr>
      <w:tr w:rsidR="00474C9D" w:rsidTr="00474C9D">
        <w:trPr>
          <w:gridAfter w:val="1"/>
          <w:wAfter w:w="15" w:type="pct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Підготовка вихователів і вчителів для викладання курсів «Вчимося жити разом» у дошкільних і загальноосвітніх навчальних закладах</w:t>
            </w:r>
            <w:r>
              <w:rPr>
                <w:rFonts w:eastAsia="Times New Roman"/>
                <w:lang w:val="uk-UA" w:eastAsia="ru-RU"/>
              </w:rPr>
              <w:t xml:space="preserve"> </w:t>
            </w:r>
            <w:r>
              <w:rPr>
                <w:lang w:val="uk-UA"/>
              </w:rPr>
              <w:t>у визначеній кількості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Департаменти науки і освіти Харківської обласної державної адміністрацій КВНЗ «Харківська академія неперервної освіти» Місцеві органи управління освітою Базові навчальні закладів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Травень - серпень 2016</w:t>
            </w:r>
          </w:p>
        </w:tc>
      </w:tr>
      <w:tr w:rsidR="00474C9D" w:rsidTr="00474C9D">
        <w:trPr>
          <w:trHeight w:val="18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Забезпечення розповсюдження за цільовим призначенням навчально-методичних комплектів у рамках проекту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Департаменти науки і освіти Харківської обласної державної адміністрацій</w:t>
            </w:r>
          </w:p>
          <w:p w:rsidR="00474C9D" w:rsidRDefault="00474C9D">
            <w:pPr>
              <w:spacing w:line="256" w:lineRule="auto"/>
              <w:rPr>
                <w:sz w:val="28"/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Серпень - вересень 2016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</w:p>
          <w:p w:rsidR="00474C9D" w:rsidRDefault="00474C9D">
            <w:pPr>
              <w:spacing w:line="256" w:lineRule="auto"/>
              <w:rPr>
                <w:lang w:val="uk-UA"/>
              </w:rPr>
            </w:pPr>
          </w:p>
          <w:p w:rsidR="00474C9D" w:rsidRDefault="00474C9D">
            <w:pPr>
              <w:spacing w:line="256" w:lineRule="auto"/>
              <w:rPr>
                <w:lang w:val="uk-UA"/>
              </w:rPr>
            </w:pPr>
          </w:p>
          <w:p w:rsidR="00474C9D" w:rsidRDefault="00474C9D">
            <w:pPr>
              <w:spacing w:line="256" w:lineRule="auto"/>
              <w:rPr>
                <w:sz w:val="28"/>
                <w:lang w:val="uk-UA"/>
              </w:rPr>
            </w:pPr>
          </w:p>
        </w:tc>
      </w:tr>
      <w:tr w:rsidR="00474C9D" w:rsidTr="00474C9D">
        <w:trPr>
          <w:trHeight w:val="225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Запровадження у дошкільних та загальноосвітніх навчальних закладах курсів «Вчимося жити разом»</w:t>
            </w:r>
            <w:r>
              <w:rPr>
                <w:rFonts w:eastAsia="Times New Roman"/>
                <w:lang w:val="uk-UA" w:eastAsia="ru-RU"/>
              </w:rPr>
              <w:t xml:space="preserve"> </w:t>
            </w:r>
            <w:r>
              <w:rPr>
                <w:lang w:val="uk-UA"/>
              </w:rPr>
              <w:t xml:space="preserve">відповідно до розроблених рекомендацій 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Департаменти науки і освіти Харківської обласної державної адміністрацій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Місцеві органи управління освітою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Базові навчальні закладів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2017 навчальний рік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</w:p>
          <w:p w:rsidR="00474C9D" w:rsidRDefault="00474C9D">
            <w:pPr>
              <w:spacing w:line="256" w:lineRule="auto"/>
              <w:rPr>
                <w:lang w:val="uk-UA"/>
              </w:rPr>
            </w:pPr>
          </w:p>
          <w:p w:rsidR="00474C9D" w:rsidRDefault="00474C9D">
            <w:pPr>
              <w:spacing w:line="256" w:lineRule="auto"/>
              <w:rPr>
                <w:lang w:val="uk-UA"/>
              </w:rPr>
            </w:pPr>
          </w:p>
        </w:tc>
      </w:tr>
      <w:tr w:rsidR="00474C9D" w:rsidTr="00474C9D">
        <w:trPr>
          <w:trHeight w:val="15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Участь у моніторингу навчальних закладів щодо кількісних і якісних показників впровадження курсів «Вчимося жити разом» у дошкільних і загальноосвітніх навчальних закладах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Департаменти науки і освіти Харківської обласної державної адміністрацій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 Базові навчальні закладів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2016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2017 навчальний рік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</w:p>
          <w:p w:rsidR="00474C9D" w:rsidRDefault="00474C9D">
            <w:pPr>
              <w:spacing w:line="256" w:lineRule="auto"/>
              <w:rPr>
                <w:sz w:val="28"/>
                <w:lang w:val="uk-UA"/>
              </w:rPr>
            </w:pPr>
          </w:p>
        </w:tc>
      </w:tr>
      <w:tr w:rsidR="00474C9D" w:rsidTr="00474C9D">
        <w:trPr>
          <w:trHeight w:val="19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Участь у проведенні спеціального дослідження щодо впливу впровадження проекту на знання, ставлення і поведінкові навички дітей та підлітків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Департаменти науки і освіти Харківської обласної державної адміністрацій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 Місцеві органи управління освітою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Базові навчальні закладів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травень 2016,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грудень 2016</w:t>
            </w:r>
          </w:p>
          <w:p w:rsidR="00474C9D" w:rsidRDefault="00474C9D">
            <w:pPr>
              <w:spacing w:line="256" w:lineRule="auto"/>
              <w:rPr>
                <w:sz w:val="28"/>
                <w:lang w:val="uk-UA"/>
              </w:rPr>
            </w:pPr>
          </w:p>
        </w:tc>
      </w:tr>
      <w:tr w:rsidR="00474C9D" w:rsidTr="00474C9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Висвітлення  ходу реалізації проекту в засобах масової інформації, на сайтах органів управління освітою, базових навчальних закладів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Департаменти науки і освіти Харківської обласної державної адміністрацій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 Місцеві органи управління освітою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Базові навчальні закладів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Протягом реалізації проекту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</w:p>
          <w:p w:rsidR="00474C9D" w:rsidRDefault="00474C9D">
            <w:pPr>
              <w:spacing w:line="256" w:lineRule="auto"/>
              <w:rPr>
                <w:lang w:val="uk-UA"/>
              </w:rPr>
            </w:pPr>
          </w:p>
          <w:p w:rsidR="00474C9D" w:rsidRDefault="00474C9D">
            <w:pPr>
              <w:spacing w:line="256" w:lineRule="auto"/>
              <w:rPr>
                <w:lang w:val="uk-UA"/>
              </w:rPr>
            </w:pPr>
          </w:p>
          <w:p w:rsidR="00474C9D" w:rsidRDefault="00474C9D">
            <w:pPr>
              <w:spacing w:line="256" w:lineRule="auto"/>
              <w:rPr>
                <w:sz w:val="28"/>
                <w:lang w:val="uk-UA"/>
              </w:rPr>
            </w:pPr>
          </w:p>
        </w:tc>
      </w:tr>
      <w:tr w:rsidR="00474C9D" w:rsidTr="00474C9D">
        <w:trPr>
          <w:gridAfter w:val="1"/>
          <w:wAfter w:w="15" w:type="pct"/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Участь у Всеукраїнській підсумковій конференції з питань виконання завдань проектних заходів. Відзначення найкращого досвіду.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Департаменти науки і освіти Харківської обласної державної адміністрацій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  <w:p w:rsidR="00474C9D" w:rsidRDefault="00474C9D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Місцеві органи управління освітою</w:t>
            </w:r>
          </w:p>
          <w:p w:rsidR="00474C9D" w:rsidRDefault="00474C9D">
            <w:pPr>
              <w:spacing w:line="256" w:lineRule="auto"/>
              <w:ind w:right="-105"/>
              <w:rPr>
                <w:lang w:val="uk-UA"/>
              </w:rPr>
            </w:pPr>
            <w:r>
              <w:rPr>
                <w:lang w:val="uk-UA"/>
              </w:rPr>
              <w:t>Базові навчальні закладів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D" w:rsidRDefault="00474C9D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 2016</w:t>
            </w:r>
          </w:p>
        </w:tc>
      </w:tr>
    </w:tbl>
    <w:p w:rsidR="003420B8" w:rsidRDefault="003420B8"/>
    <w:sectPr w:rsidR="003420B8" w:rsidSect="00474C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9D"/>
    <w:rsid w:val="003420B8"/>
    <w:rsid w:val="00474C9D"/>
    <w:rsid w:val="00C667EF"/>
    <w:rsid w:val="00D6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F7AD8-E192-4321-933B-D7D8B05D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4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dshelp.com.ua/" TargetMode="External"/><Relationship Id="rId4" Type="http://schemas.openxmlformats.org/officeDocument/2006/relationships/hyperlink" Target="http://www.autta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3552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kononenko</cp:lastModifiedBy>
  <cp:revision>1</cp:revision>
  <dcterms:created xsi:type="dcterms:W3CDTF">2016-02-25T08:25:00Z</dcterms:created>
  <dcterms:modified xsi:type="dcterms:W3CDTF">2016-02-25T08:27:00Z</dcterms:modified>
</cp:coreProperties>
</file>