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9" w:rsidRDefault="00857EFE" w:rsidP="00952759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C66346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Виступ </w:t>
      </w:r>
    </w:p>
    <w:p w:rsidR="00952759" w:rsidRDefault="00952759" w:rsidP="0095275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на засіданні Р</w:t>
      </w:r>
      <w:r w:rsidR="00857EFE">
        <w:rPr>
          <w:rFonts w:ascii="Times New Roman" w:eastAsia="Times New Roman" w:hAnsi="Times New Roman" w:cs="Times New Roman"/>
          <w:sz w:val="28"/>
          <w:lang w:val="uk-UA" w:eastAsia="ru-RU"/>
        </w:rPr>
        <w:t>ади директорів закладів позашкільної освіти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:rsidR="00857EFE" w:rsidRPr="00952759" w:rsidRDefault="00952759" w:rsidP="0095275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Харківської області</w:t>
      </w:r>
      <w:r w:rsidR="00857EFE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:rsidR="00857EFE" w:rsidRDefault="00857EFE" w:rsidP="0095275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за темою: «Виховний простір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Балаклійської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станції юних натуралістів»</w:t>
      </w:r>
    </w:p>
    <w:p w:rsidR="00857EFE" w:rsidRPr="00C66346" w:rsidRDefault="00857EFE" w:rsidP="00952759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lang w:val="uk-UA" w:eastAsia="ru-RU"/>
        </w:rPr>
      </w:pPr>
      <w:r w:rsidRPr="00C66346">
        <w:rPr>
          <w:rFonts w:ascii="Times New Roman" w:eastAsia="Times New Roman" w:hAnsi="Times New Roman" w:cs="Times New Roman"/>
          <w:i/>
          <w:sz w:val="28"/>
          <w:lang w:val="uk-UA" w:eastAsia="ru-RU"/>
        </w:rPr>
        <w:t>(</w:t>
      </w:r>
      <w:proofErr w:type="spellStart"/>
      <w:r w:rsidRPr="00C66346">
        <w:rPr>
          <w:rFonts w:ascii="Times New Roman" w:eastAsia="Times New Roman" w:hAnsi="Times New Roman" w:cs="Times New Roman"/>
          <w:i/>
          <w:sz w:val="28"/>
          <w:lang w:val="uk-UA" w:eastAsia="ru-RU"/>
        </w:rPr>
        <w:t>Пурдя</w:t>
      </w:r>
      <w:proofErr w:type="spellEnd"/>
      <w:r w:rsidRPr="00C66346">
        <w:rPr>
          <w:rFonts w:ascii="Times New Roman" w:eastAsia="Times New Roman" w:hAnsi="Times New Roman" w:cs="Times New Roman"/>
          <w:i/>
          <w:sz w:val="28"/>
          <w:lang w:val="uk-UA" w:eastAsia="ru-RU"/>
        </w:rPr>
        <w:t xml:space="preserve"> Л.А директор </w:t>
      </w:r>
      <w:proofErr w:type="spellStart"/>
      <w:r w:rsidRPr="00C66346">
        <w:rPr>
          <w:rFonts w:ascii="Times New Roman" w:eastAsia="Times New Roman" w:hAnsi="Times New Roman" w:cs="Times New Roman"/>
          <w:i/>
          <w:sz w:val="28"/>
          <w:lang w:val="uk-UA" w:eastAsia="ru-RU"/>
        </w:rPr>
        <w:t>Балаклійської</w:t>
      </w:r>
      <w:proofErr w:type="spellEnd"/>
      <w:r w:rsidRPr="00C66346">
        <w:rPr>
          <w:rFonts w:ascii="Times New Roman" w:eastAsia="Times New Roman" w:hAnsi="Times New Roman" w:cs="Times New Roman"/>
          <w:i/>
          <w:sz w:val="28"/>
          <w:lang w:val="uk-UA" w:eastAsia="ru-RU"/>
        </w:rPr>
        <w:t xml:space="preserve"> станції юних натуралістів)</w:t>
      </w:r>
    </w:p>
    <w:p w:rsidR="00857EFE" w:rsidRDefault="00857EFE" w:rsidP="00857EFE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857EFE" w:rsidRDefault="00857EFE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Соціокультурні умови розвитку нашої країни актуалізують питання виховання дітей та молоді: знецінення моралі й поширення безвідповідальності в суспільстві впливають на рівень загальної культури особистості, зумовлюють певні негативні зміни ціннісних орієнтацій у молодіжному середовищу.</w:t>
      </w:r>
    </w:p>
    <w:p w:rsidR="00857EFE" w:rsidRDefault="00857EFE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Такий стан вимагає підвищення уваги закладів освіти у процесах виховання особистості дитини.</w:t>
      </w:r>
    </w:p>
    <w:p w:rsidR="00531A9E" w:rsidRDefault="00857EFE" w:rsidP="00531A9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Значна роль у вихованні й розвитку особистості належить закладам позашкільної освіти, діяльність яких охоплює вільний час дітей, заснована на добровільності,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орієнтованому підході до інтересів і здібностей кожного вихованця</w:t>
      </w:r>
      <w:r w:rsidR="00531A9E">
        <w:rPr>
          <w:rFonts w:ascii="Times New Roman" w:eastAsia="Times New Roman" w:hAnsi="Times New Roman" w:cs="Times New Roman"/>
          <w:sz w:val="28"/>
          <w:lang w:val="uk-UA" w:eastAsia="ru-RU"/>
        </w:rPr>
        <w:t xml:space="preserve">. </w:t>
      </w:r>
    </w:p>
    <w:p w:rsidR="00531A9E" w:rsidRDefault="00531A9E" w:rsidP="00531A9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Позашкільна освіта є складовою системою безперервної освіти України, визначе</w:t>
      </w:r>
      <w:r w:rsidR="002C5AE7">
        <w:rPr>
          <w:rFonts w:ascii="Times New Roman" w:eastAsia="Times New Roman" w:hAnsi="Times New Roman" w:cs="Times New Roman"/>
          <w:sz w:val="28"/>
          <w:lang w:val="uk-UA" w:eastAsia="ru-RU"/>
        </w:rPr>
        <w:t>ної Конституціє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ю України, Законами України «Про освіту</w:t>
      </w:r>
      <w:r w:rsidR="002C5AE7">
        <w:rPr>
          <w:rFonts w:ascii="Times New Roman" w:eastAsia="Times New Roman" w:hAnsi="Times New Roman" w:cs="Times New Roman"/>
          <w:sz w:val="28"/>
          <w:lang w:val="uk-UA" w:eastAsia="ru-RU"/>
        </w:rPr>
        <w:t>», «Про позашкільну освіту» та іншими нормативно-правовими документами.</w:t>
      </w:r>
    </w:p>
    <w:p w:rsidR="002C5AE7" w:rsidRDefault="002C5AE7" w:rsidP="00531A9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Заклади позашкільної освіти виконують важливі соціальні функції, а саме:</w:t>
      </w:r>
    </w:p>
    <w:p w:rsidR="002C5AE7" w:rsidRDefault="002C5AE7" w:rsidP="002C5AE7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виховання моральної культурної особистості, свідомого громадянина;</w:t>
      </w:r>
    </w:p>
    <w:p w:rsidR="002C5AE7" w:rsidRDefault="002C5AE7" w:rsidP="002C5AE7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сприяння соціальному становленню вихованців, їх самореалізації й професійному самовизначенню;</w:t>
      </w:r>
    </w:p>
    <w:p w:rsidR="002C5AE7" w:rsidRDefault="002C5AE7" w:rsidP="002C5AE7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створення умов для інтелектуального, фізичного й культурного розвитку особистості, забезпечення змістовного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дозвілл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проф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лактики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дев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ац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молодіжному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середовищу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</w:p>
    <w:p w:rsidR="002C5AE7" w:rsidRPr="002C5AE7" w:rsidRDefault="002C5AE7" w:rsidP="002C5AE7">
      <w:pPr>
        <w:pStyle w:val="a3"/>
        <w:tabs>
          <w:tab w:val="left" w:pos="851"/>
        </w:tabs>
        <w:spacing w:after="0" w:line="360" w:lineRule="auto"/>
        <w:ind w:left="214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D469C2" w:rsidRDefault="00D469C2" w:rsidP="00D469C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>Реалізація цих завдань була зумовлена об'єднанням зусиль педагогічного колективу станції юних натуралістів, батьківської громадськості в організації системної цілеспрямованої роботи щодо виховання підростаючого покоління.</w:t>
      </w:r>
    </w:p>
    <w:p w:rsidR="0028026F" w:rsidRPr="0028026F" w:rsidRDefault="00D469C2" w:rsidP="00D469C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</w:t>
      </w:r>
      <w:proofErr w:type="spellStart"/>
      <w:r w:rsidR="0028026F" w:rsidRPr="0028026F">
        <w:rPr>
          <w:rFonts w:ascii="Times New Roman" w:eastAsia="Times New Roman" w:hAnsi="Times New Roman" w:cs="Times New Roman"/>
          <w:sz w:val="28"/>
          <w:lang w:val="uk-UA" w:eastAsia="ru-RU"/>
        </w:rPr>
        <w:t>Балаклійською</w:t>
      </w:r>
      <w:proofErr w:type="spellEnd"/>
      <w:r w:rsidR="0028026F"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станцією ю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них натуралістів була  оновлена виховна система закладу з урахуванням</w:t>
      </w:r>
      <w:r w:rsidR="0028026F"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952759">
        <w:rPr>
          <w:rFonts w:ascii="Times New Roman" w:eastAsia="Times New Roman" w:hAnsi="Times New Roman" w:cs="Times New Roman"/>
          <w:sz w:val="28"/>
          <w:lang w:val="uk-UA" w:eastAsia="ru-RU"/>
        </w:rPr>
        <w:t>можливостей, які відкривають новий Закон «Про освіту» та освітній</w:t>
      </w:r>
      <w:r w:rsidR="0028026F"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</w:t>
      </w:r>
      <w:r w:rsidR="00952759">
        <w:rPr>
          <w:rFonts w:ascii="Times New Roman" w:eastAsia="Times New Roman" w:hAnsi="Times New Roman" w:cs="Times New Roman"/>
          <w:sz w:val="28"/>
          <w:lang w:val="uk-UA" w:eastAsia="ru-RU"/>
        </w:rPr>
        <w:t>роект</w:t>
      </w:r>
      <w:r w:rsidR="0028026F"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«Виховний простір Харківщини», в яких пріоритетними завданнями педагогічної практики визначається формування морально-духовної, життєво-компетентної особистості, розвиток її соціально-значущих якостей  патріотизму, національної свідомості, любові до рідної землі,  природи,  держави, зміцнення духовної єдності всіх регіонів України.</w:t>
      </w:r>
    </w:p>
    <w:p w:rsidR="0028026F" w:rsidRPr="0028026F" w:rsidRDefault="00952759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Метою реалізації системи</w:t>
      </w:r>
      <w:r w:rsidR="0028026F"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є створення єдиного виховного простору, спрямованого на фізичний, духовний, соціальний розвиток дітей, учнів і результатом за напрямами: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- національно-патріотичне і громадянське виховання;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- морально-духовне і гуманістичне виховання;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- правове, превентивне виховання, формування здорового способу життя.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За напрямом «Національно-патріотичне виховання» у закладі проведені заходи національно-патріотичного спрямування, присвячені: Дню з</w:t>
      </w:r>
      <w:r w:rsidR="00D469C2">
        <w:rPr>
          <w:rFonts w:ascii="Times New Roman" w:eastAsia="Times New Roman" w:hAnsi="Times New Roman" w:cs="Times New Roman"/>
          <w:sz w:val="28"/>
          <w:lang w:val="uk-UA" w:eastAsia="ru-RU"/>
        </w:rPr>
        <w:t xml:space="preserve">ахисника України (14 жовтня), </w:t>
      </w: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було залучено 138 дітей; Дню Гідності і Свободи (21 листопада), будо залучено 150 вихованців; Дню Герої</w:t>
      </w:r>
      <w:r w:rsidR="00D469C2">
        <w:rPr>
          <w:rFonts w:ascii="Times New Roman" w:eastAsia="Times New Roman" w:hAnsi="Times New Roman" w:cs="Times New Roman"/>
          <w:sz w:val="28"/>
          <w:lang w:val="uk-UA" w:eastAsia="ru-RU"/>
        </w:rPr>
        <w:t xml:space="preserve">в Небесної Сотні (20 лютого), </w:t>
      </w: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було залучено 173 вихованця.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Інформація про заходи висвітлюється на сайті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Балаклійської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станції юних натуралістів.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У закладі були проведені тематичні заходи: уроки мужності, години спілкування, засідання круглих столів за темами: «Мій тато – захисник України», «Історія воїнів АТО», «Україна мати – вмій її захищати». 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 xml:space="preserve">На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Балаклійській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станції юних натуралістів працює музей «Життя за голодомору», в якому створено постійно діючі стенди та експозиції, що висвітлюють події голодомору на Україні 1932-1933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р.р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Юними екскурсоводами були проведені тематичні екскурсії для дітей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Балаклійського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району (32 екскурсії), відповідальний –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Пурдя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Ігор Миколайович.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Вихованці, учні, слухачі закладу брали активну участь в обласних Всеукраїнських конференціях: 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- «Моя Батьківщина – Україна» - (вихованці гуртків «Географічне краєзнавство»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Овчарова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Катерина, керівник – Грицюта Вікторія Юріївна, та «Історичне краєзнавство»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Полторак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Тетяна, керівник –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Пурдя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Ігор Миколайович);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- ХІ Всеукраїнська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історико-краєзнавча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конференція учнівської молоді «Південно-Східна Україна: зі стародавності у ХХІ століття» - (вихованець гуртка «Історичне краєзнавство» Михайлов Микола, ке</w:t>
      </w:r>
      <w:r w:rsidR="00D469C2">
        <w:rPr>
          <w:rFonts w:ascii="Times New Roman" w:eastAsia="Times New Roman" w:hAnsi="Times New Roman" w:cs="Times New Roman"/>
          <w:sz w:val="28"/>
          <w:lang w:val="uk-UA" w:eastAsia="ru-RU"/>
        </w:rPr>
        <w:t xml:space="preserve">рівник – </w:t>
      </w:r>
      <w:proofErr w:type="spellStart"/>
      <w:r w:rsidR="00D469C2">
        <w:rPr>
          <w:rFonts w:ascii="Times New Roman" w:eastAsia="Times New Roman" w:hAnsi="Times New Roman" w:cs="Times New Roman"/>
          <w:sz w:val="28"/>
          <w:lang w:val="uk-UA" w:eastAsia="ru-RU"/>
        </w:rPr>
        <w:t>Пурдя</w:t>
      </w:r>
      <w:proofErr w:type="spellEnd"/>
      <w:r w:rsidR="00D469C2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Ігор Миколайович</w:t>
      </w: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);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- ХІ Всеукраїнська філософська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історико-краєзнавча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конференція учнівської молоді «Пізнай себе, свій рід, свій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нарід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» - (вихованці гуртка «Географічне краєзнавство» Волкова Наталія, Кобець Альбіна, керівник – Грицюта Вікторія Юріївна);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- «Непізнана історія мого краю» - (вихованці гуртка «Історичне краєзнавство»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Мінцева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Валерія,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Полторак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Тетяна, керівник –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Пурдя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Ігор Миколайович);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- «Вогонь Чорнобиля – біль, який не стихає» - (вихованець гуртка «Географічне краєзнавство»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Маліков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Євген, керівник – Грицюта Вікторія Юріївна);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- «Слобожанські дзвони Перемоги» - (вихованка гуртка «Географічне краєзнавство»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Житньова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Ангеліна, кері</w:t>
      </w:r>
      <w:r w:rsidR="00D469C2">
        <w:rPr>
          <w:rFonts w:ascii="Times New Roman" w:eastAsia="Times New Roman" w:hAnsi="Times New Roman" w:cs="Times New Roman"/>
          <w:sz w:val="28"/>
          <w:lang w:val="uk-UA" w:eastAsia="ru-RU"/>
        </w:rPr>
        <w:t>вник – Грицюта Вікторія Юріївна</w:t>
      </w: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).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Для педагогічних працівників закладу проведено ряд заходів:</w:t>
      </w:r>
    </w:p>
    <w:p w:rsidR="0028026F" w:rsidRPr="0028026F" w:rsidRDefault="0028026F" w:rsidP="0028026F">
      <w:pPr>
        <w:numPr>
          <w:ilvl w:val="1"/>
          <w:numId w:val="2"/>
        </w:numPr>
        <w:spacing w:after="0" w:line="36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 xml:space="preserve">семінар-тренінг: «Національно-патріотичне виховання в сучасних умовах позашкільного навчального закладу» </w:t>
      </w:r>
    </w:p>
    <w:p w:rsidR="0028026F" w:rsidRPr="0028026F" w:rsidRDefault="0028026F" w:rsidP="0028026F">
      <w:pPr>
        <w:numPr>
          <w:ilvl w:val="1"/>
          <w:numId w:val="2"/>
        </w:numPr>
        <w:spacing w:after="0" w:line="36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конференція: «Формування національної свідомості школярів засобами еколого-натуралістичної діяльності» 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За напрямом «Морально-духовне і гум</w:t>
      </w:r>
      <w:r w:rsidR="00D469C2">
        <w:rPr>
          <w:rFonts w:ascii="Times New Roman" w:eastAsia="Times New Roman" w:hAnsi="Times New Roman" w:cs="Times New Roman"/>
          <w:sz w:val="28"/>
          <w:lang w:val="uk-UA" w:eastAsia="ru-RU"/>
        </w:rPr>
        <w:t>аністичне виховання»</w:t>
      </w: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на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Балаклійській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станції юних натуралістів проведено навчальні заняття для керівників гуртків на тему: «Духовно-естетичне та екологічне виховання учнів засобами мистецтва (через призму живопису</w:t>
      </w:r>
      <w:r w:rsidR="00D469C2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Т.Г. Шевченка)» - 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За напрямом «Правове, превентивне виховання, формування здорового способу життя» проведено такі заходи:</w:t>
      </w:r>
    </w:p>
    <w:p w:rsidR="0028026F" w:rsidRPr="0028026F" w:rsidRDefault="0028026F" w:rsidP="0028026F">
      <w:pPr>
        <w:numPr>
          <w:ilvl w:val="0"/>
          <w:numId w:val="1"/>
        </w:numPr>
        <w:tabs>
          <w:tab w:val="left" w:pos="0"/>
        </w:tabs>
        <w:spacing w:after="0" w:line="36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Тиждень Права (за участі працівників правозахисних, юридичних служб) у рамках якого відбулися тематичні виховні заходи, бесіди та правові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квести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;</w:t>
      </w:r>
    </w:p>
    <w:p w:rsidR="0028026F" w:rsidRPr="0028026F" w:rsidRDefault="0028026F" w:rsidP="0028026F">
      <w:pPr>
        <w:numPr>
          <w:ilvl w:val="0"/>
          <w:numId w:val="1"/>
        </w:numPr>
        <w:tabs>
          <w:tab w:val="left" w:pos="0"/>
        </w:tabs>
        <w:spacing w:after="0" w:line="36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виставки дитячих малюнків: «Дитячі мрії», «Закон і ми»;</w:t>
      </w:r>
    </w:p>
    <w:p w:rsidR="0028026F" w:rsidRPr="0028026F" w:rsidRDefault="0028026F" w:rsidP="0028026F">
      <w:pPr>
        <w:numPr>
          <w:ilvl w:val="0"/>
          <w:numId w:val="1"/>
        </w:numPr>
        <w:tabs>
          <w:tab w:val="left" w:pos="0"/>
        </w:tabs>
        <w:spacing w:after="0" w:line="36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бесіди для слухачів ІІІ рівня навчання: «Мої права», «Я і соціум», «Немає прав без обов’язків»;</w:t>
      </w:r>
    </w:p>
    <w:p w:rsidR="0028026F" w:rsidRDefault="00952759" w:rsidP="0028026F">
      <w:pPr>
        <w:numPr>
          <w:ilvl w:val="0"/>
          <w:numId w:val="1"/>
        </w:numPr>
        <w:tabs>
          <w:tab w:val="left" w:pos="0"/>
        </w:tabs>
        <w:spacing w:after="0" w:line="36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заклад увійшов у Національну мережу моделі</w:t>
      </w:r>
      <w:r w:rsidR="0028026F"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«Школа сприяння здоров’ю» (стали переможцями обласного етапу конкурсу учнівських науково-дослідницьких робіт «</w:t>
      </w:r>
      <w:proofErr w:type="spellStart"/>
      <w:r w:rsidR="0028026F" w:rsidRPr="0028026F">
        <w:rPr>
          <w:rFonts w:ascii="Times New Roman" w:eastAsia="Times New Roman" w:hAnsi="Times New Roman" w:cs="Times New Roman"/>
          <w:sz w:val="28"/>
          <w:lang w:val="uk-UA" w:eastAsia="ru-RU"/>
        </w:rPr>
        <w:t>Валеологічна</w:t>
      </w:r>
      <w:proofErr w:type="spellEnd"/>
      <w:r w:rsidR="0028026F"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культура – вибір ХХІ століття», вихованець гуртка «Основи біології» Соловйов Станіслав, керівник – </w:t>
      </w:r>
      <w:proofErr w:type="spellStart"/>
      <w:r w:rsidR="0028026F" w:rsidRPr="0028026F">
        <w:rPr>
          <w:rFonts w:ascii="Times New Roman" w:eastAsia="Times New Roman" w:hAnsi="Times New Roman" w:cs="Times New Roman"/>
          <w:sz w:val="28"/>
          <w:lang w:val="uk-UA" w:eastAsia="ru-RU"/>
        </w:rPr>
        <w:t>Волкодав</w:t>
      </w:r>
      <w:proofErr w:type="spellEnd"/>
      <w:r w:rsidR="0028026F"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Олена Олександрівна).</w:t>
      </w:r>
    </w:p>
    <w:p w:rsidR="00952759" w:rsidRDefault="00952759" w:rsidP="009527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В організації освітнього виховного позашкільного процесу педагогічні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працівникі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закладу впроваджують інноваційні технології: </w:t>
      </w:r>
    </w:p>
    <w:p w:rsidR="00952759" w:rsidRPr="00C66346" w:rsidRDefault="00952759" w:rsidP="00952759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1434" w:hanging="357"/>
        <w:contextualSpacing/>
        <w:rPr>
          <w:rFonts w:ascii="Times New Roman" w:eastAsia="Times New Roman" w:hAnsi="Times New Roman" w:cs="Times New Roman"/>
          <w:color w:val="873624"/>
          <w:sz w:val="28"/>
          <w:szCs w:val="28"/>
          <w:lang w:eastAsia="ru-RU"/>
        </w:rPr>
      </w:pPr>
      <w:r w:rsidRPr="00C66346">
        <w:rPr>
          <w:rFonts w:ascii="Times New Roman" w:eastAsia="+mn-ea" w:hAnsi="Times New Roman" w:cs="+mn-cs"/>
          <w:color w:val="262626"/>
          <w:kern w:val="24"/>
          <w:sz w:val="28"/>
          <w:szCs w:val="28"/>
          <w:lang w:val="uk-UA" w:eastAsia="ru-RU"/>
        </w:rPr>
        <w:t>Ігрові (дидактичні ігри, технології, ігри моделювання);</w:t>
      </w:r>
    </w:p>
    <w:p w:rsidR="00952759" w:rsidRPr="00C66346" w:rsidRDefault="00952759" w:rsidP="00952759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1434" w:hanging="357"/>
        <w:contextualSpacing/>
        <w:rPr>
          <w:rFonts w:ascii="Times New Roman" w:eastAsia="Times New Roman" w:hAnsi="Times New Roman" w:cs="Times New Roman"/>
          <w:color w:val="873624"/>
          <w:sz w:val="28"/>
          <w:szCs w:val="28"/>
          <w:lang w:eastAsia="ru-RU"/>
        </w:rPr>
      </w:pPr>
      <w:r w:rsidRPr="00C66346">
        <w:rPr>
          <w:rFonts w:ascii="Times New Roman" w:eastAsia="+mn-ea" w:hAnsi="Times New Roman" w:cs="+mn-cs"/>
          <w:color w:val="262626"/>
          <w:kern w:val="24"/>
          <w:sz w:val="28"/>
          <w:szCs w:val="28"/>
          <w:lang w:val="uk-UA" w:eastAsia="ru-RU"/>
        </w:rPr>
        <w:t xml:space="preserve">Технології </w:t>
      </w:r>
      <w:proofErr w:type="spellStart"/>
      <w:r w:rsidRPr="00C66346">
        <w:rPr>
          <w:rFonts w:ascii="Times New Roman" w:eastAsia="+mn-ea" w:hAnsi="Times New Roman" w:cs="+mn-cs"/>
          <w:color w:val="262626"/>
          <w:kern w:val="24"/>
          <w:sz w:val="28"/>
          <w:szCs w:val="28"/>
          <w:lang w:val="uk-UA" w:eastAsia="ru-RU"/>
        </w:rPr>
        <w:t>особистісно</w:t>
      </w:r>
      <w:proofErr w:type="spellEnd"/>
      <w:r w:rsidRPr="00C66346">
        <w:rPr>
          <w:rFonts w:ascii="Times New Roman" w:eastAsia="+mn-ea" w:hAnsi="Times New Roman" w:cs="+mn-cs"/>
          <w:color w:val="262626"/>
          <w:kern w:val="24"/>
          <w:sz w:val="28"/>
          <w:szCs w:val="28"/>
          <w:lang w:val="uk-UA" w:eastAsia="ru-RU"/>
        </w:rPr>
        <w:t xml:space="preserve"> орієнтовного навчання (впровадження моделі створення  «Ситуації успіху»);</w:t>
      </w:r>
    </w:p>
    <w:p w:rsidR="00952759" w:rsidRPr="00C66346" w:rsidRDefault="00952759" w:rsidP="00952759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1434" w:hanging="357"/>
        <w:contextualSpacing/>
        <w:rPr>
          <w:rFonts w:ascii="Times New Roman" w:eastAsia="Times New Roman" w:hAnsi="Times New Roman" w:cs="Times New Roman"/>
          <w:color w:val="873624"/>
          <w:sz w:val="28"/>
          <w:szCs w:val="28"/>
          <w:lang w:eastAsia="ru-RU"/>
        </w:rPr>
      </w:pPr>
      <w:proofErr w:type="spellStart"/>
      <w:r w:rsidRPr="00C66346">
        <w:rPr>
          <w:rFonts w:ascii="Times New Roman" w:eastAsia="+mn-ea" w:hAnsi="Times New Roman" w:cs="+mn-cs"/>
          <w:color w:val="262626"/>
          <w:kern w:val="24"/>
          <w:sz w:val="28"/>
          <w:szCs w:val="28"/>
          <w:lang w:val="uk-UA" w:eastAsia="ru-RU"/>
        </w:rPr>
        <w:t>Тренінгових</w:t>
      </w:r>
      <w:proofErr w:type="spellEnd"/>
      <w:r w:rsidRPr="00C66346">
        <w:rPr>
          <w:rFonts w:ascii="Times New Roman" w:eastAsia="+mn-ea" w:hAnsi="Times New Roman" w:cs="+mn-cs"/>
          <w:color w:val="262626"/>
          <w:kern w:val="24"/>
          <w:sz w:val="28"/>
          <w:szCs w:val="28"/>
          <w:lang w:val="uk-UA" w:eastAsia="ru-RU"/>
        </w:rPr>
        <w:t xml:space="preserve"> технології;</w:t>
      </w:r>
    </w:p>
    <w:p w:rsidR="00952759" w:rsidRPr="00C66346" w:rsidRDefault="00952759" w:rsidP="00952759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1434" w:hanging="357"/>
        <w:contextualSpacing/>
        <w:rPr>
          <w:rFonts w:ascii="Times New Roman" w:eastAsia="Times New Roman" w:hAnsi="Times New Roman" w:cs="Times New Roman"/>
          <w:color w:val="873624"/>
          <w:sz w:val="28"/>
          <w:szCs w:val="28"/>
          <w:lang w:eastAsia="ru-RU"/>
        </w:rPr>
      </w:pPr>
      <w:r w:rsidRPr="00C66346">
        <w:rPr>
          <w:rFonts w:ascii="Times New Roman" w:eastAsia="+mn-ea" w:hAnsi="Times New Roman" w:cs="+mn-cs"/>
          <w:color w:val="262626"/>
          <w:kern w:val="24"/>
          <w:sz w:val="28"/>
          <w:szCs w:val="28"/>
          <w:lang w:val="uk-UA" w:eastAsia="ru-RU"/>
        </w:rPr>
        <w:t>Технологія розвивального виховання;</w:t>
      </w:r>
    </w:p>
    <w:p w:rsidR="00952759" w:rsidRPr="00C66346" w:rsidRDefault="00952759" w:rsidP="00952759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1434" w:hanging="357"/>
        <w:contextualSpacing/>
        <w:rPr>
          <w:rFonts w:ascii="Times New Roman" w:eastAsia="Times New Roman" w:hAnsi="Times New Roman" w:cs="Times New Roman"/>
          <w:color w:val="873624"/>
          <w:sz w:val="28"/>
          <w:szCs w:val="28"/>
          <w:lang w:eastAsia="ru-RU"/>
        </w:rPr>
      </w:pPr>
      <w:r w:rsidRPr="00C66346">
        <w:rPr>
          <w:rFonts w:ascii="Times New Roman" w:eastAsia="+mn-ea" w:hAnsi="Times New Roman" w:cs="+mn-cs"/>
          <w:color w:val="262626"/>
          <w:kern w:val="24"/>
          <w:sz w:val="28"/>
          <w:szCs w:val="28"/>
          <w:lang w:val="uk-UA" w:eastAsia="ru-RU"/>
        </w:rPr>
        <w:t>Метод проектів;</w:t>
      </w:r>
    </w:p>
    <w:p w:rsidR="00952759" w:rsidRPr="00C66346" w:rsidRDefault="00952759" w:rsidP="00952759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1434" w:hanging="357"/>
        <w:contextualSpacing/>
        <w:rPr>
          <w:rFonts w:ascii="Times New Roman" w:eastAsia="Times New Roman" w:hAnsi="Times New Roman" w:cs="Times New Roman"/>
          <w:color w:val="873624"/>
          <w:sz w:val="28"/>
          <w:szCs w:val="28"/>
          <w:lang w:eastAsia="ru-RU"/>
        </w:rPr>
      </w:pPr>
      <w:r w:rsidRPr="00C66346">
        <w:rPr>
          <w:rFonts w:ascii="Times New Roman" w:eastAsia="+mn-ea" w:hAnsi="Times New Roman" w:cs="+mn-cs"/>
          <w:color w:val="262626"/>
          <w:kern w:val="24"/>
          <w:sz w:val="28"/>
          <w:szCs w:val="28"/>
          <w:lang w:val="uk-UA" w:eastAsia="ru-RU"/>
        </w:rPr>
        <w:t xml:space="preserve">Біоенергетичний потенціал </w:t>
      </w:r>
      <w:proofErr w:type="spellStart"/>
      <w:r w:rsidRPr="00C66346">
        <w:rPr>
          <w:rFonts w:ascii="Times New Roman" w:eastAsia="+mn-ea" w:hAnsi="Times New Roman" w:cs="+mn-cs"/>
          <w:color w:val="262626"/>
          <w:kern w:val="24"/>
          <w:sz w:val="28"/>
          <w:szCs w:val="28"/>
          <w:lang w:val="uk-UA" w:eastAsia="ru-RU"/>
        </w:rPr>
        <w:t>екостежки</w:t>
      </w:r>
      <w:proofErr w:type="spellEnd"/>
      <w:r w:rsidRPr="00C66346">
        <w:rPr>
          <w:rFonts w:ascii="Times New Roman" w:eastAsia="+mn-ea" w:hAnsi="Times New Roman" w:cs="+mn-cs"/>
          <w:color w:val="262626"/>
          <w:kern w:val="24"/>
          <w:sz w:val="28"/>
          <w:szCs w:val="28"/>
          <w:lang w:val="uk-UA" w:eastAsia="ru-RU"/>
        </w:rPr>
        <w:t>;</w:t>
      </w:r>
    </w:p>
    <w:p w:rsidR="00952759" w:rsidRPr="00C66346" w:rsidRDefault="00952759" w:rsidP="00952759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1434" w:hanging="357"/>
        <w:contextualSpacing/>
        <w:rPr>
          <w:rFonts w:ascii="Times New Roman" w:eastAsia="Times New Roman" w:hAnsi="Times New Roman" w:cs="Times New Roman"/>
          <w:color w:val="873624"/>
          <w:sz w:val="28"/>
          <w:szCs w:val="28"/>
          <w:lang w:eastAsia="ru-RU"/>
        </w:rPr>
      </w:pPr>
      <w:r w:rsidRPr="00C66346">
        <w:rPr>
          <w:rFonts w:ascii="Times New Roman" w:eastAsia="+mn-ea" w:hAnsi="Times New Roman" w:cs="+mn-cs"/>
          <w:color w:val="262626"/>
          <w:kern w:val="24"/>
          <w:sz w:val="28"/>
          <w:szCs w:val="28"/>
          <w:lang w:val="uk-UA" w:eastAsia="ru-RU"/>
        </w:rPr>
        <w:lastRenderedPageBreak/>
        <w:t>Використання інформаційних технологій;</w:t>
      </w:r>
    </w:p>
    <w:p w:rsidR="00952759" w:rsidRPr="00952759" w:rsidRDefault="00952759" w:rsidP="00952759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1434" w:hanging="357"/>
        <w:contextualSpacing/>
        <w:rPr>
          <w:rFonts w:ascii="Times New Roman" w:eastAsia="Times New Roman" w:hAnsi="Times New Roman" w:cs="Times New Roman"/>
          <w:color w:val="873624"/>
          <w:sz w:val="28"/>
          <w:szCs w:val="28"/>
          <w:lang w:eastAsia="ru-RU"/>
        </w:rPr>
      </w:pPr>
      <w:r w:rsidRPr="00C66346">
        <w:rPr>
          <w:rFonts w:ascii="Times New Roman" w:eastAsia="+mn-ea" w:hAnsi="Times New Roman" w:cs="+mn-cs"/>
          <w:color w:val="262626"/>
          <w:kern w:val="24"/>
          <w:sz w:val="28"/>
          <w:szCs w:val="28"/>
          <w:lang w:val="uk-UA" w:eastAsia="ru-RU"/>
        </w:rPr>
        <w:t>Реалізація можливостей ресурсної педагогіки.</w:t>
      </w:r>
    </w:p>
    <w:p w:rsidR="0028026F" w:rsidRPr="0028026F" w:rsidRDefault="0028026F" w:rsidP="0028026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Таким чином, вище зазначене свідчить про те, що в закладі</w:t>
      </w:r>
      <w:r w:rsidR="00D469C2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зроблені вагомі кроки у напрямі створення виховного простору </w:t>
      </w: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</w:t>
      </w:r>
      <w:r w:rsidR="00D469C2">
        <w:rPr>
          <w:rFonts w:ascii="Times New Roman" w:eastAsia="Times New Roman" w:hAnsi="Times New Roman" w:cs="Times New Roman"/>
          <w:sz w:val="28"/>
          <w:lang w:val="uk-UA" w:eastAsia="ru-RU"/>
        </w:rPr>
        <w:t>усиллям</w:t>
      </w:r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колективу, батьківської громадськості для реалізації завдань національно-патріотичного, духовно-морального, превентивного виховання вихованців, учнів, слухачів; створення належних умов для формування у дітей, школярів патріотичних почуттів, духовних цінностей, поваги до законів, державних символів; громадянських якостей, толерантного ставлення до людей, навичок правомірної і </w:t>
      </w:r>
      <w:proofErr w:type="spellStart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>здоров'язбережувальної</w:t>
      </w:r>
      <w:proofErr w:type="spellEnd"/>
      <w:r w:rsidRPr="002802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поведінки тощо.</w:t>
      </w:r>
      <w:bookmarkStart w:id="0" w:name="_GoBack"/>
      <w:bookmarkEnd w:id="0"/>
    </w:p>
    <w:p w:rsidR="0028026F" w:rsidRPr="0028026F" w:rsidRDefault="0028026F" w:rsidP="0028026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sectPr w:rsidR="0028026F" w:rsidRPr="0028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46D"/>
    <w:multiLevelType w:val="hybridMultilevel"/>
    <w:tmpl w:val="32E26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CB66BE"/>
    <w:multiLevelType w:val="hybridMultilevel"/>
    <w:tmpl w:val="949831F4"/>
    <w:lvl w:ilvl="0" w:tplc="D5B86AB8">
      <w:start w:val="201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35EC58B8"/>
    <w:multiLevelType w:val="hybridMultilevel"/>
    <w:tmpl w:val="A0E85714"/>
    <w:lvl w:ilvl="0" w:tplc="57DC2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D8C322E">
      <w:start w:val="1"/>
      <w:numFmt w:val="bullet"/>
      <w:lvlText w:val="-"/>
      <w:lvlJc w:val="left"/>
      <w:pPr>
        <w:ind w:left="2824" w:hanging="1035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1A2316"/>
    <w:multiLevelType w:val="hybridMultilevel"/>
    <w:tmpl w:val="521460C0"/>
    <w:lvl w:ilvl="0" w:tplc="15082A38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2F2E6EDC" w:tentative="1">
      <w:start w:val="1"/>
      <w:numFmt w:val="bullet"/>
      <w:lvlText w:val="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8C4A62EE" w:tentative="1">
      <w:start w:val="1"/>
      <w:numFmt w:val="bullet"/>
      <w:lvlText w:val="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9B3A8664" w:tentative="1">
      <w:start w:val="1"/>
      <w:numFmt w:val="bullet"/>
      <w:lvlText w:val="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4D80BE96" w:tentative="1">
      <w:start w:val="1"/>
      <w:numFmt w:val="bullet"/>
      <w:lvlText w:val="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2E4ED8F6" w:tentative="1">
      <w:start w:val="1"/>
      <w:numFmt w:val="bullet"/>
      <w:lvlText w:val="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11E9B68" w:tentative="1">
      <w:start w:val="1"/>
      <w:numFmt w:val="bullet"/>
      <w:lvlText w:val="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61FC5AF4" w:tentative="1">
      <w:start w:val="1"/>
      <w:numFmt w:val="bullet"/>
      <w:lvlText w:val="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B340453A" w:tentative="1">
      <w:start w:val="1"/>
      <w:numFmt w:val="bullet"/>
      <w:lvlText w:val="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7F541CFA"/>
    <w:multiLevelType w:val="hybridMultilevel"/>
    <w:tmpl w:val="C68444BA"/>
    <w:lvl w:ilvl="0" w:tplc="BD8C322E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E"/>
    <w:rsid w:val="001E4623"/>
    <w:rsid w:val="0028026F"/>
    <w:rsid w:val="002C5AE7"/>
    <w:rsid w:val="00531A9E"/>
    <w:rsid w:val="0082437A"/>
    <w:rsid w:val="00857EFE"/>
    <w:rsid w:val="00952759"/>
    <w:rsid w:val="00980106"/>
    <w:rsid w:val="00A4377E"/>
    <w:rsid w:val="00C66346"/>
    <w:rsid w:val="00D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858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1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15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687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03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9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67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52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2018-11-22T07:43:00Z</dcterms:created>
  <dcterms:modified xsi:type="dcterms:W3CDTF">2018-11-28T06:54:00Z</dcterms:modified>
</cp:coreProperties>
</file>