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0E" w:rsidRDefault="00151D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151D0E" w:rsidRDefault="00151D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МАН України </w:t>
      </w:r>
    </w:p>
    <w:p w:rsidR="00151D0E" w:rsidRDefault="00151D0E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2018/2019 навчальному році</w:t>
      </w:r>
    </w:p>
    <w:p w:rsidR="00151D0E" w:rsidRDefault="00151D0E">
      <w:pPr>
        <w:jc w:val="center"/>
        <w:rPr>
          <w:sz w:val="28"/>
          <w:szCs w:val="28"/>
          <w:lang w:val="uk-UA"/>
        </w:rPr>
      </w:pPr>
    </w:p>
    <w:p w:rsidR="00151D0E" w:rsidRDefault="00151D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ЕКОЛОГІЇ та АГРАРНИХ НАУК</w:t>
      </w:r>
    </w:p>
    <w:p w:rsidR="00151D0E" w:rsidRDefault="0034044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151D0E" w:rsidRPr="00340440">
        <w:rPr>
          <w:b/>
          <w:bCs/>
          <w:sz w:val="28"/>
          <w:szCs w:val="28"/>
          <w:lang w:val="uk-UA"/>
        </w:rPr>
        <w:t>ОХОРОНА ДОВКІЛЛЯ та РАЦІОНАЛЬНЕ ПРИРОДОКОРИСТУВАННЯ</w:t>
      </w:r>
    </w:p>
    <w:p w:rsidR="00151D0E" w:rsidRPr="00340440" w:rsidRDefault="00151D0E">
      <w:pPr>
        <w:rPr>
          <w:b/>
          <w:bCs/>
          <w:sz w:val="16"/>
          <w:szCs w:val="16"/>
          <w:lang w:val="uk-UA"/>
        </w:rPr>
      </w:pPr>
    </w:p>
    <w:p w:rsidR="00151D0E" w:rsidRDefault="00151D0E">
      <w:pPr>
        <w:jc w:val="center"/>
        <w:rPr>
          <w:sz w:val="4"/>
          <w:szCs w:val="4"/>
          <w:lang w:val="uk-UA"/>
        </w:rPr>
      </w:pPr>
    </w:p>
    <w:tbl>
      <w:tblPr>
        <w:tblW w:w="15768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900"/>
        <w:gridCol w:w="6035"/>
        <w:gridCol w:w="850"/>
        <w:gridCol w:w="851"/>
        <w:gridCol w:w="1084"/>
        <w:gridCol w:w="1440"/>
        <w:gridCol w:w="720"/>
        <w:gridCol w:w="900"/>
      </w:tblGrid>
      <w:tr w:rsidR="00151D0E" w:rsidRPr="003B3CED">
        <w:trPr>
          <w:cantSplit/>
          <w:trHeight w:val="2473"/>
        </w:trPr>
        <w:tc>
          <w:tcPr>
            <w:tcW w:w="568" w:type="dxa"/>
            <w:vAlign w:val="center"/>
          </w:tcPr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20" w:type="dxa"/>
            <w:vAlign w:val="center"/>
          </w:tcPr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Прізвище, ім’я,</w:t>
            </w:r>
          </w:p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по батькові учня</w:t>
            </w:r>
          </w:p>
        </w:tc>
        <w:tc>
          <w:tcPr>
            <w:tcW w:w="900" w:type="dxa"/>
            <w:vAlign w:val="center"/>
          </w:tcPr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6035" w:type="dxa"/>
            <w:vAlign w:val="center"/>
          </w:tcPr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Назва закладу освіти, район</w:t>
            </w:r>
          </w:p>
        </w:tc>
        <w:tc>
          <w:tcPr>
            <w:tcW w:w="850" w:type="dxa"/>
            <w:textDirection w:val="btLr"/>
            <w:vAlign w:val="center"/>
          </w:tcPr>
          <w:p w:rsidR="00151D0E" w:rsidRPr="003B3CED" w:rsidRDefault="00151D0E">
            <w:pPr>
              <w:pStyle w:val="2"/>
            </w:pPr>
            <w:r w:rsidRPr="003B3CED">
              <w:t>І тур</w:t>
            </w:r>
          </w:p>
          <w:p w:rsidR="00151D0E" w:rsidRPr="003B3CED" w:rsidRDefault="00151D0E">
            <w:pPr>
              <w:ind w:left="-107" w:right="-73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Заочне оцінювання робіт</w:t>
            </w:r>
          </w:p>
          <w:p w:rsidR="00151D0E" w:rsidRPr="003B3CED" w:rsidRDefault="00151D0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(20 б.)</w:t>
            </w:r>
          </w:p>
        </w:tc>
        <w:tc>
          <w:tcPr>
            <w:tcW w:w="851" w:type="dxa"/>
            <w:textDirection w:val="btLr"/>
            <w:vAlign w:val="center"/>
          </w:tcPr>
          <w:p w:rsidR="00151D0E" w:rsidRPr="003B3CED" w:rsidRDefault="00151D0E">
            <w:pPr>
              <w:pStyle w:val="2"/>
            </w:pPr>
            <w:r w:rsidRPr="003B3CED">
              <w:t>ІІ тур</w:t>
            </w:r>
          </w:p>
          <w:p w:rsidR="00151D0E" w:rsidRPr="003B3CED" w:rsidRDefault="00151D0E">
            <w:pPr>
              <w:pStyle w:val="4"/>
              <w:rPr>
                <w:b w:val="0"/>
                <w:bCs w:val="0"/>
              </w:rPr>
            </w:pPr>
            <w:r w:rsidRPr="003B3CED">
              <w:rPr>
                <w:b w:val="0"/>
                <w:bCs w:val="0"/>
              </w:rPr>
              <w:t>Контрольна робота</w:t>
            </w:r>
          </w:p>
          <w:p w:rsidR="00151D0E" w:rsidRPr="003B3CED" w:rsidRDefault="00151D0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(33 б.)</w:t>
            </w:r>
          </w:p>
        </w:tc>
        <w:tc>
          <w:tcPr>
            <w:tcW w:w="1084" w:type="dxa"/>
            <w:textDirection w:val="btLr"/>
            <w:vAlign w:val="center"/>
          </w:tcPr>
          <w:p w:rsidR="00151D0E" w:rsidRPr="003B3CED" w:rsidRDefault="00151D0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ІІІ тур</w:t>
            </w:r>
          </w:p>
          <w:p w:rsidR="00151D0E" w:rsidRPr="003B3CED" w:rsidRDefault="00151D0E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Захист науково-</w:t>
            </w:r>
          </w:p>
          <w:p w:rsidR="00151D0E" w:rsidRPr="003B3CED" w:rsidRDefault="00151D0E">
            <w:pPr>
              <w:ind w:left="-141" w:right="-107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дослідницької роботи</w:t>
            </w:r>
          </w:p>
          <w:p w:rsidR="00151D0E" w:rsidRPr="003B3CED" w:rsidRDefault="00151D0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(47 б.)</w:t>
            </w:r>
          </w:p>
        </w:tc>
        <w:tc>
          <w:tcPr>
            <w:tcW w:w="1440" w:type="dxa"/>
            <w:vAlign w:val="center"/>
          </w:tcPr>
          <w:p w:rsidR="00151D0E" w:rsidRPr="003B3CED" w:rsidRDefault="00151D0E">
            <w:pPr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Базова дисципліна</w:t>
            </w:r>
          </w:p>
        </w:tc>
        <w:tc>
          <w:tcPr>
            <w:tcW w:w="720" w:type="dxa"/>
            <w:textDirection w:val="btLr"/>
            <w:vAlign w:val="center"/>
          </w:tcPr>
          <w:p w:rsidR="00151D0E" w:rsidRPr="003B3CED" w:rsidRDefault="00151D0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Загальна кількість балів</w:t>
            </w:r>
          </w:p>
          <w:p w:rsidR="00151D0E" w:rsidRPr="003B3CED" w:rsidRDefault="00151D0E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3B3CED">
              <w:rPr>
                <w:sz w:val="22"/>
                <w:szCs w:val="22"/>
                <w:lang w:val="uk-UA"/>
              </w:rPr>
              <w:t>(100 б.)</w:t>
            </w:r>
          </w:p>
        </w:tc>
        <w:tc>
          <w:tcPr>
            <w:tcW w:w="900" w:type="dxa"/>
            <w:vAlign w:val="center"/>
          </w:tcPr>
          <w:p w:rsidR="00151D0E" w:rsidRPr="003B3CED" w:rsidRDefault="00151D0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B3CED">
              <w:rPr>
                <w:b/>
                <w:bCs/>
                <w:sz w:val="22"/>
                <w:szCs w:val="22"/>
                <w:lang w:val="uk-UA"/>
              </w:rPr>
              <w:t>Місце</w:t>
            </w: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Безсонова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 І-ІІІ ступенів            № 44 Харківської міської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9,5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52,5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Григоренко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Анна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 w:rsidRPr="00340440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>Близнюківський ліцей Близнюківської районної ради Харківської області</w:t>
            </w:r>
            <w:r w:rsidRPr="00340440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="00340440"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(Близнюківський район)</w:t>
            </w:r>
            <w:r w:rsidR="00340440"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pStyle w:val="1"/>
              <w:spacing w:line="228" w:lineRule="auto"/>
            </w:pPr>
            <w:r w:rsidRPr="003B3CED"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Єрофеєва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Марина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>Золочівський ліцей № 2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 Золочівської селищної ради Харківської області</w:t>
            </w:r>
          </w:p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(Золочівська ОТГ)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E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Заєва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Ніна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Сугарівська загальноосвітня школа І-ІІІ ступенів Сахновщинської районної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(Сахновщинський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47,5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Калюжа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Олександра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35" w:type="dxa"/>
            <w:vAlign w:val="center"/>
          </w:tcPr>
          <w:p w:rsidR="00151D0E" w:rsidRDefault="00151D0E" w:rsidP="00340440">
            <w:pPr>
              <w:spacing w:line="228" w:lineRule="auto"/>
              <w:jc w:val="both"/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Комунальний заклад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>Харківська спеціалізована школа І-ІІІ ступенів № 11 з поглибленим вивченням окремих предметів Харківської міської ради Харківської області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</w:p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(Немишлянський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E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Ммоквелу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Моніка 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Харківська гімназія № 1 Харківської міської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17,5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75,5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ED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Пальваль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Софія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</w:tcPr>
          <w:p w:rsidR="00151D0E" w:rsidRPr="003B3CED" w:rsidRDefault="00151D0E" w:rsidP="0034044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Харківський ліцей №  89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19,5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63,5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Проценко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Ірина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Харківська гімназія № 47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88,5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B3CED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Світличний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Олексій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Покотилівський ліцей 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«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>Промінь</w:t>
            </w:r>
            <w:r>
              <w:rPr>
                <w:rFonts w:eastAsia="AR PL UMing CN"/>
                <w:kern w:val="2"/>
                <w:sz w:val="28"/>
                <w:szCs w:val="28"/>
                <w:lang w:val="uk-UA" w:eastAsia="zh-CN"/>
              </w:rPr>
              <w:t>»</w:t>
            </w: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 Харківської районної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(Харківський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66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Семків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Валерія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Олегівна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Харківська гімназія № 13 Харківської міської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(Холодногірський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 w:rsidTr="00340440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Скрипка Інна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900" w:type="dxa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6035" w:type="dxa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Слобожанська гімназія № 2 Зміївської районної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(Зміївський район)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58,5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Талавиря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Ілона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Віталіївна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035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Шелестівський ліцей Коломацької селищної ради Коломацького району Харківської області</w:t>
            </w:r>
          </w:p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(Коломацька ОТГ)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41,5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51D0E" w:rsidRPr="003B3CED">
        <w:tc>
          <w:tcPr>
            <w:tcW w:w="568" w:type="dxa"/>
            <w:vAlign w:val="center"/>
          </w:tcPr>
          <w:p w:rsidR="00151D0E" w:rsidRPr="003B3CED" w:rsidRDefault="00151D0E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20" w:type="dxa"/>
            <w:vAlign w:val="center"/>
          </w:tcPr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Удовенко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 xml:space="preserve">Оксана </w:t>
            </w:r>
          </w:p>
          <w:p w:rsidR="00151D0E" w:rsidRPr="003B3CED" w:rsidRDefault="00151D0E" w:rsidP="00340440">
            <w:pPr>
              <w:spacing w:line="228" w:lineRule="auto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6035" w:type="dxa"/>
          </w:tcPr>
          <w:p w:rsidR="00151D0E" w:rsidRPr="003B3CED" w:rsidRDefault="00151D0E" w:rsidP="00340440">
            <w:pPr>
              <w:spacing w:line="228" w:lineRule="auto"/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3B3CED">
              <w:rPr>
                <w:color w:val="000000"/>
                <w:sz w:val="28"/>
                <w:szCs w:val="28"/>
                <w:lang w:val="uk-UA"/>
              </w:rPr>
              <w:t>Харківський ліцей № 89 Харківської міської ради Харківської області</w:t>
            </w:r>
            <w:r w:rsidR="00340440" w:rsidRPr="003B3CE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3B3CED">
              <w:rPr>
                <w:i/>
                <w:iCs/>
                <w:color w:val="000000"/>
                <w:sz w:val="28"/>
                <w:szCs w:val="28"/>
                <w:lang w:val="uk-UA"/>
              </w:rPr>
              <w:t>(Шевченківський район м. Харкова)</w:t>
            </w:r>
          </w:p>
        </w:tc>
        <w:tc>
          <w:tcPr>
            <w:tcW w:w="85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4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4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sz w:val="28"/>
                <w:szCs w:val="28"/>
                <w:lang w:val="uk-UA"/>
              </w:rPr>
            </w:pPr>
            <w:r w:rsidRPr="003B3CE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720" w:type="dxa"/>
            <w:vAlign w:val="center"/>
          </w:tcPr>
          <w:p w:rsidR="00151D0E" w:rsidRPr="003B3CED" w:rsidRDefault="00151D0E" w:rsidP="00340440">
            <w:pPr>
              <w:spacing w:line="228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3B3CED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00" w:type="dxa"/>
            <w:vAlign w:val="center"/>
          </w:tcPr>
          <w:p w:rsidR="00151D0E" w:rsidRPr="003B3CED" w:rsidRDefault="00151D0E" w:rsidP="00340440">
            <w:pPr>
              <w:spacing w:line="228" w:lineRule="auto"/>
              <w:ind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151D0E" w:rsidRDefault="00151D0E">
      <w:pPr>
        <w:rPr>
          <w:lang w:val="uk-UA"/>
        </w:rPr>
      </w:pPr>
    </w:p>
    <w:p w:rsidR="00151D0E" w:rsidRDefault="00151D0E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0E" w:rsidRDefault="00151D0E">
      <w:pPr>
        <w:tabs>
          <w:tab w:val="left" w:pos="6521"/>
        </w:tabs>
        <w:ind w:right="113"/>
        <w:rPr>
          <w:lang w:val="uk-UA"/>
        </w:rPr>
      </w:pPr>
      <w:bookmarkStart w:id="0" w:name="_GoBack"/>
      <w:bookmarkEnd w:id="0"/>
    </w:p>
    <w:sectPr w:rsidR="00151D0E" w:rsidSect="00340440">
      <w:pgSz w:w="16838" w:h="11906" w:orient="landscape"/>
      <w:pgMar w:top="851" w:right="113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DBA" w:rsidRDefault="00375DBA">
      <w:r>
        <w:separator/>
      </w:r>
    </w:p>
  </w:endnote>
  <w:endnote w:type="continuationSeparator" w:id="0">
    <w:p w:rsidR="00375DBA" w:rsidRDefault="0037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AR PL UMing CN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DBA" w:rsidRDefault="00375DBA">
      <w:r>
        <w:separator/>
      </w:r>
    </w:p>
  </w:footnote>
  <w:footnote w:type="continuationSeparator" w:id="0">
    <w:p w:rsidR="00375DBA" w:rsidRDefault="0037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24A7"/>
    <w:multiLevelType w:val="hybridMultilevel"/>
    <w:tmpl w:val="C3CAA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6AC840EE"/>
    <w:multiLevelType w:val="hybridMultilevel"/>
    <w:tmpl w:val="382C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/>
      </w:rPr>
    </w:lvl>
  </w:abstractNum>
  <w:abstractNum w:abstractNumId="3" w15:restartNumberingAfterBreak="0">
    <w:nsid w:val="6B2B20D0"/>
    <w:multiLevelType w:val="hybridMultilevel"/>
    <w:tmpl w:val="B80E9A26"/>
    <w:lvl w:ilvl="0" w:tplc="2BA25F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D0E"/>
    <w:rsid w:val="00151D0E"/>
    <w:rsid w:val="00340440"/>
    <w:rsid w:val="00375DBA"/>
    <w:rsid w:val="003B3CED"/>
    <w:rsid w:val="0089117F"/>
    <w:rsid w:val="00A6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9953D2-1C5D-4812-99C9-73160F0A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Стиль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pPr>
      <w:ind w:firstLine="72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rPr>
      <w:sz w:val="2"/>
      <w:szCs w:val="2"/>
    </w:rPr>
  </w:style>
  <w:style w:type="character" w:customStyle="1" w:styleId="a7">
    <w:name w:val="Текст выноски Знак"/>
    <w:link w:val="a6"/>
    <w:uiPriority w:val="99"/>
    <w:rPr>
      <w:rFonts w:ascii="Times New Roman" w:hAnsi="Times New Roman" w:cs="Times New Roman"/>
      <w:sz w:val="2"/>
      <w:szCs w:val="2"/>
    </w:rPr>
  </w:style>
  <w:style w:type="paragraph" w:customStyle="1" w:styleId="a8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hAnsi="Times New Roman" w:cs="Times New Roman"/>
      <w:lang w:val="ru-RU" w:eastAsia="ru-RU"/>
    </w:rPr>
  </w:style>
  <w:style w:type="paragraph" w:styleId="ab">
    <w:name w:val="footer"/>
    <w:basedOn w:val="a"/>
    <w:link w:val="ac"/>
    <w:uiPriority w:val="9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" w:hAnsi="Times New Roman" w:cs="Times New Roman"/>
      <w:lang w:val="ru-RU" w:eastAsia="ru-RU"/>
    </w:rPr>
  </w:style>
  <w:style w:type="paragraph" w:customStyle="1" w:styleId="ad">
    <w:name w:val="Знак Знак"/>
    <w:basedOn w:val="a"/>
    <w:autoRedefine/>
    <w:uiPriority w:val="99"/>
    <w:pPr>
      <w:spacing w:after="160" w:line="240" w:lineRule="exact"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31</cp:lastModifiedBy>
  <cp:revision>42</cp:revision>
  <cp:lastPrinted>2019-02-04T08:45:00Z</cp:lastPrinted>
  <dcterms:created xsi:type="dcterms:W3CDTF">2017-02-04T10:14:00Z</dcterms:created>
  <dcterms:modified xsi:type="dcterms:W3CDTF">2019-02-05T14:19:00Z</dcterms:modified>
</cp:coreProperties>
</file>