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B8" w:rsidRPr="00F279A2" w:rsidRDefault="0013091E" w:rsidP="00F279A2">
      <w:pPr>
        <w:spacing w:after="120" w:line="240" w:lineRule="auto"/>
        <w:ind w:right="-262"/>
        <w:jc w:val="center"/>
        <w:rPr>
          <w:rFonts w:ascii="Times New Roman" w:hAnsi="Times New Roman"/>
          <w:noProof/>
          <w:sz w:val="28"/>
          <w:szCs w:val="24"/>
          <w:lang w:val="uk-UA" w:eastAsia="ru-RU"/>
        </w:rPr>
      </w:pPr>
      <w:r w:rsidRPr="0013091E">
        <w:rPr>
          <w:rFonts w:ascii="Times New Roman" w:hAnsi="Times New Roman"/>
          <w:noProof/>
          <w:sz w:val="28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0.25pt;visibility:visible">
            <v:imagedata r:id="rId6" o:title=""/>
          </v:shape>
        </w:pict>
      </w:r>
    </w:p>
    <w:p w:rsidR="005443B8" w:rsidRPr="00F279A2" w:rsidRDefault="005443B8" w:rsidP="00F279A2">
      <w:pPr>
        <w:spacing w:after="0" w:line="240" w:lineRule="auto"/>
        <w:ind w:right="-26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279A2">
        <w:rPr>
          <w:rFonts w:ascii="Times New Roman" w:hAnsi="Times New Roman"/>
          <w:b/>
          <w:sz w:val="28"/>
          <w:szCs w:val="28"/>
          <w:lang w:val="uk-UA" w:eastAsia="ru-RU"/>
        </w:rPr>
        <w:t>ХАРКІВСЬКА ОБЛАСНА ДЕРЖАВНА АДМІНІСТРАЦІЯ</w:t>
      </w:r>
    </w:p>
    <w:p w:rsidR="005443B8" w:rsidRPr="00F279A2" w:rsidRDefault="005443B8" w:rsidP="00F279A2">
      <w:pPr>
        <w:spacing w:after="0" w:line="240" w:lineRule="auto"/>
        <w:ind w:right="-26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279A2">
        <w:rPr>
          <w:rFonts w:ascii="Times New Roman" w:hAnsi="Times New Roman"/>
          <w:b/>
          <w:sz w:val="28"/>
          <w:szCs w:val="28"/>
          <w:lang w:val="uk-UA" w:eastAsia="ru-RU"/>
        </w:rPr>
        <w:t>ДЕПАРТАМЕНТ НАУКИ І ОСВІТИ</w:t>
      </w:r>
    </w:p>
    <w:p w:rsidR="005443B8" w:rsidRPr="00F279A2" w:rsidRDefault="005443B8" w:rsidP="00F279A2">
      <w:pPr>
        <w:spacing w:after="0" w:line="240" w:lineRule="auto"/>
        <w:ind w:right="-26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443B8" w:rsidRPr="00F279A2" w:rsidRDefault="005443B8" w:rsidP="00F279A2">
      <w:pPr>
        <w:spacing w:after="0" w:line="240" w:lineRule="auto"/>
        <w:ind w:right="-26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279A2">
        <w:rPr>
          <w:rFonts w:ascii="Times New Roman" w:hAnsi="Times New Roman"/>
          <w:b/>
          <w:sz w:val="28"/>
          <w:szCs w:val="28"/>
          <w:lang w:val="uk-UA" w:eastAsia="ru-RU"/>
        </w:rPr>
        <w:t>НАКАЗ</w:t>
      </w:r>
    </w:p>
    <w:p w:rsidR="005443B8" w:rsidRPr="00F279A2" w:rsidRDefault="005443B8" w:rsidP="00F279A2">
      <w:pPr>
        <w:keepNext/>
        <w:spacing w:after="0" w:line="240" w:lineRule="auto"/>
        <w:ind w:right="-262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443B8" w:rsidRPr="00F279A2" w:rsidRDefault="00F766C7" w:rsidP="00F279A2">
      <w:pPr>
        <w:keepNext/>
        <w:spacing w:after="0" w:line="240" w:lineRule="auto"/>
        <w:ind w:right="-262"/>
        <w:jc w:val="both"/>
        <w:outlineLvl w:val="0"/>
        <w:rPr>
          <w:rFonts w:ascii="Times New Roman" w:hAnsi="Times New Roman"/>
          <w:bCs/>
          <w:sz w:val="28"/>
          <w:szCs w:val="24"/>
          <w:lang w:val="uk-UA" w:eastAsia="ru-RU"/>
        </w:rPr>
      </w:pPr>
      <w:r>
        <w:rPr>
          <w:rFonts w:ascii="Times New Roman" w:hAnsi="Times New Roman"/>
          <w:bCs/>
          <w:sz w:val="28"/>
          <w:szCs w:val="24"/>
          <w:lang w:val="uk-UA" w:eastAsia="ru-RU"/>
        </w:rPr>
        <w:t>03.06.2019</w:t>
      </w:r>
      <w:r w:rsidR="005443B8" w:rsidRPr="00F279A2">
        <w:rPr>
          <w:rFonts w:ascii="Times New Roman" w:hAnsi="Times New Roman"/>
          <w:bCs/>
          <w:sz w:val="28"/>
          <w:szCs w:val="24"/>
          <w:lang w:val="uk-UA" w:eastAsia="ru-RU"/>
        </w:rPr>
        <w:t xml:space="preserve">                            </w:t>
      </w:r>
      <w:r w:rsidR="005443B8" w:rsidRPr="00F279A2">
        <w:rPr>
          <w:rFonts w:ascii="Times New Roman" w:hAnsi="Times New Roman"/>
          <w:bCs/>
          <w:sz w:val="28"/>
          <w:szCs w:val="24"/>
          <w:lang w:val="uk-UA" w:eastAsia="ru-RU"/>
        </w:rPr>
        <w:tab/>
        <w:t xml:space="preserve">  </w:t>
      </w:r>
      <w:r w:rsidR="005443B8">
        <w:rPr>
          <w:rFonts w:ascii="Times New Roman" w:hAnsi="Times New Roman"/>
          <w:bCs/>
          <w:sz w:val="28"/>
          <w:szCs w:val="24"/>
          <w:lang w:val="uk-UA" w:eastAsia="ru-RU"/>
        </w:rPr>
        <w:t xml:space="preserve">            Харків</w:t>
      </w:r>
      <w:r w:rsidR="005443B8">
        <w:rPr>
          <w:rFonts w:ascii="Times New Roman" w:hAnsi="Times New Roman"/>
          <w:bCs/>
          <w:sz w:val="28"/>
          <w:szCs w:val="24"/>
          <w:lang w:val="uk-UA" w:eastAsia="ru-RU"/>
        </w:rPr>
        <w:tab/>
      </w:r>
      <w:r w:rsidR="005443B8">
        <w:rPr>
          <w:rFonts w:ascii="Times New Roman" w:hAnsi="Times New Roman"/>
          <w:bCs/>
          <w:sz w:val="28"/>
          <w:szCs w:val="24"/>
          <w:lang w:val="uk-UA" w:eastAsia="ru-RU"/>
        </w:rPr>
        <w:tab/>
      </w:r>
      <w:r w:rsidR="005443B8">
        <w:rPr>
          <w:rFonts w:ascii="Times New Roman" w:hAnsi="Times New Roman"/>
          <w:bCs/>
          <w:sz w:val="28"/>
          <w:szCs w:val="24"/>
          <w:lang w:val="uk-UA" w:eastAsia="ru-RU"/>
        </w:rPr>
        <w:tab/>
      </w:r>
      <w:r w:rsidR="005443B8">
        <w:rPr>
          <w:rFonts w:ascii="Times New Roman" w:hAnsi="Times New Roman"/>
          <w:bCs/>
          <w:sz w:val="28"/>
          <w:szCs w:val="24"/>
          <w:lang w:val="uk-UA" w:eastAsia="ru-RU"/>
        </w:rPr>
        <w:tab/>
      </w:r>
      <w:r w:rsidR="005443B8">
        <w:rPr>
          <w:rFonts w:ascii="Times New Roman" w:hAnsi="Times New Roman"/>
          <w:bCs/>
          <w:sz w:val="28"/>
          <w:szCs w:val="24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4"/>
          <w:lang w:val="uk-UA" w:eastAsia="ru-RU"/>
        </w:rPr>
        <w:t>№ 154</w:t>
      </w:r>
    </w:p>
    <w:p w:rsidR="005443B8" w:rsidRPr="00F279A2" w:rsidRDefault="005443B8" w:rsidP="00F279A2">
      <w:pPr>
        <w:spacing w:after="0" w:line="240" w:lineRule="auto"/>
        <w:ind w:right="-262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443B8" w:rsidRPr="00F279A2" w:rsidRDefault="005443B8" w:rsidP="004C778A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443B8" w:rsidRDefault="005443B8" w:rsidP="004C778A">
      <w:pPr>
        <w:tabs>
          <w:tab w:val="left" w:pos="709"/>
        </w:tabs>
        <w:spacing w:after="0" w:line="360" w:lineRule="auto"/>
        <w:ind w:right="538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 проведення фіналу ІІ етапу обласного</w:t>
      </w:r>
      <w:r w:rsidRPr="00503B9D">
        <w:rPr>
          <w:rFonts w:ascii="Times New Roman" w:hAnsi="Times New Roman"/>
          <w:sz w:val="28"/>
          <w:szCs w:val="28"/>
          <w:lang w:val="uk-UA" w:eastAsia="ru-RU"/>
        </w:rPr>
        <w:t xml:space="preserve"> відкритого </w:t>
      </w:r>
      <w:r>
        <w:rPr>
          <w:rFonts w:ascii="Times New Roman" w:hAnsi="Times New Roman"/>
          <w:sz w:val="28"/>
          <w:szCs w:val="28"/>
          <w:lang w:val="uk-UA" w:eastAsia="ru-RU"/>
        </w:rPr>
        <w:t>фестивалю</w:t>
      </w:r>
      <w:r w:rsidRPr="00503B9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дитячої </w:t>
      </w:r>
      <w:r w:rsidRPr="00503B9D">
        <w:rPr>
          <w:rFonts w:ascii="Times New Roman" w:hAnsi="Times New Roman"/>
          <w:sz w:val="28"/>
          <w:szCs w:val="28"/>
          <w:lang w:val="uk-UA" w:eastAsia="ru-RU"/>
        </w:rPr>
        <w:t>художньої творчості «Таланти третього тисячоліття»</w:t>
      </w:r>
    </w:p>
    <w:p w:rsidR="005443B8" w:rsidRPr="00F279A2" w:rsidRDefault="005443B8" w:rsidP="00F279A2">
      <w:pPr>
        <w:shd w:val="clear" w:color="auto" w:fill="FFFFFF"/>
        <w:spacing w:after="0" w:line="240" w:lineRule="auto"/>
        <w:ind w:right="-262"/>
        <w:rPr>
          <w:rFonts w:ascii="Times New Roman" w:hAnsi="Times New Roman"/>
          <w:bCs/>
          <w:spacing w:val="-1"/>
          <w:sz w:val="28"/>
          <w:szCs w:val="28"/>
          <w:lang w:val="uk-UA" w:eastAsia="ru-RU"/>
        </w:rPr>
      </w:pPr>
    </w:p>
    <w:p w:rsidR="005443B8" w:rsidRPr="00F279A2" w:rsidRDefault="005443B8" w:rsidP="00F279A2">
      <w:pPr>
        <w:shd w:val="clear" w:color="auto" w:fill="FFFFFF"/>
        <w:spacing w:after="0" w:line="240" w:lineRule="auto"/>
        <w:ind w:right="-82"/>
        <w:rPr>
          <w:rFonts w:ascii="Times New Roman" w:hAnsi="Times New Roman"/>
          <w:bCs/>
          <w:spacing w:val="-1"/>
          <w:sz w:val="28"/>
          <w:szCs w:val="28"/>
          <w:lang w:val="uk-UA" w:eastAsia="ru-RU"/>
        </w:rPr>
      </w:pPr>
    </w:p>
    <w:p w:rsidR="005443B8" w:rsidRPr="00F279A2" w:rsidRDefault="005443B8" w:rsidP="008D2D65">
      <w:pPr>
        <w:spacing w:after="0" w:line="240" w:lineRule="auto"/>
        <w:ind w:right="-79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279A2"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статті 8 Закону України «Про позашкільну освіту», Положення про Департамент науки і освіти Харківської обласної державної адміністрації, затвердженого розпорядженням голови Харківської обласної державної адміністрації від 16.04.2018 № 284, </w:t>
      </w:r>
      <w:r w:rsidRPr="00503B9D">
        <w:rPr>
          <w:rFonts w:ascii="Times New Roman" w:hAnsi="Times New Roman"/>
          <w:sz w:val="28"/>
          <w:szCs w:val="28"/>
          <w:lang w:val="uk-UA" w:eastAsia="ru-RU"/>
        </w:rPr>
        <w:t xml:space="preserve">на виконання розпоряджень голови Харківської обласної державної адміністрації від 21.06.2005 № 270 «Про обласний відкритий фестиваль дитячої художньої творчості «Таланти третього тисячоліття», зареєстрованого в Харківському обласному управлінні юстиції 08.07.2005 </w:t>
      </w:r>
      <w:r>
        <w:rPr>
          <w:rFonts w:ascii="Times New Roman" w:hAnsi="Times New Roman"/>
          <w:sz w:val="28"/>
          <w:szCs w:val="28"/>
          <w:lang w:val="uk-UA" w:eastAsia="ru-RU"/>
        </w:rPr>
        <w:t>за № 33/848 (із змінами), від 31.05.2019 № 295</w:t>
      </w:r>
      <w:r w:rsidRPr="00503B9D">
        <w:rPr>
          <w:rFonts w:ascii="Times New Roman" w:hAnsi="Times New Roman"/>
          <w:sz w:val="28"/>
          <w:szCs w:val="28"/>
          <w:lang w:val="uk-UA" w:eastAsia="ru-RU"/>
        </w:rPr>
        <w:t xml:space="preserve"> «Про внесення зміни до розпорядження голови обласної держа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вної адміністрації від 07 травня </w:t>
      </w:r>
      <w:r w:rsidRPr="00503B9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</w:t>
      </w:r>
      <w:r w:rsidRPr="00503B9D">
        <w:rPr>
          <w:rFonts w:ascii="Times New Roman" w:hAnsi="Times New Roman"/>
          <w:sz w:val="28"/>
          <w:szCs w:val="28"/>
          <w:lang w:val="uk-UA" w:eastAsia="ru-RU"/>
        </w:rPr>
        <w:t>2015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  <w:r w:rsidRPr="00503B9D">
        <w:rPr>
          <w:rFonts w:ascii="Times New Roman" w:hAnsi="Times New Roman"/>
          <w:sz w:val="28"/>
          <w:szCs w:val="28"/>
          <w:lang w:val="uk-UA" w:eastAsia="ru-RU"/>
        </w:rPr>
        <w:t xml:space="preserve"> № 197», з метою підтримки талановитих та обдарованих дітей, які займаються різними жанрами аматорського мистецтва, сприяння самовдосконаленню й самоствердженню юних талантів, розвитку творчих здібностей та естетичного виховання шляхом залуче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ння їх до художньої творчості, </w:t>
      </w:r>
      <w:r w:rsidRPr="00503B9D">
        <w:rPr>
          <w:rFonts w:ascii="Times New Roman" w:hAnsi="Times New Roman"/>
          <w:sz w:val="28"/>
          <w:szCs w:val="28"/>
          <w:lang w:val="uk-UA" w:eastAsia="ru-RU"/>
        </w:rPr>
        <w:t xml:space="preserve">керуючись статтею 6 Закону України «Про місцеві державні адміністрації», </w:t>
      </w:r>
      <w:r w:rsidRPr="00F279A2">
        <w:rPr>
          <w:rFonts w:ascii="Times New Roman" w:hAnsi="Times New Roman"/>
          <w:b/>
          <w:bCs/>
          <w:spacing w:val="-6"/>
          <w:sz w:val="28"/>
          <w:szCs w:val="28"/>
          <w:lang w:val="uk-UA" w:eastAsia="ru-RU"/>
        </w:rPr>
        <w:t>н а к а з у ю:</w:t>
      </w:r>
    </w:p>
    <w:p w:rsidR="005443B8" w:rsidRDefault="005443B8" w:rsidP="008D2D65">
      <w:pPr>
        <w:shd w:val="clear" w:color="auto" w:fill="FFFFFF"/>
        <w:spacing w:after="0" w:line="240" w:lineRule="auto"/>
        <w:ind w:right="-79"/>
        <w:rPr>
          <w:rFonts w:ascii="Times New Roman" w:hAnsi="Times New Roman"/>
          <w:b/>
          <w:bCs/>
          <w:spacing w:val="-6"/>
          <w:sz w:val="28"/>
          <w:szCs w:val="28"/>
          <w:lang w:val="uk-UA" w:eastAsia="ru-RU"/>
        </w:rPr>
      </w:pPr>
    </w:p>
    <w:p w:rsidR="005443B8" w:rsidRPr="00F279A2" w:rsidRDefault="005443B8" w:rsidP="008D2D65">
      <w:pPr>
        <w:shd w:val="clear" w:color="auto" w:fill="FFFFFF"/>
        <w:spacing w:after="0" w:line="240" w:lineRule="auto"/>
        <w:ind w:right="-79"/>
        <w:rPr>
          <w:rFonts w:ascii="Times New Roman" w:hAnsi="Times New Roman"/>
          <w:b/>
          <w:bCs/>
          <w:spacing w:val="-6"/>
          <w:sz w:val="28"/>
          <w:szCs w:val="28"/>
          <w:lang w:val="uk-UA" w:eastAsia="ru-RU"/>
        </w:rPr>
      </w:pPr>
    </w:p>
    <w:p w:rsidR="005443B8" w:rsidRPr="00F279A2" w:rsidRDefault="005443B8" w:rsidP="008D2D65">
      <w:pPr>
        <w:shd w:val="clear" w:color="auto" w:fill="FFFFFF"/>
        <w:tabs>
          <w:tab w:val="left" w:pos="426"/>
          <w:tab w:val="left" w:pos="840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279A2">
        <w:rPr>
          <w:rFonts w:ascii="Times New Roman" w:hAnsi="Times New Roman"/>
          <w:spacing w:val="5"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hAnsi="Times New Roman"/>
          <w:spacing w:val="5"/>
          <w:sz w:val="28"/>
          <w:szCs w:val="28"/>
          <w:lang w:val="uk-UA" w:eastAsia="ru-RU"/>
        </w:rPr>
        <w:t xml:space="preserve">  </w:t>
      </w:r>
      <w:r w:rsidRPr="00F279A2">
        <w:rPr>
          <w:rFonts w:ascii="Times New Roman" w:hAnsi="Times New Roman"/>
          <w:spacing w:val="5"/>
          <w:sz w:val="28"/>
          <w:szCs w:val="28"/>
          <w:lang w:val="uk-UA" w:eastAsia="ru-RU"/>
        </w:rPr>
        <w:t xml:space="preserve">1. ПРОВЕСТИ </w:t>
      </w:r>
      <w:r>
        <w:rPr>
          <w:rFonts w:ascii="Times New Roman" w:hAnsi="Times New Roman"/>
          <w:spacing w:val="5"/>
          <w:sz w:val="28"/>
          <w:szCs w:val="28"/>
          <w:lang w:val="uk-UA" w:eastAsia="ru-RU"/>
        </w:rPr>
        <w:t xml:space="preserve">фінал </w:t>
      </w:r>
      <w:r w:rsidRPr="00503B9D">
        <w:rPr>
          <w:rFonts w:ascii="Times New Roman" w:hAnsi="Times New Roman"/>
          <w:spacing w:val="5"/>
          <w:sz w:val="28"/>
          <w:szCs w:val="28"/>
          <w:lang w:val="uk-UA" w:eastAsia="ru-RU"/>
        </w:rPr>
        <w:t>ІІ етап</w:t>
      </w:r>
      <w:r>
        <w:rPr>
          <w:rFonts w:ascii="Times New Roman" w:hAnsi="Times New Roman"/>
          <w:spacing w:val="5"/>
          <w:sz w:val="28"/>
          <w:szCs w:val="28"/>
          <w:lang w:val="uk-UA" w:eastAsia="ru-RU"/>
        </w:rPr>
        <w:t>у</w:t>
      </w:r>
      <w:r w:rsidRPr="00503B9D">
        <w:rPr>
          <w:rFonts w:ascii="Times New Roman" w:hAnsi="Times New Roman"/>
          <w:spacing w:val="5"/>
          <w:sz w:val="28"/>
          <w:szCs w:val="28"/>
          <w:lang w:val="uk-UA" w:eastAsia="ru-RU"/>
        </w:rPr>
        <w:t xml:space="preserve"> обласного відкритого фестивалю дитячої художньої творчості «Таланти третього тисячоліття» </w:t>
      </w:r>
      <w:r>
        <w:rPr>
          <w:rFonts w:ascii="Times New Roman" w:hAnsi="Times New Roman"/>
          <w:sz w:val="28"/>
          <w:szCs w:val="28"/>
          <w:lang w:val="uk-UA" w:eastAsia="ru-RU"/>
        </w:rPr>
        <w:t>на базі Комунального закладу «Харківський обласний Палац дитячої та юнацької творчості»                                 (за згодою).</w:t>
      </w:r>
    </w:p>
    <w:p w:rsidR="005443B8" w:rsidRPr="002B1E03" w:rsidRDefault="005443B8" w:rsidP="008D2D65">
      <w:pPr>
        <w:shd w:val="clear" w:color="auto" w:fill="FFFFFF"/>
        <w:tabs>
          <w:tab w:val="left" w:pos="426"/>
          <w:tab w:val="left" w:pos="840"/>
        </w:tabs>
        <w:spacing w:after="0" w:line="240" w:lineRule="auto"/>
        <w:ind w:right="-79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Термін: до 04.06.2019</w:t>
      </w:r>
    </w:p>
    <w:p w:rsidR="005443B8" w:rsidRPr="00F279A2" w:rsidRDefault="005443B8" w:rsidP="00FB000B">
      <w:pPr>
        <w:spacing w:after="0" w:line="240" w:lineRule="auto"/>
        <w:ind w:right="-79"/>
        <w:rPr>
          <w:rFonts w:ascii="Times New Roman" w:hAnsi="Times New Roman"/>
          <w:sz w:val="28"/>
          <w:szCs w:val="20"/>
          <w:lang w:val="uk-UA" w:eastAsia="ru-RU"/>
        </w:rPr>
      </w:pPr>
    </w:p>
    <w:p w:rsidR="005443B8" w:rsidRDefault="005443B8" w:rsidP="00340E6A">
      <w:pPr>
        <w:shd w:val="clear" w:color="auto" w:fill="FFFFFF"/>
        <w:spacing w:after="0" w:line="240" w:lineRule="auto"/>
        <w:ind w:right="-79" w:firstLine="708"/>
        <w:jc w:val="both"/>
        <w:outlineLvl w:val="1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pacing w:val="5"/>
          <w:sz w:val="28"/>
          <w:szCs w:val="28"/>
          <w:lang w:val="uk-UA"/>
        </w:rPr>
        <w:t>2</w:t>
      </w:r>
      <w:r w:rsidRPr="00F279A2">
        <w:rPr>
          <w:rFonts w:ascii="Times New Roman" w:hAnsi="Times New Roman"/>
          <w:bCs/>
          <w:spacing w:val="5"/>
          <w:sz w:val="28"/>
          <w:szCs w:val="28"/>
          <w:lang w:val="uk-UA"/>
        </w:rPr>
        <w:t xml:space="preserve">. РЕКОМЕНДУВАТИ </w:t>
      </w:r>
      <w:r>
        <w:rPr>
          <w:rFonts w:ascii="Times New Roman" w:hAnsi="Times New Roman"/>
          <w:bCs/>
          <w:spacing w:val="5"/>
          <w:sz w:val="28"/>
          <w:szCs w:val="28"/>
          <w:lang w:val="uk-UA"/>
        </w:rPr>
        <w:t xml:space="preserve">заступнику директора з навчально-методичної роботи </w:t>
      </w:r>
      <w:r>
        <w:rPr>
          <w:rFonts w:ascii="Times New Roman" w:hAnsi="Times New Roman"/>
          <w:sz w:val="28"/>
          <w:szCs w:val="28"/>
          <w:lang w:val="uk-UA" w:eastAsia="ru-RU"/>
        </w:rPr>
        <w:t>Комунального закладу «Харківський обласний Палац дитячої та юнацької творчості» ПІДБЕРЕЗКІНІЙ Тетяні Євгенівні в межах компетенції забезпечити:</w:t>
      </w:r>
    </w:p>
    <w:p w:rsidR="005443B8" w:rsidRDefault="005443B8" w:rsidP="00DC29B3">
      <w:pPr>
        <w:shd w:val="clear" w:color="auto" w:fill="FFFFFF"/>
        <w:spacing w:after="0" w:line="240" w:lineRule="auto"/>
        <w:ind w:right="-79" w:firstLine="708"/>
        <w:jc w:val="both"/>
        <w:outlineLvl w:val="1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2.1. Створення відповідних умов щодо </w:t>
      </w:r>
      <w:r w:rsidRPr="00807EF9">
        <w:rPr>
          <w:rFonts w:ascii="Times New Roman" w:hAnsi="Times New Roman"/>
          <w:sz w:val="28"/>
          <w:szCs w:val="28"/>
          <w:lang w:val="uk-UA" w:eastAsia="ru-RU"/>
        </w:rPr>
        <w:t xml:space="preserve">проведення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фіналу </w:t>
      </w:r>
      <w:r w:rsidRPr="00503B9D">
        <w:rPr>
          <w:rFonts w:ascii="Times New Roman" w:hAnsi="Times New Roman"/>
          <w:sz w:val="28"/>
          <w:szCs w:val="28"/>
          <w:lang w:val="uk-UA" w:eastAsia="ru-RU"/>
        </w:rPr>
        <w:t>ІІ етап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503B9D">
        <w:rPr>
          <w:rFonts w:ascii="Times New Roman" w:hAnsi="Times New Roman"/>
          <w:sz w:val="28"/>
          <w:szCs w:val="28"/>
          <w:lang w:val="uk-UA" w:eastAsia="ru-RU"/>
        </w:rPr>
        <w:t xml:space="preserve"> обласного відкритого фестивалю дитячої художньої творчості «Таланти третього тисячоліття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5443B8" w:rsidRPr="00503B9D" w:rsidRDefault="005443B8" w:rsidP="00DC29B3">
      <w:pPr>
        <w:shd w:val="clear" w:color="auto" w:fill="FFFFFF"/>
        <w:spacing w:after="0" w:line="240" w:lineRule="auto"/>
        <w:ind w:right="-79" w:firstLine="708"/>
        <w:jc w:val="both"/>
        <w:outlineLvl w:val="1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Термін: до 04.06.2019</w:t>
      </w:r>
    </w:p>
    <w:p w:rsidR="005443B8" w:rsidRDefault="005443B8" w:rsidP="00DC29B3">
      <w:pPr>
        <w:shd w:val="clear" w:color="auto" w:fill="FFFFFF"/>
        <w:spacing w:after="0" w:line="240" w:lineRule="auto"/>
        <w:ind w:right="-79" w:firstLine="708"/>
        <w:jc w:val="both"/>
        <w:outlineLvl w:val="1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2.2. Н</w:t>
      </w:r>
      <w:r w:rsidRPr="00503B9D">
        <w:rPr>
          <w:rFonts w:ascii="Times New Roman" w:hAnsi="Times New Roman"/>
          <w:sz w:val="28"/>
          <w:szCs w:val="28"/>
          <w:lang w:val="uk-UA" w:eastAsia="ru-RU"/>
        </w:rPr>
        <w:t>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городження переможців ІІ етапу </w:t>
      </w:r>
      <w:r w:rsidRPr="00503B9D">
        <w:rPr>
          <w:rFonts w:ascii="Times New Roman" w:hAnsi="Times New Roman"/>
          <w:sz w:val="28"/>
          <w:szCs w:val="28"/>
          <w:lang w:val="uk-UA" w:eastAsia="ru-RU"/>
        </w:rPr>
        <w:t>обласного відкритого фестивалю дитячої художньої творчості «Таланти третього тисячоліття»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03B9D">
        <w:rPr>
          <w:rFonts w:ascii="Times New Roman" w:hAnsi="Times New Roman"/>
          <w:sz w:val="28"/>
          <w:szCs w:val="28"/>
          <w:lang w:val="uk-UA" w:eastAsia="ru-RU"/>
        </w:rPr>
        <w:t>за номінаціями: «Образотворче мистецтво», «Вокальне мистецтво», «Хореографічне мистецтво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5443B8" w:rsidRDefault="005443B8" w:rsidP="003D0CF8">
      <w:pPr>
        <w:shd w:val="clear" w:color="auto" w:fill="FFFFFF"/>
        <w:spacing w:after="0" w:line="240" w:lineRule="auto"/>
        <w:ind w:right="-79"/>
        <w:jc w:val="both"/>
        <w:outlineLvl w:val="1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2.3. П</w:t>
      </w:r>
      <w:r w:rsidRPr="00503B9D">
        <w:rPr>
          <w:rFonts w:ascii="Times New Roman" w:hAnsi="Times New Roman"/>
          <w:sz w:val="28"/>
          <w:szCs w:val="28"/>
          <w:lang w:val="uk-UA" w:eastAsia="ru-RU"/>
        </w:rPr>
        <w:t>роведення гала-концерту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переможців ІІ етапу </w:t>
      </w:r>
      <w:r w:rsidRPr="00503B9D">
        <w:rPr>
          <w:rFonts w:ascii="Times New Roman" w:hAnsi="Times New Roman"/>
          <w:sz w:val="28"/>
          <w:szCs w:val="28"/>
          <w:lang w:val="uk-UA" w:eastAsia="ru-RU"/>
        </w:rPr>
        <w:t>обласного відкритого фестивалю дитячої художньої творчості «Таланти третього тисячоліття»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5443B8" w:rsidRPr="00503B9D" w:rsidRDefault="005443B8" w:rsidP="003D0CF8">
      <w:pPr>
        <w:shd w:val="clear" w:color="auto" w:fill="FFFFFF"/>
        <w:spacing w:after="0" w:line="240" w:lineRule="auto"/>
        <w:ind w:right="-79" w:firstLine="708"/>
        <w:jc w:val="both"/>
        <w:outlineLvl w:val="1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pacing w:val="5"/>
          <w:sz w:val="28"/>
          <w:szCs w:val="28"/>
          <w:lang w:val="uk-UA" w:eastAsia="ru-RU"/>
        </w:rPr>
        <w:tab/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Термін: до 04.06.2019</w:t>
      </w:r>
    </w:p>
    <w:p w:rsidR="005443B8" w:rsidRDefault="005443B8" w:rsidP="009F311B">
      <w:pPr>
        <w:shd w:val="clear" w:color="auto" w:fill="FFFFFF"/>
        <w:tabs>
          <w:tab w:val="left" w:pos="426"/>
          <w:tab w:val="left" w:pos="840"/>
        </w:tabs>
        <w:spacing w:after="0" w:line="240" w:lineRule="auto"/>
        <w:ind w:right="-82"/>
        <w:jc w:val="both"/>
        <w:rPr>
          <w:rFonts w:ascii="Times New Roman" w:hAnsi="Times New Roman"/>
          <w:spacing w:val="5"/>
          <w:sz w:val="28"/>
          <w:szCs w:val="28"/>
          <w:lang w:val="uk-UA" w:eastAsia="ru-RU"/>
        </w:rPr>
      </w:pPr>
    </w:p>
    <w:p w:rsidR="005443B8" w:rsidRDefault="005443B8" w:rsidP="00F279A2">
      <w:pPr>
        <w:shd w:val="clear" w:color="auto" w:fill="FFFFFF"/>
        <w:tabs>
          <w:tab w:val="left" w:pos="426"/>
          <w:tab w:val="left" w:pos="840"/>
        </w:tabs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5"/>
          <w:sz w:val="28"/>
          <w:szCs w:val="28"/>
          <w:lang w:val="uk-UA" w:eastAsia="ru-RU"/>
        </w:rPr>
        <w:tab/>
        <w:t xml:space="preserve">    3</w:t>
      </w:r>
      <w:r w:rsidRPr="00F279A2">
        <w:rPr>
          <w:rFonts w:ascii="Times New Roman" w:hAnsi="Times New Roman"/>
          <w:spacing w:val="5"/>
          <w:sz w:val="28"/>
          <w:szCs w:val="28"/>
          <w:lang w:val="uk-UA" w:eastAsia="ru-RU"/>
        </w:rPr>
        <w:t xml:space="preserve">. </w:t>
      </w:r>
      <w:r>
        <w:rPr>
          <w:szCs w:val="28"/>
          <w:lang w:val="uk-UA"/>
        </w:rPr>
        <w:t xml:space="preserve"> </w:t>
      </w:r>
      <w:r w:rsidRPr="008D2D65"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навчально-методичної роботи Комунального закладу «Харківський обласний Палац дитячої та юнацької творчості» ПІДБЕРЕЗКІНІЙ Тетяні Євгенівні забезпечити здійснення витрат на проведення </w:t>
      </w:r>
      <w:r>
        <w:rPr>
          <w:rFonts w:ascii="Times New Roman" w:hAnsi="Times New Roman"/>
          <w:spacing w:val="5"/>
          <w:sz w:val="28"/>
          <w:szCs w:val="28"/>
          <w:lang w:val="uk-UA" w:eastAsia="ru-RU"/>
        </w:rPr>
        <w:t xml:space="preserve">фіналу </w:t>
      </w:r>
      <w:r w:rsidRPr="00503B9D">
        <w:rPr>
          <w:rFonts w:ascii="Times New Roman" w:hAnsi="Times New Roman"/>
          <w:spacing w:val="5"/>
          <w:sz w:val="28"/>
          <w:szCs w:val="28"/>
          <w:lang w:val="uk-UA" w:eastAsia="ru-RU"/>
        </w:rPr>
        <w:t>ІІ етап</w:t>
      </w:r>
      <w:r>
        <w:rPr>
          <w:rFonts w:ascii="Times New Roman" w:hAnsi="Times New Roman"/>
          <w:spacing w:val="5"/>
          <w:sz w:val="28"/>
          <w:szCs w:val="28"/>
          <w:lang w:val="uk-UA" w:eastAsia="ru-RU"/>
        </w:rPr>
        <w:t>у</w:t>
      </w:r>
      <w:r w:rsidRPr="00503B9D">
        <w:rPr>
          <w:rFonts w:ascii="Times New Roman" w:hAnsi="Times New Roman"/>
          <w:spacing w:val="5"/>
          <w:sz w:val="28"/>
          <w:szCs w:val="28"/>
          <w:lang w:val="uk-UA" w:eastAsia="ru-RU"/>
        </w:rPr>
        <w:t xml:space="preserve"> обласного відкритого фестивалю дитячої художньої творчості «Таланти третього тисячоліття» </w:t>
      </w:r>
      <w:r w:rsidRPr="008D2D65">
        <w:rPr>
          <w:rFonts w:ascii="Times New Roman" w:hAnsi="Times New Roman"/>
          <w:sz w:val="28"/>
          <w:szCs w:val="28"/>
          <w:lang w:val="uk-UA"/>
        </w:rPr>
        <w:t>за рахунок коштів загального фонду бюджету Комунального закладу «Харківський обласний Палац дитячої та юнацької творчості» відповідно до затвердженого кошторису витрат.</w:t>
      </w:r>
    </w:p>
    <w:p w:rsidR="005443B8" w:rsidRPr="007D5B63" w:rsidRDefault="005443B8" w:rsidP="00F279A2">
      <w:pPr>
        <w:shd w:val="clear" w:color="auto" w:fill="FFFFFF"/>
        <w:tabs>
          <w:tab w:val="left" w:pos="426"/>
          <w:tab w:val="left" w:pos="840"/>
        </w:tabs>
        <w:spacing w:after="0" w:line="240" w:lineRule="auto"/>
        <w:ind w:right="-82"/>
        <w:jc w:val="both"/>
        <w:rPr>
          <w:rFonts w:ascii="Times New Roman" w:hAnsi="Times New Roman"/>
          <w:spacing w:val="5"/>
          <w:sz w:val="28"/>
          <w:szCs w:val="28"/>
          <w:lang w:val="uk-UA" w:eastAsia="ru-RU"/>
        </w:rPr>
      </w:pPr>
    </w:p>
    <w:p w:rsidR="005443B8" w:rsidRPr="00F279A2" w:rsidRDefault="005443B8" w:rsidP="00F279A2">
      <w:pPr>
        <w:tabs>
          <w:tab w:val="left" w:pos="7020"/>
          <w:tab w:val="left" w:pos="7740"/>
        </w:tabs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         4</w:t>
      </w:r>
      <w:r w:rsidRPr="00F279A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. </w:t>
      </w:r>
      <w:r w:rsidRPr="00F279A2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наказу покласти на заступника директора Департаменту науки і освіти Харківської обласної державної адміністрації – начальника управління освіти і науки В. ІГНАТЬЄВА.</w:t>
      </w:r>
    </w:p>
    <w:p w:rsidR="005443B8" w:rsidRDefault="005443B8" w:rsidP="00F279A2">
      <w:pPr>
        <w:spacing w:after="0" w:line="360" w:lineRule="auto"/>
        <w:ind w:right="-8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443B8" w:rsidRPr="00F279A2" w:rsidRDefault="005443B8" w:rsidP="00F279A2">
      <w:pPr>
        <w:spacing w:after="0" w:line="360" w:lineRule="auto"/>
        <w:ind w:right="-8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443B8" w:rsidRDefault="005443B8" w:rsidP="00F279A2">
      <w:pPr>
        <w:spacing w:after="0" w:line="360" w:lineRule="auto"/>
        <w:ind w:right="-8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279A2">
        <w:rPr>
          <w:rFonts w:ascii="Times New Roman" w:hAnsi="Times New Roman"/>
          <w:sz w:val="28"/>
          <w:szCs w:val="28"/>
          <w:lang w:val="uk-UA" w:eastAsia="ru-RU"/>
        </w:rPr>
        <w:t xml:space="preserve">Директор Департаменту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F279A2">
        <w:rPr>
          <w:rFonts w:ascii="Times New Roman" w:hAnsi="Times New Roman"/>
          <w:sz w:val="28"/>
          <w:szCs w:val="28"/>
          <w:lang w:val="uk-UA" w:eastAsia="ru-RU"/>
        </w:rPr>
        <w:t>Л. КАРПОВА</w:t>
      </w:r>
    </w:p>
    <w:sectPr w:rsidR="005443B8" w:rsidSect="00EC1ED8">
      <w:headerReference w:type="default" r:id="rId7"/>
      <w:pgSz w:w="11906" w:h="16838"/>
      <w:pgMar w:top="22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FCD" w:rsidRDefault="00C60FCD">
      <w:pPr>
        <w:spacing w:after="0" w:line="240" w:lineRule="auto"/>
      </w:pPr>
      <w:r>
        <w:separator/>
      </w:r>
    </w:p>
  </w:endnote>
  <w:endnote w:type="continuationSeparator" w:id="0">
    <w:p w:rsidR="00C60FCD" w:rsidRDefault="00C6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FCD" w:rsidRDefault="00C60FCD">
      <w:pPr>
        <w:spacing w:after="0" w:line="240" w:lineRule="auto"/>
      </w:pPr>
      <w:r>
        <w:separator/>
      </w:r>
    </w:p>
  </w:footnote>
  <w:footnote w:type="continuationSeparator" w:id="0">
    <w:p w:rsidR="00C60FCD" w:rsidRDefault="00C6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3B8" w:rsidRDefault="0013091E">
    <w:pPr>
      <w:pStyle w:val="a3"/>
      <w:jc w:val="center"/>
    </w:pPr>
    <w:fldSimple w:instr=" PAGE   \* MERGEFORMAT ">
      <w:r w:rsidR="004C778A">
        <w:rPr>
          <w:noProof/>
        </w:rPr>
        <w:t>2</w:t>
      </w:r>
    </w:fldSimple>
  </w:p>
  <w:p w:rsidR="005443B8" w:rsidRDefault="005443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62E"/>
    <w:rsid w:val="000034B6"/>
    <w:rsid w:val="00017417"/>
    <w:rsid w:val="00025771"/>
    <w:rsid w:val="00026714"/>
    <w:rsid w:val="00037577"/>
    <w:rsid w:val="0005472E"/>
    <w:rsid w:val="00066F2B"/>
    <w:rsid w:val="00095044"/>
    <w:rsid w:val="000B1741"/>
    <w:rsid w:val="000D7FCF"/>
    <w:rsid w:val="000E4EE9"/>
    <w:rsid w:val="000F62C1"/>
    <w:rsid w:val="001012F5"/>
    <w:rsid w:val="00105F90"/>
    <w:rsid w:val="0013091E"/>
    <w:rsid w:val="001666EA"/>
    <w:rsid w:val="0017160C"/>
    <w:rsid w:val="001951B5"/>
    <w:rsid w:val="001A0BF4"/>
    <w:rsid w:val="001B1B45"/>
    <w:rsid w:val="001D5DD9"/>
    <w:rsid w:val="001F7D11"/>
    <w:rsid w:val="00205724"/>
    <w:rsid w:val="00205947"/>
    <w:rsid w:val="00206E2D"/>
    <w:rsid w:val="00212C64"/>
    <w:rsid w:val="00227691"/>
    <w:rsid w:val="0029467A"/>
    <w:rsid w:val="002B1E03"/>
    <w:rsid w:val="002B7353"/>
    <w:rsid w:val="002F4E54"/>
    <w:rsid w:val="003138E7"/>
    <w:rsid w:val="003154A3"/>
    <w:rsid w:val="003217A3"/>
    <w:rsid w:val="00323B7B"/>
    <w:rsid w:val="003313C0"/>
    <w:rsid w:val="00340E6A"/>
    <w:rsid w:val="0035705A"/>
    <w:rsid w:val="00385152"/>
    <w:rsid w:val="003D0CF8"/>
    <w:rsid w:val="00403D6B"/>
    <w:rsid w:val="00443A39"/>
    <w:rsid w:val="00447116"/>
    <w:rsid w:val="00450EDF"/>
    <w:rsid w:val="00471FA4"/>
    <w:rsid w:val="004751CD"/>
    <w:rsid w:val="00482A52"/>
    <w:rsid w:val="004921FF"/>
    <w:rsid w:val="004A14B4"/>
    <w:rsid w:val="004C778A"/>
    <w:rsid w:val="004E2075"/>
    <w:rsid w:val="004F2753"/>
    <w:rsid w:val="004F50DF"/>
    <w:rsid w:val="00503B9D"/>
    <w:rsid w:val="005049D8"/>
    <w:rsid w:val="005443B8"/>
    <w:rsid w:val="005669DD"/>
    <w:rsid w:val="005A2E01"/>
    <w:rsid w:val="005B17DB"/>
    <w:rsid w:val="005B3B44"/>
    <w:rsid w:val="005B5DAD"/>
    <w:rsid w:val="005C03D4"/>
    <w:rsid w:val="005F48FD"/>
    <w:rsid w:val="006063BE"/>
    <w:rsid w:val="00634137"/>
    <w:rsid w:val="006413D4"/>
    <w:rsid w:val="006418E2"/>
    <w:rsid w:val="00642EFE"/>
    <w:rsid w:val="0067083A"/>
    <w:rsid w:val="00674CB3"/>
    <w:rsid w:val="00680286"/>
    <w:rsid w:val="00685B93"/>
    <w:rsid w:val="00695726"/>
    <w:rsid w:val="006A11CA"/>
    <w:rsid w:val="006B114A"/>
    <w:rsid w:val="006B21AE"/>
    <w:rsid w:val="006C7163"/>
    <w:rsid w:val="006D4F30"/>
    <w:rsid w:val="006D56E3"/>
    <w:rsid w:val="006D6466"/>
    <w:rsid w:val="00704102"/>
    <w:rsid w:val="00707F6C"/>
    <w:rsid w:val="0072547F"/>
    <w:rsid w:val="007425F1"/>
    <w:rsid w:val="007451F2"/>
    <w:rsid w:val="00753453"/>
    <w:rsid w:val="00757984"/>
    <w:rsid w:val="007D5B63"/>
    <w:rsid w:val="007D5E78"/>
    <w:rsid w:val="007D686A"/>
    <w:rsid w:val="007E21E1"/>
    <w:rsid w:val="007F39FE"/>
    <w:rsid w:val="00807EF9"/>
    <w:rsid w:val="00840154"/>
    <w:rsid w:val="00856FD5"/>
    <w:rsid w:val="008A3DFD"/>
    <w:rsid w:val="008B3943"/>
    <w:rsid w:val="008D2D65"/>
    <w:rsid w:val="008D5B3F"/>
    <w:rsid w:val="008E5CCD"/>
    <w:rsid w:val="008F005D"/>
    <w:rsid w:val="008F6564"/>
    <w:rsid w:val="00925A05"/>
    <w:rsid w:val="00986BC9"/>
    <w:rsid w:val="009C1AE4"/>
    <w:rsid w:val="009C522A"/>
    <w:rsid w:val="009F00FB"/>
    <w:rsid w:val="009F311B"/>
    <w:rsid w:val="00A13E25"/>
    <w:rsid w:val="00A33BFD"/>
    <w:rsid w:val="00A50F35"/>
    <w:rsid w:val="00A555F9"/>
    <w:rsid w:val="00A95A49"/>
    <w:rsid w:val="00AA15FC"/>
    <w:rsid w:val="00AA6A3B"/>
    <w:rsid w:val="00AC01CA"/>
    <w:rsid w:val="00AC53B0"/>
    <w:rsid w:val="00AE0E50"/>
    <w:rsid w:val="00B0147C"/>
    <w:rsid w:val="00B03D3B"/>
    <w:rsid w:val="00B04E41"/>
    <w:rsid w:val="00B373F8"/>
    <w:rsid w:val="00B60565"/>
    <w:rsid w:val="00B76CD2"/>
    <w:rsid w:val="00B81227"/>
    <w:rsid w:val="00B82C21"/>
    <w:rsid w:val="00BA6470"/>
    <w:rsid w:val="00BD38D0"/>
    <w:rsid w:val="00BF64FB"/>
    <w:rsid w:val="00C10130"/>
    <w:rsid w:val="00C10661"/>
    <w:rsid w:val="00C26407"/>
    <w:rsid w:val="00C406A7"/>
    <w:rsid w:val="00C50919"/>
    <w:rsid w:val="00C60FCD"/>
    <w:rsid w:val="00C623C6"/>
    <w:rsid w:val="00C76ACD"/>
    <w:rsid w:val="00C979C9"/>
    <w:rsid w:val="00CB0A74"/>
    <w:rsid w:val="00CE3DE4"/>
    <w:rsid w:val="00D03E84"/>
    <w:rsid w:val="00D053F0"/>
    <w:rsid w:val="00D77F27"/>
    <w:rsid w:val="00D91E11"/>
    <w:rsid w:val="00D94C6C"/>
    <w:rsid w:val="00DA3E2A"/>
    <w:rsid w:val="00DB6119"/>
    <w:rsid w:val="00DC29B3"/>
    <w:rsid w:val="00DF3F1D"/>
    <w:rsid w:val="00E23903"/>
    <w:rsid w:val="00E81D9A"/>
    <w:rsid w:val="00E87BD3"/>
    <w:rsid w:val="00E90DAE"/>
    <w:rsid w:val="00EA7C95"/>
    <w:rsid w:val="00EA7F5D"/>
    <w:rsid w:val="00EB7D0C"/>
    <w:rsid w:val="00EC1ED8"/>
    <w:rsid w:val="00ED199D"/>
    <w:rsid w:val="00EE6966"/>
    <w:rsid w:val="00EF0BC4"/>
    <w:rsid w:val="00F11F61"/>
    <w:rsid w:val="00F279A2"/>
    <w:rsid w:val="00F27E56"/>
    <w:rsid w:val="00F455B6"/>
    <w:rsid w:val="00F57030"/>
    <w:rsid w:val="00F57060"/>
    <w:rsid w:val="00F74DFC"/>
    <w:rsid w:val="00F766C7"/>
    <w:rsid w:val="00F8262E"/>
    <w:rsid w:val="00F9130C"/>
    <w:rsid w:val="00F970C3"/>
    <w:rsid w:val="00FA40C2"/>
    <w:rsid w:val="00FA5F4F"/>
    <w:rsid w:val="00FB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26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8262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8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8262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C40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406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Посмитная</dc:creator>
  <cp:keywords/>
  <dc:description/>
  <cp:lastModifiedBy>user</cp:lastModifiedBy>
  <cp:revision>8</cp:revision>
  <cp:lastPrinted>2019-06-03T15:00:00Z</cp:lastPrinted>
  <dcterms:created xsi:type="dcterms:W3CDTF">2019-05-10T14:26:00Z</dcterms:created>
  <dcterms:modified xsi:type="dcterms:W3CDTF">2019-06-06T07:08:00Z</dcterms:modified>
</cp:coreProperties>
</file>