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528" w:rsidRPr="002D3076" w:rsidRDefault="005F6E53" w:rsidP="004077E5">
      <w:pPr>
        <w:spacing w:after="0"/>
        <w:jc w:val="center"/>
        <w:rPr>
          <w:rFonts w:ascii="Times New Roman" w:hAnsi="Times New Roman" w:cs="Times New Roman"/>
          <w:sz w:val="28"/>
          <w:szCs w:val="28"/>
          <w:lang w:val="uk-UA"/>
        </w:rPr>
      </w:pPr>
      <w:r>
        <w:rPr>
          <w:noProof/>
          <w:lang w:val="uk-UA" w:eastAsia="ru-RU"/>
        </w:rPr>
        <w:pict>
          <v:rect id="_x0000_s1026" style="position:absolute;left:0;text-align:left;margin-left:220.2pt;margin-top:-33.45pt;width:27.75pt;height:25.5pt;z-index:251658240" strokecolor="white [3212]"/>
        </w:pict>
      </w:r>
      <w:r w:rsidR="00ED4528" w:rsidRPr="002D3076">
        <w:rPr>
          <w:noProof/>
          <w:lang w:eastAsia="ru-RU"/>
        </w:rPr>
        <w:drawing>
          <wp:inline distT="0" distB="0" distL="0" distR="0" wp14:anchorId="5B734D0D" wp14:editId="715FE45B">
            <wp:extent cx="657225" cy="704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704850"/>
                    </a:xfrm>
                    <a:prstGeom prst="rect">
                      <a:avLst/>
                    </a:prstGeom>
                    <a:noFill/>
                    <a:ln>
                      <a:noFill/>
                    </a:ln>
                  </pic:spPr>
                </pic:pic>
              </a:graphicData>
            </a:graphic>
          </wp:inline>
        </w:drawing>
      </w:r>
    </w:p>
    <w:p w:rsidR="004077E5" w:rsidRPr="002D3076" w:rsidRDefault="004077E5" w:rsidP="00ED4528">
      <w:pPr>
        <w:spacing w:after="0"/>
        <w:jc w:val="center"/>
        <w:rPr>
          <w:rFonts w:ascii="Times New Roman" w:hAnsi="Times New Roman" w:cs="Times New Roman"/>
          <w:b/>
          <w:sz w:val="28"/>
          <w:szCs w:val="28"/>
          <w:lang w:val="uk-UA"/>
        </w:rPr>
      </w:pPr>
      <w:r w:rsidRPr="002D3076">
        <w:rPr>
          <w:rFonts w:ascii="Times New Roman" w:hAnsi="Times New Roman" w:cs="Times New Roman"/>
          <w:b/>
          <w:sz w:val="28"/>
          <w:szCs w:val="28"/>
          <w:lang w:val="uk-UA"/>
        </w:rPr>
        <w:t>Департамент науки і освіти</w:t>
      </w:r>
    </w:p>
    <w:p w:rsidR="00ED4528" w:rsidRPr="002D3076" w:rsidRDefault="00ED4528" w:rsidP="00ED4528">
      <w:pPr>
        <w:spacing w:after="0"/>
        <w:jc w:val="center"/>
        <w:rPr>
          <w:rFonts w:ascii="Times New Roman" w:hAnsi="Times New Roman" w:cs="Times New Roman"/>
          <w:b/>
          <w:sz w:val="28"/>
          <w:szCs w:val="28"/>
          <w:lang w:val="uk-UA"/>
        </w:rPr>
      </w:pPr>
      <w:r w:rsidRPr="002D3076">
        <w:rPr>
          <w:rFonts w:ascii="Times New Roman" w:hAnsi="Times New Roman" w:cs="Times New Roman"/>
          <w:b/>
          <w:sz w:val="28"/>
          <w:szCs w:val="28"/>
          <w:lang w:val="uk-UA"/>
        </w:rPr>
        <w:t>Харківської обласної державної адміністрації</w:t>
      </w:r>
    </w:p>
    <w:p w:rsidR="004077E5" w:rsidRPr="002D3076" w:rsidRDefault="004077E5" w:rsidP="00ED4528">
      <w:pPr>
        <w:spacing w:after="0"/>
        <w:jc w:val="center"/>
        <w:rPr>
          <w:rFonts w:ascii="Times New Roman" w:hAnsi="Times New Roman" w:cs="Times New Roman"/>
          <w:sz w:val="28"/>
          <w:szCs w:val="28"/>
          <w:lang w:val="uk-UA"/>
        </w:rPr>
      </w:pPr>
    </w:p>
    <w:p w:rsidR="00ED4528" w:rsidRPr="002D3076" w:rsidRDefault="00ED4528" w:rsidP="00ED4528">
      <w:pPr>
        <w:spacing w:after="0"/>
        <w:jc w:val="center"/>
        <w:rPr>
          <w:rFonts w:ascii="Times New Roman" w:hAnsi="Times New Roman" w:cs="Times New Roman"/>
          <w:b/>
          <w:sz w:val="28"/>
          <w:szCs w:val="28"/>
          <w:lang w:val="uk-UA"/>
        </w:rPr>
      </w:pPr>
      <w:r w:rsidRPr="002D3076">
        <w:rPr>
          <w:rFonts w:ascii="Times New Roman" w:hAnsi="Times New Roman" w:cs="Times New Roman"/>
          <w:b/>
          <w:sz w:val="28"/>
          <w:szCs w:val="28"/>
          <w:lang w:val="uk-UA"/>
        </w:rPr>
        <w:t>Комунальний вищий навчальний заклад</w:t>
      </w:r>
    </w:p>
    <w:p w:rsidR="00ED4528" w:rsidRPr="002D3076" w:rsidRDefault="00ED4528" w:rsidP="00ED4528">
      <w:pPr>
        <w:spacing w:after="0"/>
        <w:jc w:val="center"/>
        <w:rPr>
          <w:rFonts w:ascii="Times New Roman" w:hAnsi="Times New Roman" w:cs="Times New Roman"/>
          <w:b/>
          <w:sz w:val="28"/>
          <w:szCs w:val="28"/>
          <w:lang w:val="uk-UA"/>
        </w:rPr>
      </w:pPr>
      <w:r w:rsidRPr="002D3076">
        <w:rPr>
          <w:rFonts w:ascii="Times New Roman" w:hAnsi="Times New Roman" w:cs="Times New Roman"/>
          <w:b/>
          <w:sz w:val="28"/>
          <w:szCs w:val="28"/>
          <w:lang w:val="uk-UA"/>
        </w:rPr>
        <w:t>«Харківська академія неперервної освіти»</w:t>
      </w:r>
    </w:p>
    <w:p w:rsidR="00ED4528" w:rsidRPr="002D3076" w:rsidRDefault="00ED4528" w:rsidP="00ED4528">
      <w:pPr>
        <w:spacing w:after="0"/>
        <w:rPr>
          <w:rFonts w:ascii="Times New Roman" w:hAnsi="Times New Roman" w:cs="Times New Roman"/>
          <w:sz w:val="28"/>
          <w:szCs w:val="28"/>
          <w:lang w:val="uk-UA"/>
        </w:rPr>
      </w:pPr>
    </w:p>
    <w:p w:rsidR="00B64D77" w:rsidRPr="002D3076" w:rsidRDefault="00D92892" w:rsidP="00D92892">
      <w:pPr>
        <w:spacing w:after="0" w:line="240" w:lineRule="auto"/>
        <w:jc w:val="center"/>
        <w:rPr>
          <w:rFonts w:ascii="Times New Roman" w:hAnsi="Times New Roman" w:cs="Times New Roman"/>
          <w:b/>
          <w:sz w:val="28"/>
          <w:szCs w:val="28"/>
          <w:lang w:val="uk-UA"/>
        </w:rPr>
      </w:pPr>
      <w:r w:rsidRPr="002D3076">
        <w:rPr>
          <w:rFonts w:ascii="Times New Roman" w:hAnsi="Times New Roman" w:cs="Times New Roman"/>
          <w:b/>
          <w:sz w:val="28"/>
          <w:szCs w:val="28"/>
          <w:lang w:val="uk-UA"/>
        </w:rPr>
        <w:t>Науково-методичні поради</w:t>
      </w:r>
    </w:p>
    <w:p w:rsidR="002878FE" w:rsidRPr="002D3076" w:rsidRDefault="00D92892" w:rsidP="00D92892">
      <w:pPr>
        <w:spacing w:after="0" w:line="240" w:lineRule="auto"/>
        <w:jc w:val="center"/>
        <w:rPr>
          <w:rFonts w:ascii="Times New Roman" w:hAnsi="Times New Roman" w:cs="Times New Roman"/>
          <w:b/>
          <w:sz w:val="28"/>
          <w:szCs w:val="28"/>
          <w:lang w:val="uk-UA"/>
        </w:rPr>
      </w:pPr>
      <w:r w:rsidRPr="002D3076">
        <w:rPr>
          <w:rFonts w:ascii="Times New Roman" w:hAnsi="Times New Roman" w:cs="Times New Roman"/>
          <w:b/>
          <w:sz w:val="28"/>
          <w:szCs w:val="28"/>
          <w:lang w:val="uk-UA"/>
        </w:rPr>
        <w:t xml:space="preserve">для </w:t>
      </w:r>
      <w:r w:rsidR="00B64D77" w:rsidRPr="002D3076">
        <w:rPr>
          <w:rFonts w:ascii="Times New Roman" w:hAnsi="Times New Roman" w:cs="Times New Roman"/>
          <w:b/>
          <w:sz w:val="28"/>
          <w:szCs w:val="28"/>
          <w:lang w:val="uk-UA"/>
        </w:rPr>
        <w:t>якісної роботи молодих учителів</w:t>
      </w:r>
    </w:p>
    <w:p w:rsidR="00B64D77" w:rsidRPr="002D3076" w:rsidRDefault="00B64D77" w:rsidP="00D92892">
      <w:pPr>
        <w:spacing w:after="0" w:line="240" w:lineRule="auto"/>
        <w:jc w:val="center"/>
        <w:rPr>
          <w:rFonts w:ascii="Times New Roman" w:hAnsi="Times New Roman" w:cs="Times New Roman"/>
          <w:b/>
          <w:sz w:val="28"/>
          <w:szCs w:val="28"/>
          <w:lang w:val="uk-UA"/>
        </w:rPr>
      </w:pPr>
      <w:r w:rsidRPr="002D3076">
        <w:rPr>
          <w:rFonts w:ascii="Times New Roman" w:hAnsi="Times New Roman" w:cs="Times New Roman"/>
          <w:b/>
          <w:sz w:val="28"/>
          <w:szCs w:val="28"/>
          <w:lang w:val="uk-UA"/>
        </w:rPr>
        <w:t>загальноосвітніх навчальних закладів</w:t>
      </w:r>
      <w:r w:rsidR="00E31698" w:rsidRPr="002D3076">
        <w:rPr>
          <w:rFonts w:ascii="Times New Roman" w:hAnsi="Times New Roman" w:cs="Times New Roman"/>
          <w:b/>
          <w:sz w:val="28"/>
          <w:szCs w:val="28"/>
          <w:lang w:val="uk-UA"/>
        </w:rPr>
        <w:t xml:space="preserve"> різних типів і форм власності</w:t>
      </w:r>
    </w:p>
    <w:p w:rsidR="00B64D77" w:rsidRPr="002D3076" w:rsidRDefault="002C78AC" w:rsidP="00D92892">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Харківської області в 2014/2015</w:t>
      </w:r>
      <w:r w:rsidR="00B64D77" w:rsidRPr="002D3076">
        <w:rPr>
          <w:rFonts w:ascii="Times New Roman" w:hAnsi="Times New Roman" w:cs="Times New Roman"/>
          <w:b/>
          <w:sz w:val="28"/>
          <w:szCs w:val="28"/>
          <w:lang w:val="uk-UA"/>
        </w:rPr>
        <w:t xml:space="preserve"> навчальному році</w:t>
      </w:r>
    </w:p>
    <w:p w:rsidR="002878FE" w:rsidRPr="002D3076" w:rsidRDefault="002878FE" w:rsidP="00FA7659">
      <w:pPr>
        <w:spacing w:after="0" w:line="240" w:lineRule="auto"/>
        <w:rPr>
          <w:rFonts w:ascii="Times New Roman" w:hAnsi="Times New Roman" w:cs="Times New Roman"/>
          <w:sz w:val="28"/>
          <w:szCs w:val="28"/>
          <w:lang w:val="uk-UA"/>
        </w:rPr>
      </w:pPr>
    </w:p>
    <w:p w:rsidR="00B64D77" w:rsidRPr="002D3076" w:rsidRDefault="00B64D77" w:rsidP="001917D9">
      <w:pPr>
        <w:spacing w:after="0" w:line="240" w:lineRule="auto"/>
        <w:ind w:firstLine="851"/>
        <w:jc w:val="both"/>
        <w:rPr>
          <w:rFonts w:ascii="Times New Roman" w:hAnsi="Times New Roman" w:cs="Times New Roman"/>
          <w:sz w:val="28"/>
          <w:szCs w:val="28"/>
          <w:lang w:val="uk-UA"/>
        </w:rPr>
      </w:pPr>
      <w:r w:rsidRPr="002D3076">
        <w:rPr>
          <w:rFonts w:ascii="Times New Roman" w:hAnsi="Times New Roman" w:cs="Times New Roman"/>
          <w:sz w:val="28"/>
          <w:szCs w:val="28"/>
          <w:lang w:val="uk-UA"/>
        </w:rPr>
        <w:t xml:space="preserve">Перші кроки молодого вчителя на шляху педагогічної творчості в школі завжди супроводжуються як зацікавленістю учнів, колег до особистості молодого </w:t>
      </w:r>
      <w:r w:rsidR="006830E5" w:rsidRPr="002D3076">
        <w:rPr>
          <w:rFonts w:ascii="Times New Roman" w:hAnsi="Times New Roman" w:cs="Times New Roman"/>
          <w:sz w:val="28"/>
          <w:szCs w:val="28"/>
          <w:lang w:val="uk-UA"/>
        </w:rPr>
        <w:t>фахівця</w:t>
      </w:r>
      <w:r w:rsidRPr="002D3076">
        <w:rPr>
          <w:rFonts w:ascii="Times New Roman" w:hAnsi="Times New Roman" w:cs="Times New Roman"/>
          <w:sz w:val="28"/>
          <w:szCs w:val="28"/>
          <w:lang w:val="uk-UA"/>
        </w:rPr>
        <w:t xml:space="preserve">, його стилю проводити різні навчальні та виховні заходи, так і необхідністю оволодіння ним багатим за обсягом інформаційним матеріалом з різних питань навчання та виховання підростаючого покоління. Проблеми, </w:t>
      </w:r>
      <w:r w:rsidR="006830E5" w:rsidRPr="002D3076">
        <w:rPr>
          <w:rFonts w:ascii="Times New Roman" w:hAnsi="Times New Roman" w:cs="Times New Roman"/>
          <w:sz w:val="28"/>
          <w:szCs w:val="28"/>
          <w:lang w:val="uk-UA"/>
        </w:rPr>
        <w:t>що</w:t>
      </w:r>
      <w:r w:rsidRPr="002D3076">
        <w:rPr>
          <w:rFonts w:ascii="Times New Roman" w:hAnsi="Times New Roman" w:cs="Times New Roman"/>
          <w:sz w:val="28"/>
          <w:szCs w:val="28"/>
          <w:lang w:val="uk-UA"/>
        </w:rPr>
        <w:t xml:space="preserve"> виникають перед молодим учителем, потребують спільного їх вирішення з адміністрацією навчального закладу, </w:t>
      </w:r>
      <w:r w:rsidR="006830E5" w:rsidRPr="002D3076">
        <w:rPr>
          <w:rFonts w:ascii="Times New Roman" w:hAnsi="Times New Roman" w:cs="Times New Roman"/>
          <w:sz w:val="28"/>
          <w:szCs w:val="28"/>
          <w:lang w:val="uk-UA"/>
        </w:rPr>
        <w:t>місцевим органом управління освітою</w:t>
      </w:r>
      <w:r w:rsidRPr="002D3076">
        <w:rPr>
          <w:rFonts w:ascii="Times New Roman" w:hAnsi="Times New Roman" w:cs="Times New Roman"/>
          <w:sz w:val="28"/>
          <w:szCs w:val="28"/>
          <w:lang w:val="uk-UA"/>
        </w:rPr>
        <w:t>, методичними службами різних рівнів.</w:t>
      </w:r>
    </w:p>
    <w:p w:rsidR="002878FE" w:rsidRPr="002D3076" w:rsidRDefault="002B14B5" w:rsidP="00B64D77">
      <w:pPr>
        <w:spacing w:after="0" w:line="240" w:lineRule="auto"/>
        <w:ind w:firstLine="851"/>
        <w:jc w:val="both"/>
        <w:rPr>
          <w:rFonts w:ascii="Times New Roman" w:hAnsi="Times New Roman" w:cs="Times New Roman"/>
          <w:sz w:val="28"/>
          <w:szCs w:val="28"/>
          <w:lang w:val="uk-UA"/>
        </w:rPr>
      </w:pPr>
      <w:r w:rsidRPr="002D3076">
        <w:rPr>
          <w:rFonts w:ascii="Times New Roman" w:hAnsi="Times New Roman" w:cs="Times New Roman"/>
          <w:sz w:val="28"/>
          <w:szCs w:val="28"/>
          <w:lang w:val="uk-UA"/>
        </w:rPr>
        <w:t xml:space="preserve">З метою дотримання </w:t>
      </w:r>
      <w:r w:rsidR="006830E5" w:rsidRPr="002D3076">
        <w:rPr>
          <w:rFonts w:ascii="Times New Roman" w:hAnsi="Times New Roman" w:cs="Times New Roman"/>
          <w:sz w:val="28"/>
          <w:szCs w:val="28"/>
          <w:lang w:val="uk-UA"/>
        </w:rPr>
        <w:t xml:space="preserve">молодими </w:t>
      </w:r>
      <w:r w:rsidRPr="002D3076">
        <w:rPr>
          <w:rFonts w:ascii="Times New Roman" w:hAnsi="Times New Roman" w:cs="Times New Roman"/>
          <w:sz w:val="28"/>
          <w:szCs w:val="28"/>
          <w:lang w:val="uk-UA"/>
        </w:rPr>
        <w:t>вчителями</w:t>
      </w:r>
      <w:r w:rsidR="004332EE" w:rsidRPr="002D3076">
        <w:rPr>
          <w:rFonts w:ascii="Times New Roman" w:hAnsi="Times New Roman" w:cs="Times New Roman"/>
          <w:sz w:val="28"/>
          <w:szCs w:val="28"/>
          <w:lang w:val="uk-UA"/>
        </w:rPr>
        <w:t>, класними керівниками</w:t>
      </w:r>
      <w:r w:rsidRPr="002D3076">
        <w:rPr>
          <w:rFonts w:ascii="Times New Roman" w:hAnsi="Times New Roman" w:cs="Times New Roman"/>
          <w:sz w:val="28"/>
          <w:szCs w:val="28"/>
          <w:lang w:val="uk-UA"/>
        </w:rPr>
        <w:t xml:space="preserve"> загальноосвітніх шкіл</w:t>
      </w:r>
      <w:r w:rsidR="000D6526" w:rsidRPr="002D3076">
        <w:rPr>
          <w:rFonts w:ascii="Times New Roman" w:hAnsi="Times New Roman" w:cs="Times New Roman"/>
          <w:sz w:val="28"/>
          <w:szCs w:val="28"/>
          <w:lang w:val="uk-UA"/>
        </w:rPr>
        <w:t xml:space="preserve"> </w:t>
      </w:r>
      <w:r w:rsidRPr="002D3076">
        <w:rPr>
          <w:rFonts w:ascii="Times New Roman" w:hAnsi="Times New Roman" w:cs="Times New Roman"/>
          <w:sz w:val="28"/>
          <w:szCs w:val="28"/>
          <w:lang w:val="uk-UA"/>
        </w:rPr>
        <w:t xml:space="preserve">І-ІІ та </w:t>
      </w:r>
      <w:r w:rsidR="005F5AE3" w:rsidRPr="002D3076">
        <w:rPr>
          <w:rFonts w:ascii="Times New Roman" w:hAnsi="Times New Roman" w:cs="Times New Roman"/>
          <w:sz w:val="28"/>
          <w:szCs w:val="28"/>
          <w:lang w:val="uk-UA"/>
        </w:rPr>
        <w:t>І-ІІІ ступенів, гімназій, ліцеїв, колегіумів, навчально-виховних комплексів Харківської області встановлених Міністерством освіти і науки України</w:t>
      </w:r>
      <w:r w:rsidR="00ED6CD5" w:rsidRPr="002D3076">
        <w:rPr>
          <w:rFonts w:ascii="Times New Roman" w:hAnsi="Times New Roman" w:cs="Times New Roman"/>
          <w:sz w:val="28"/>
          <w:szCs w:val="28"/>
          <w:lang w:val="uk-UA"/>
        </w:rPr>
        <w:t xml:space="preserve"> нормативних вимог щодо ведення обов’язкової ділової</w:t>
      </w:r>
      <w:r w:rsidR="004332EE" w:rsidRPr="002D3076">
        <w:rPr>
          <w:rFonts w:ascii="Times New Roman" w:hAnsi="Times New Roman" w:cs="Times New Roman"/>
          <w:sz w:val="28"/>
          <w:szCs w:val="28"/>
          <w:lang w:val="uk-UA"/>
        </w:rPr>
        <w:t xml:space="preserve"> документації (класних журналів</w:t>
      </w:r>
      <w:r w:rsidR="004332EE" w:rsidRPr="002D3076">
        <w:rPr>
          <w:rFonts w:ascii="Times New Roman" w:hAnsi="Times New Roman" w:cs="Times New Roman"/>
          <w:sz w:val="28"/>
          <w:szCs w:val="28"/>
          <w:lang w:val="uk-UA"/>
        </w:rPr>
        <w:br/>
      </w:r>
      <w:r w:rsidR="006830E5" w:rsidRPr="002D3076">
        <w:rPr>
          <w:rFonts w:ascii="Times New Roman" w:hAnsi="Times New Roman" w:cs="Times New Roman"/>
          <w:sz w:val="28"/>
          <w:szCs w:val="28"/>
          <w:lang w:val="uk-UA"/>
        </w:rPr>
        <w:t>1–</w:t>
      </w:r>
      <w:r w:rsidR="00ED6CD5" w:rsidRPr="002D3076">
        <w:rPr>
          <w:rFonts w:ascii="Times New Roman" w:hAnsi="Times New Roman" w:cs="Times New Roman"/>
          <w:sz w:val="28"/>
          <w:szCs w:val="28"/>
          <w:lang w:val="uk-UA"/>
        </w:rPr>
        <w:t xml:space="preserve">11(12)-х класів; особових справ учнів; журналів групи продовженого дня; контрольні роботи учнів; календарних планів; поурочних планів та ін.) необхідно </w:t>
      </w:r>
      <w:r w:rsidR="004332EE" w:rsidRPr="002D3076">
        <w:rPr>
          <w:rFonts w:ascii="Times New Roman" w:hAnsi="Times New Roman" w:cs="Times New Roman"/>
          <w:sz w:val="28"/>
          <w:szCs w:val="28"/>
          <w:lang w:val="uk-UA"/>
        </w:rPr>
        <w:t xml:space="preserve">ознайомитися та дотримуватися в роботі </w:t>
      </w:r>
      <w:r w:rsidR="00D92892" w:rsidRPr="002D3076">
        <w:rPr>
          <w:rFonts w:ascii="Times New Roman" w:hAnsi="Times New Roman" w:cs="Times New Roman"/>
          <w:sz w:val="28"/>
          <w:szCs w:val="28"/>
          <w:lang w:val="uk-UA"/>
        </w:rPr>
        <w:t>таких</w:t>
      </w:r>
      <w:r w:rsidR="006830E5" w:rsidRPr="002D3076">
        <w:rPr>
          <w:rFonts w:ascii="Times New Roman" w:hAnsi="Times New Roman" w:cs="Times New Roman"/>
          <w:sz w:val="28"/>
          <w:szCs w:val="28"/>
          <w:lang w:val="uk-UA"/>
        </w:rPr>
        <w:t xml:space="preserve"> чинних документів</w:t>
      </w:r>
      <w:r w:rsidR="004332EE" w:rsidRPr="002D3076">
        <w:rPr>
          <w:rFonts w:ascii="Times New Roman" w:hAnsi="Times New Roman" w:cs="Times New Roman"/>
          <w:sz w:val="28"/>
          <w:szCs w:val="28"/>
          <w:lang w:val="uk-UA"/>
        </w:rPr>
        <w:t xml:space="preserve"> </w:t>
      </w:r>
      <w:r w:rsidR="006830E5" w:rsidRPr="002D3076">
        <w:rPr>
          <w:rFonts w:ascii="Times New Roman" w:hAnsi="Times New Roman" w:cs="Times New Roman"/>
          <w:sz w:val="28"/>
          <w:szCs w:val="28"/>
          <w:lang w:val="uk-UA"/>
        </w:rPr>
        <w:t>і</w:t>
      </w:r>
      <w:r w:rsidR="004332EE" w:rsidRPr="002D3076">
        <w:rPr>
          <w:rFonts w:ascii="Times New Roman" w:hAnsi="Times New Roman" w:cs="Times New Roman"/>
          <w:sz w:val="28"/>
          <w:szCs w:val="28"/>
          <w:lang w:val="uk-UA"/>
        </w:rPr>
        <w:t>з питань загальної середньої освіти</w:t>
      </w:r>
      <w:r w:rsidR="00ED6CD5" w:rsidRPr="002D3076">
        <w:rPr>
          <w:rFonts w:ascii="Times New Roman" w:hAnsi="Times New Roman" w:cs="Times New Roman"/>
          <w:sz w:val="28"/>
          <w:szCs w:val="28"/>
          <w:lang w:val="uk-UA"/>
        </w:rPr>
        <w:t>.</w:t>
      </w:r>
    </w:p>
    <w:p w:rsidR="005B5987" w:rsidRPr="002D3076" w:rsidRDefault="005B5987" w:rsidP="00FA7659">
      <w:pPr>
        <w:spacing w:after="0" w:line="240" w:lineRule="auto"/>
        <w:ind w:firstLine="851"/>
        <w:jc w:val="both"/>
        <w:rPr>
          <w:rFonts w:ascii="Times New Roman" w:hAnsi="Times New Roman" w:cs="Times New Roman"/>
          <w:sz w:val="28"/>
          <w:szCs w:val="28"/>
          <w:lang w:val="uk-UA"/>
        </w:rPr>
      </w:pPr>
    </w:p>
    <w:p w:rsidR="002878FE" w:rsidRPr="002D3076" w:rsidRDefault="00ED6CD5" w:rsidP="00FA7659">
      <w:pPr>
        <w:pStyle w:val="a5"/>
        <w:numPr>
          <w:ilvl w:val="0"/>
          <w:numId w:val="1"/>
        </w:numPr>
        <w:spacing w:after="0" w:line="240" w:lineRule="auto"/>
        <w:rPr>
          <w:rFonts w:ascii="Times New Roman" w:hAnsi="Times New Roman" w:cs="Times New Roman"/>
          <w:b/>
          <w:sz w:val="28"/>
          <w:szCs w:val="28"/>
          <w:lang w:val="uk-UA"/>
        </w:rPr>
      </w:pPr>
      <w:r w:rsidRPr="002D3076">
        <w:rPr>
          <w:rFonts w:ascii="Times New Roman" w:hAnsi="Times New Roman" w:cs="Times New Roman"/>
          <w:b/>
          <w:sz w:val="28"/>
          <w:szCs w:val="28"/>
          <w:lang w:val="uk-UA"/>
        </w:rPr>
        <w:t>Ключові нормативно-правов</w:t>
      </w:r>
      <w:r w:rsidR="00CB0F11" w:rsidRPr="002D3076">
        <w:rPr>
          <w:rFonts w:ascii="Times New Roman" w:hAnsi="Times New Roman" w:cs="Times New Roman"/>
          <w:b/>
          <w:sz w:val="28"/>
          <w:szCs w:val="28"/>
          <w:lang w:val="uk-UA"/>
        </w:rPr>
        <w:t>і документи національного рівня</w:t>
      </w:r>
    </w:p>
    <w:p w:rsidR="005B5987" w:rsidRPr="002D3076" w:rsidRDefault="005B5987" w:rsidP="00FA7659">
      <w:pPr>
        <w:pStyle w:val="a5"/>
        <w:spacing w:after="0" w:line="240" w:lineRule="auto"/>
        <w:ind w:left="1211"/>
        <w:rPr>
          <w:rFonts w:ascii="Times New Roman" w:hAnsi="Times New Roman" w:cs="Times New Roman"/>
          <w:sz w:val="28"/>
          <w:szCs w:val="28"/>
          <w:lang w:val="uk-UA"/>
        </w:rPr>
      </w:pPr>
    </w:p>
    <w:p w:rsidR="00675BB0" w:rsidRPr="002D3076" w:rsidRDefault="00675BB0" w:rsidP="00D92892">
      <w:pPr>
        <w:pStyle w:val="a5"/>
        <w:numPr>
          <w:ilvl w:val="1"/>
          <w:numId w:val="1"/>
        </w:numPr>
        <w:spacing w:after="0" w:line="240" w:lineRule="auto"/>
        <w:ind w:left="0" w:firstLine="851"/>
        <w:jc w:val="both"/>
        <w:rPr>
          <w:rFonts w:ascii="Times New Roman" w:hAnsi="Times New Roman" w:cs="Times New Roman"/>
          <w:sz w:val="28"/>
          <w:szCs w:val="28"/>
          <w:lang w:val="uk-UA"/>
        </w:rPr>
      </w:pPr>
      <w:r w:rsidRPr="002D3076">
        <w:rPr>
          <w:rFonts w:ascii="Times New Roman" w:hAnsi="Times New Roman" w:cs="Times New Roman"/>
          <w:b/>
          <w:bCs/>
          <w:sz w:val="28"/>
          <w:szCs w:val="28"/>
          <w:lang w:val="uk-UA"/>
        </w:rPr>
        <w:t>Національна стратегія розвитку освіти в Україні на період до</w:t>
      </w:r>
      <w:r w:rsidRPr="002D3076">
        <w:rPr>
          <w:rFonts w:ascii="Times New Roman" w:hAnsi="Times New Roman" w:cs="Times New Roman"/>
          <w:b/>
          <w:bCs/>
          <w:sz w:val="28"/>
          <w:szCs w:val="28"/>
          <w:lang w:val="uk-UA"/>
        </w:rPr>
        <w:br/>
        <w:t>2021 року,</w:t>
      </w:r>
      <w:r w:rsidRPr="002D3076">
        <w:rPr>
          <w:rFonts w:ascii="Times New Roman" w:hAnsi="Times New Roman" w:cs="Times New Roman"/>
          <w:bCs/>
          <w:sz w:val="28"/>
          <w:szCs w:val="28"/>
          <w:lang w:val="uk-UA"/>
        </w:rPr>
        <w:t xml:space="preserve"> затверджен</w:t>
      </w:r>
      <w:r w:rsidR="00D92892" w:rsidRPr="002D3076">
        <w:rPr>
          <w:rFonts w:ascii="Times New Roman" w:hAnsi="Times New Roman" w:cs="Times New Roman"/>
          <w:bCs/>
          <w:sz w:val="28"/>
          <w:szCs w:val="28"/>
          <w:lang w:val="uk-UA"/>
        </w:rPr>
        <w:t>а Указом Президента України від</w:t>
      </w:r>
      <w:r w:rsidR="00D92892" w:rsidRPr="002D3076">
        <w:rPr>
          <w:rFonts w:ascii="Times New Roman" w:hAnsi="Times New Roman" w:cs="Times New Roman"/>
          <w:bCs/>
          <w:sz w:val="28"/>
          <w:szCs w:val="28"/>
          <w:lang w:val="uk-UA"/>
        </w:rPr>
        <w:br/>
      </w:r>
      <w:r w:rsidRPr="002D3076">
        <w:rPr>
          <w:rFonts w:ascii="Times New Roman" w:hAnsi="Times New Roman" w:cs="Times New Roman"/>
          <w:bCs/>
          <w:sz w:val="28"/>
          <w:szCs w:val="28"/>
          <w:lang w:val="uk-UA"/>
        </w:rPr>
        <w:t>25 червня 2013</w:t>
      </w:r>
      <w:r w:rsidR="00D92892" w:rsidRPr="002D3076">
        <w:rPr>
          <w:rFonts w:ascii="Times New Roman" w:hAnsi="Times New Roman" w:cs="Times New Roman"/>
          <w:bCs/>
          <w:sz w:val="28"/>
          <w:szCs w:val="28"/>
          <w:lang w:val="uk-UA"/>
        </w:rPr>
        <w:t xml:space="preserve"> </w:t>
      </w:r>
      <w:r w:rsidRPr="002D3076">
        <w:rPr>
          <w:rFonts w:ascii="Times New Roman" w:hAnsi="Times New Roman" w:cs="Times New Roman"/>
          <w:bCs/>
          <w:sz w:val="28"/>
          <w:szCs w:val="28"/>
          <w:lang w:val="uk-UA"/>
        </w:rPr>
        <w:t>№ 344/2013.</w:t>
      </w:r>
    </w:p>
    <w:p w:rsidR="00033275" w:rsidRPr="002D3076" w:rsidRDefault="00033275" w:rsidP="00D92892">
      <w:pPr>
        <w:pStyle w:val="a5"/>
        <w:numPr>
          <w:ilvl w:val="1"/>
          <w:numId w:val="1"/>
        </w:numPr>
        <w:spacing w:after="0" w:line="240" w:lineRule="auto"/>
        <w:ind w:left="0" w:firstLine="851"/>
        <w:jc w:val="both"/>
        <w:rPr>
          <w:rFonts w:ascii="Times New Roman" w:hAnsi="Times New Roman" w:cs="Times New Roman"/>
          <w:sz w:val="28"/>
          <w:szCs w:val="28"/>
          <w:lang w:val="uk-UA"/>
        </w:rPr>
      </w:pPr>
      <w:r w:rsidRPr="002D3076">
        <w:rPr>
          <w:rFonts w:ascii="Times New Roman" w:hAnsi="Times New Roman" w:cs="Times New Roman"/>
          <w:b/>
          <w:bCs/>
          <w:sz w:val="28"/>
          <w:szCs w:val="28"/>
          <w:lang w:val="uk-UA"/>
        </w:rPr>
        <w:t xml:space="preserve">Галузева Концепція розвитку неперервної педагогічної освіти, </w:t>
      </w:r>
      <w:r w:rsidRPr="002D3076">
        <w:rPr>
          <w:rFonts w:ascii="Times New Roman" w:hAnsi="Times New Roman" w:cs="Times New Roman"/>
          <w:bCs/>
          <w:sz w:val="28"/>
          <w:szCs w:val="28"/>
          <w:lang w:val="uk-UA"/>
        </w:rPr>
        <w:t>затверджена наказом Міністерства освіти і науки України від</w:t>
      </w:r>
      <w:r w:rsidRPr="002D3076">
        <w:rPr>
          <w:rFonts w:ascii="Times New Roman" w:hAnsi="Times New Roman" w:cs="Times New Roman"/>
          <w:bCs/>
          <w:sz w:val="28"/>
          <w:szCs w:val="28"/>
          <w:lang w:val="uk-UA"/>
        </w:rPr>
        <w:br/>
        <w:t>14.08.2013 № 1176</w:t>
      </w:r>
      <w:r w:rsidRPr="002D3076">
        <w:rPr>
          <w:rFonts w:ascii="Times New Roman" w:hAnsi="Times New Roman" w:cs="Times New Roman"/>
          <w:sz w:val="28"/>
          <w:szCs w:val="28"/>
          <w:lang w:val="uk-UA"/>
        </w:rPr>
        <w:t>.</w:t>
      </w:r>
    </w:p>
    <w:p w:rsidR="00D010F2" w:rsidRPr="002D3076" w:rsidRDefault="00D010F2" w:rsidP="00D92892">
      <w:pPr>
        <w:pStyle w:val="a5"/>
        <w:numPr>
          <w:ilvl w:val="1"/>
          <w:numId w:val="1"/>
        </w:numPr>
        <w:spacing w:after="0" w:line="240" w:lineRule="auto"/>
        <w:ind w:left="0" w:firstLine="851"/>
        <w:jc w:val="both"/>
        <w:rPr>
          <w:rFonts w:ascii="Times New Roman" w:hAnsi="Times New Roman" w:cs="Times New Roman"/>
          <w:sz w:val="28"/>
          <w:szCs w:val="28"/>
          <w:lang w:val="uk-UA"/>
        </w:rPr>
      </w:pPr>
      <w:r w:rsidRPr="002D3076">
        <w:rPr>
          <w:rFonts w:ascii="Times New Roman" w:hAnsi="Times New Roman" w:cs="Times New Roman"/>
          <w:sz w:val="28"/>
          <w:szCs w:val="28"/>
          <w:lang w:val="uk-UA"/>
        </w:rPr>
        <w:lastRenderedPageBreak/>
        <w:t xml:space="preserve">З </w:t>
      </w:r>
      <w:r w:rsidRPr="002D3076">
        <w:rPr>
          <w:rFonts w:ascii="Times New Roman" w:hAnsi="Times New Roman" w:cs="Times New Roman"/>
          <w:b/>
          <w:sz w:val="28"/>
          <w:szCs w:val="28"/>
          <w:lang w:val="uk-UA"/>
        </w:rPr>
        <w:t>01.09.2013</w:t>
      </w:r>
      <w:r w:rsidRPr="002D3076">
        <w:rPr>
          <w:rFonts w:ascii="Times New Roman" w:hAnsi="Times New Roman" w:cs="Times New Roman"/>
          <w:sz w:val="28"/>
          <w:szCs w:val="28"/>
          <w:lang w:val="uk-UA"/>
        </w:rPr>
        <w:t xml:space="preserve"> у </w:t>
      </w:r>
      <w:r w:rsidR="002C78AC">
        <w:rPr>
          <w:rFonts w:ascii="Times New Roman" w:hAnsi="Times New Roman" w:cs="Times New Roman"/>
          <w:b/>
          <w:sz w:val="28"/>
          <w:szCs w:val="28"/>
          <w:lang w:val="uk-UA"/>
        </w:rPr>
        <w:t xml:space="preserve">1-х, </w:t>
      </w:r>
      <w:r w:rsidRPr="002D3076">
        <w:rPr>
          <w:rFonts w:ascii="Times New Roman" w:hAnsi="Times New Roman" w:cs="Times New Roman"/>
          <w:b/>
          <w:sz w:val="28"/>
          <w:szCs w:val="28"/>
          <w:lang w:val="uk-UA"/>
        </w:rPr>
        <w:t>2-х</w:t>
      </w:r>
      <w:r w:rsidRPr="002D3076">
        <w:rPr>
          <w:rFonts w:ascii="Times New Roman" w:hAnsi="Times New Roman" w:cs="Times New Roman"/>
          <w:sz w:val="28"/>
          <w:szCs w:val="28"/>
          <w:lang w:val="uk-UA"/>
        </w:rPr>
        <w:t xml:space="preserve"> </w:t>
      </w:r>
      <w:r w:rsidR="002C78AC">
        <w:rPr>
          <w:rFonts w:ascii="Times New Roman" w:hAnsi="Times New Roman" w:cs="Times New Roman"/>
          <w:sz w:val="28"/>
          <w:szCs w:val="28"/>
          <w:lang w:val="uk-UA"/>
        </w:rPr>
        <w:t xml:space="preserve">і </w:t>
      </w:r>
      <w:r w:rsidR="002C78AC" w:rsidRPr="002C78AC">
        <w:rPr>
          <w:rFonts w:ascii="Times New Roman" w:hAnsi="Times New Roman" w:cs="Times New Roman"/>
          <w:b/>
          <w:sz w:val="28"/>
          <w:szCs w:val="28"/>
          <w:lang w:val="uk-UA"/>
        </w:rPr>
        <w:t>3-х</w:t>
      </w:r>
      <w:r w:rsidR="002C78AC">
        <w:rPr>
          <w:rFonts w:ascii="Times New Roman" w:hAnsi="Times New Roman" w:cs="Times New Roman"/>
          <w:sz w:val="28"/>
          <w:szCs w:val="28"/>
          <w:lang w:val="uk-UA"/>
        </w:rPr>
        <w:t xml:space="preserve"> </w:t>
      </w:r>
      <w:r w:rsidRPr="002D3076">
        <w:rPr>
          <w:rFonts w:ascii="Times New Roman" w:hAnsi="Times New Roman" w:cs="Times New Roman"/>
          <w:sz w:val="28"/>
          <w:szCs w:val="28"/>
          <w:lang w:val="uk-UA"/>
        </w:rPr>
        <w:t xml:space="preserve">класах вступив у силу </w:t>
      </w:r>
      <w:r w:rsidRPr="002D3076">
        <w:rPr>
          <w:rFonts w:ascii="Times New Roman" w:hAnsi="Times New Roman" w:cs="Times New Roman"/>
          <w:b/>
          <w:sz w:val="28"/>
          <w:szCs w:val="28"/>
          <w:lang w:val="uk-UA"/>
        </w:rPr>
        <w:t xml:space="preserve">новий Державний стандарт </w:t>
      </w:r>
      <w:r w:rsidR="002837EF" w:rsidRPr="002D3076">
        <w:rPr>
          <w:rFonts w:ascii="Times New Roman" w:hAnsi="Times New Roman" w:cs="Times New Roman"/>
          <w:b/>
          <w:sz w:val="28"/>
          <w:szCs w:val="28"/>
          <w:lang w:val="uk-UA"/>
        </w:rPr>
        <w:t>початкової загальної освіти,</w:t>
      </w:r>
      <w:r w:rsidR="002837EF" w:rsidRPr="002D3076">
        <w:rPr>
          <w:rFonts w:ascii="Times New Roman" w:hAnsi="Times New Roman" w:cs="Times New Roman"/>
          <w:sz w:val="28"/>
          <w:szCs w:val="28"/>
          <w:lang w:val="uk-UA"/>
        </w:rPr>
        <w:t xml:space="preserve"> затверджений постановою Кабінету Міністрів України від 20 квітня 2011 № 462.</w:t>
      </w:r>
    </w:p>
    <w:p w:rsidR="002837EF" w:rsidRPr="002D3076" w:rsidRDefault="00675BB0" w:rsidP="00D92892">
      <w:pPr>
        <w:pStyle w:val="a5"/>
        <w:numPr>
          <w:ilvl w:val="1"/>
          <w:numId w:val="1"/>
        </w:numPr>
        <w:spacing w:after="0" w:line="240" w:lineRule="auto"/>
        <w:ind w:left="0" w:firstLine="851"/>
        <w:jc w:val="both"/>
        <w:rPr>
          <w:rFonts w:ascii="Times New Roman" w:hAnsi="Times New Roman" w:cs="Times New Roman"/>
          <w:sz w:val="28"/>
          <w:szCs w:val="28"/>
          <w:lang w:val="uk-UA"/>
        </w:rPr>
      </w:pPr>
      <w:r w:rsidRPr="002D3076">
        <w:rPr>
          <w:rFonts w:ascii="Times New Roman" w:hAnsi="Times New Roman" w:cs="Times New Roman"/>
          <w:sz w:val="28"/>
          <w:szCs w:val="28"/>
          <w:lang w:val="uk-UA"/>
        </w:rPr>
        <w:t xml:space="preserve">З 01.09.2013 у </w:t>
      </w:r>
      <w:r w:rsidRPr="002C78AC">
        <w:rPr>
          <w:rFonts w:ascii="Times New Roman" w:hAnsi="Times New Roman" w:cs="Times New Roman"/>
          <w:b/>
          <w:sz w:val="28"/>
          <w:szCs w:val="28"/>
          <w:lang w:val="uk-UA"/>
        </w:rPr>
        <w:t>5-х</w:t>
      </w:r>
      <w:r w:rsidR="002C78AC">
        <w:rPr>
          <w:rFonts w:ascii="Times New Roman" w:hAnsi="Times New Roman" w:cs="Times New Roman"/>
          <w:sz w:val="28"/>
          <w:szCs w:val="28"/>
          <w:lang w:val="uk-UA"/>
        </w:rPr>
        <w:t xml:space="preserve"> і </w:t>
      </w:r>
      <w:r w:rsidR="002C78AC" w:rsidRPr="002C78AC">
        <w:rPr>
          <w:rFonts w:ascii="Times New Roman" w:hAnsi="Times New Roman" w:cs="Times New Roman"/>
          <w:b/>
          <w:sz w:val="28"/>
          <w:szCs w:val="28"/>
          <w:lang w:val="uk-UA"/>
        </w:rPr>
        <w:t>6-х</w:t>
      </w:r>
      <w:r w:rsidRPr="002D3076">
        <w:rPr>
          <w:rFonts w:ascii="Times New Roman" w:hAnsi="Times New Roman" w:cs="Times New Roman"/>
          <w:sz w:val="28"/>
          <w:szCs w:val="28"/>
          <w:lang w:val="uk-UA"/>
        </w:rPr>
        <w:t xml:space="preserve"> класах вступив у силу </w:t>
      </w:r>
      <w:r w:rsidRPr="002D3076">
        <w:rPr>
          <w:rFonts w:ascii="Times New Roman" w:hAnsi="Times New Roman" w:cs="Times New Roman"/>
          <w:b/>
          <w:sz w:val="28"/>
          <w:szCs w:val="28"/>
          <w:lang w:val="uk-UA"/>
        </w:rPr>
        <w:t>новий Державний стандарт базової і повної загальної середньої освіти,</w:t>
      </w:r>
      <w:r w:rsidRPr="002D3076">
        <w:rPr>
          <w:rFonts w:ascii="Times New Roman" w:hAnsi="Times New Roman" w:cs="Times New Roman"/>
          <w:sz w:val="28"/>
          <w:szCs w:val="28"/>
          <w:lang w:val="uk-UA"/>
        </w:rPr>
        <w:t xml:space="preserve"> затверджений постановою Кабінету Міністрів України від 23 листопада 2011 № 1392.</w:t>
      </w:r>
    </w:p>
    <w:p w:rsidR="002F636A" w:rsidRPr="002D3076" w:rsidRDefault="00266074" w:rsidP="00D92892">
      <w:pPr>
        <w:pStyle w:val="a5"/>
        <w:numPr>
          <w:ilvl w:val="1"/>
          <w:numId w:val="1"/>
        </w:numPr>
        <w:spacing w:after="0" w:line="240" w:lineRule="auto"/>
        <w:ind w:left="0" w:firstLine="851"/>
        <w:jc w:val="both"/>
        <w:rPr>
          <w:rFonts w:ascii="Times New Roman" w:hAnsi="Times New Roman" w:cs="Times New Roman"/>
          <w:sz w:val="28"/>
          <w:szCs w:val="28"/>
          <w:lang w:val="uk-UA"/>
        </w:rPr>
      </w:pPr>
      <w:r w:rsidRPr="002D3076">
        <w:rPr>
          <w:rFonts w:ascii="Times New Roman" w:hAnsi="Times New Roman" w:cs="Times New Roman"/>
          <w:sz w:val="28"/>
          <w:szCs w:val="28"/>
          <w:lang w:val="uk-UA"/>
        </w:rPr>
        <w:t xml:space="preserve">Наказ Міністерства освіти і науки, молоді та спорту України від </w:t>
      </w:r>
      <w:r w:rsidRPr="002D3076">
        <w:rPr>
          <w:rFonts w:ascii="Times New Roman" w:hAnsi="Times New Roman" w:cs="Times New Roman"/>
          <w:b/>
          <w:sz w:val="28"/>
          <w:szCs w:val="28"/>
          <w:lang w:val="uk-UA"/>
        </w:rPr>
        <w:t>10.05.2011 №</w:t>
      </w:r>
      <w:r w:rsidR="00FD3E21" w:rsidRPr="002D3076">
        <w:rPr>
          <w:rFonts w:ascii="Times New Roman" w:hAnsi="Times New Roman" w:cs="Times New Roman"/>
          <w:b/>
          <w:sz w:val="28"/>
          <w:szCs w:val="28"/>
          <w:lang w:val="uk-UA"/>
        </w:rPr>
        <w:t xml:space="preserve"> </w:t>
      </w:r>
      <w:r w:rsidRPr="002D3076">
        <w:rPr>
          <w:rFonts w:ascii="Times New Roman" w:hAnsi="Times New Roman" w:cs="Times New Roman"/>
          <w:b/>
          <w:sz w:val="28"/>
          <w:szCs w:val="28"/>
          <w:lang w:val="uk-UA"/>
        </w:rPr>
        <w:t>423</w:t>
      </w:r>
      <w:r w:rsidRPr="002D3076">
        <w:rPr>
          <w:rFonts w:ascii="Times New Roman" w:hAnsi="Times New Roman" w:cs="Times New Roman"/>
          <w:sz w:val="28"/>
          <w:szCs w:val="28"/>
          <w:lang w:val="uk-UA"/>
        </w:rPr>
        <w:t xml:space="preserve"> </w:t>
      </w:r>
      <w:r w:rsidRPr="002D3076">
        <w:rPr>
          <w:rFonts w:ascii="Times New Roman" w:hAnsi="Times New Roman" w:cs="Times New Roman"/>
          <w:color w:val="000000"/>
          <w:sz w:val="28"/>
          <w:szCs w:val="28"/>
          <w:lang w:val="uk-UA"/>
        </w:rPr>
        <w:t>«Про затвердження єдиних зразків обов’язкової ділової документації</w:t>
      </w:r>
      <w:r w:rsidR="000D6526" w:rsidRPr="002D3076">
        <w:rPr>
          <w:rFonts w:ascii="Times New Roman" w:hAnsi="Times New Roman" w:cs="Times New Roman"/>
          <w:color w:val="000000"/>
          <w:sz w:val="28"/>
          <w:szCs w:val="28"/>
          <w:lang w:val="uk-UA"/>
        </w:rPr>
        <w:t xml:space="preserve"> </w:t>
      </w:r>
      <w:r w:rsidRPr="002D3076">
        <w:rPr>
          <w:rFonts w:ascii="Times New Roman" w:hAnsi="Times New Roman" w:cs="Times New Roman"/>
          <w:color w:val="000000"/>
          <w:sz w:val="28"/>
          <w:szCs w:val="28"/>
          <w:lang w:val="uk-UA"/>
        </w:rPr>
        <w:t>у загальноосвітніх навчальних закладах усіх типів і форм власності» (</w:t>
      </w:r>
      <w:r w:rsidR="002F636A" w:rsidRPr="002D3076">
        <w:rPr>
          <w:rFonts w:ascii="Times New Roman" w:hAnsi="Times New Roman" w:cs="Times New Roman"/>
          <w:color w:val="000000"/>
          <w:sz w:val="28"/>
          <w:szCs w:val="28"/>
          <w:lang w:val="uk-UA"/>
        </w:rPr>
        <w:t xml:space="preserve">документ встановлює </w:t>
      </w:r>
      <w:r w:rsidR="002F636A" w:rsidRPr="002D3076">
        <w:rPr>
          <w:rFonts w:ascii="Times New Roman" w:hAnsi="Times New Roman" w:cs="Times New Roman"/>
          <w:sz w:val="28"/>
          <w:szCs w:val="28"/>
          <w:lang w:val="uk-UA"/>
        </w:rPr>
        <w:t xml:space="preserve">єдині зразки обов’язкової ділової документації для загальноосвітніх навчальних закладів усіх типів і форм власності: класний журнал для I-IV </w:t>
      </w:r>
      <w:proofErr w:type="spellStart"/>
      <w:r w:rsidR="002F636A" w:rsidRPr="002D3076">
        <w:rPr>
          <w:rFonts w:ascii="Times New Roman" w:hAnsi="Times New Roman" w:cs="Times New Roman"/>
          <w:sz w:val="28"/>
          <w:szCs w:val="28"/>
          <w:lang w:val="uk-UA"/>
        </w:rPr>
        <w:t>клаcів</w:t>
      </w:r>
      <w:proofErr w:type="spellEnd"/>
      <w:r w:rsidR="002F636A" w:rsidRPr="002D3076">
        <w:rPr>
          <w:rFonts w:ascii="Times New Roman" w:hAnsi="Times New Roman" w:cs="Times New Roman"/>
          <w:sz w:val="28"/>
          <w:szCs w:val="28"/>
          <w:lang w:val="uk-UA"/>
        </w:rPr>
        <w:t>;</w:t>
      </w:r>
      <w:r w:rsidR="000D6526" w:rsidRPr="002D3076">
        <w:rPr>
          <w:rFonts w:ascii="Times New Roman" w:hAnsi="Times New Roman" w:cs="Times New Roman"/>
          <w:sz w:val="28"/>
          <w:szCs w:val="28"/>
          <w:lang w:val="uk-UA"/>
        </w:rPr>
        <w:t xml:space="preserve"> </w:t>
      </w:r>
      <w:r w:rsidR="002F636A" w:rsidRPr="002D3076">
        <w:rPr>
          <w:rFonts w:ascii="Times New Roman" w:hAnsi="Times New Roman" w:cs="Times New Roman"/>
          <w:sz w:val="28"/>
          <w:szCs w:val="28"/>
          <w:lang w:val="uk-UA"/>
        </w:rPr>
        <w:t>класний жу</w:t>
      </w:r>
      <w:r w:rsidR="000D6526" w:rsidRPr="002D3076">
        <w:rPr>
          <w:rFonts w:ascii="Times New Roman" w:hAnsi="Times New Roman" w:cs="Times New Roman"/>
          <w:sz w:val="28"/>
          <w:szCs w:val="28"/>
          <w:lang w:val="uk-UA"/>
        </w:rPr>
        <w:t>рнал для</w:t>
      </w:r>
      <w:r w:rsidR="000D6526" w:rsidRPr="002D3076">
        <w:rPr>
          <w:rFonts w:ascii="Times New Roman" w:hAnsi="Times New Roman" w:cs="Times New Roman"/>
          <w:sz w:val="28"/>
          <w:szCs w:val="28"/>
          <w:lang w:val="uk-UA"/>
        </w:rPr>
        <w:br/>
      </w:r>
      <w:r w:rsidR="002F636A" w:rsidRPr="002D3076">
        <w:rPr>
          <w:rFonts w:ascii="Times New Roman" w:hAnsi="Times New Roman" w:cs="Times New Roman"/>
          <w:sz w:val="28"/>
          <w:szCs w:val="28"/>
          <w:lang w:val="uk-UA"/>
        </w:rPr>
        <w:t xml:space="preserve">V-XI </w:t>
      </w:r>
      <w:proofErr w:type="spellStart"/>
      <w:r w:rsidR="002F636A" w:rsidRPr="002D3076">
        <w:rPr>
          <w:rFonts w:ascii="Times New Roman" w:hAnsi="Times New Roman" w:cs="Times New Roman"/>
          <w:sz w:val="28"/>
          <w:szCs w:val="28"/>
          <w:lang w:val="uk-UA"/>
        </w:rPr>
        <w:t>клаcів</w:t>
      </w:r>
      <w:proofErr w:type="spellEnd"/>
      <w:r w:rsidR="002F636A" w:rsidRPr="002D3076">
        <w:rPr>
          <w:rFonts w:ascii="Times New Roman" w:hAnsi="Times New Roman" w:cs="Times New Roman"/>
          <w:sz w:val="28"/>
          <w:szCs w:val="28"/>
          <w:lang w:val="uk-UA"/>
        </w:rPr>
        <w:t>;</w:t>
      </w:r>
      <w:r w:rsidR="000D6526" w:rsidRPr="002D3076">
        <w:rPr>
          <w:rFonts w:ascii="Times New Roman" w:hAnsi="Times New Roman" w:cs="Times New Roman"/>
          <w:sz w:val="28"/>
          <w:szCs w:val="28"/>
          <w:lang w:val="uk-UA"/>
        </w:rPr>
        <w:t xml:space="preserve"> </w:t>
      </w:r>
      <w:r w:rsidR="002F636A" w:rsidRPr="002D3076">
        <w:rPr>
          <w:rFonts w:ascii="Times New Roman" w:hAnsi="Times New Roman" w:cs="Times New Roman"/>
          <w:sz w:val="28"/>
          <w:szCs w:val="28"/>
          <w:lang w:val="uk-UA"/>
        </w:rPr>
        <w:t xml:space="preserve">табель навчальних досягнень учнів II-IV </w:t>
      </w:r>
      <w:proofErr w:type="spellStart"/>
      <w:r w:rsidR="002F636A" w:rsidRPr="002D3076">
        <w:rPr>
          <w:rFonts w:ascii="Times New Roman" w:hAnsi="Times New Roman" w:cs="Times New Roman"/>
          <w:sz w:val="28"/>
          <w:szCs w:val="28"/>
          <w:lang w:val="uk-UA"/>
        </w:rPr>
        <w:t>клаcів</w:t>
      </w:r>
      <w:proofErr w:type="spellEnd"/>
      <w:r w:rsidR="002F636A" w:rsidRPr="002D3076">
        <w:rPr>
          <w:rFonts w:ascii="Times New Roman" w:hAnsi="Times New Roman" w:cs="Times New Roman"/>
          <w:sz w:val="28"/>
          <w:szCs w:val="28"/>
          <w:lang w:val="uk-UA"/>
        </w:rPr>
        <w:t>;</w:t>
      </w:r>
      <w:r w:rsidR="000D6526" w:rsidRPr="002D3076">
        <w:rPr>
          <w:rFonts w:ascii="Times New Roman" w:hAnsi="Times New Roman" w:cs="Times New Roman"/>
          <w:sz w:val="28"/>
          <w:szCs w:val="28"/>
          <w:lang w:val="uk-UA"/>
        </w:rPr>
        <w:t xml:space="preserve"> </w:t>
      </w:r>
      <w:r w:rsidR="002F636A" w:rsidRPr="002D3076">
        <w:rPr>
          <w:rFonts w:ascii="Times New Roman" w:hAnsi="Times New Roman" w:cs="Times New Roman"/>
          <w:sz w:val="28"/>
          <w:szCs w:val="28"/>
          <w:lang w:val="uk-UA"/>
        </w:rPr>
        <w:t xml:space="preserve">табель навчальних досягнень учнів V-XI </w:t>
      </w:r>
      <w:proofErr w:type="spellStart"/>
      <w:r w:rsidR="002F636A" w:rsidRPr="002D3076">
        <w:rPr>
          <w:rFonts w:ascii="Times New Roman" w:hAnsi="Times New Roman" w:cs="Times New Roman"/>
          <w:sz w:val="28"/>
          <w:szCs w:val="28"/>
          <w:lang w:val="uk-UA"/>
        </w:rPr>
        <w:t>клаcів</w:t>
      </w:r>
      <w:proofErr w:type="spellEnd"/>
      <w:r w:rsidR="002F636A" w:rsidRPr="002D3076">
        <w:rPr>
          <w:rFonts w:ascii="Times New Roman" w:hAnsi="Times New Roman" w:cs="Times New Roman"/>
          <w:sz w:val="28"/>
          <w:szCs w:val="28"/>
          <w:lang w:val="uk-UA"/>
        </w:rPr>
        <w:t>;</w:t>
      </w:r>
      <w:r w:rsidR="000D6526" w:rsidRPr="002D3076">
        <w:rPr>
          <w:rFonts w:ascii="Times New Roman" w:hAnsi="Times New Roman" w:cs="Times New Roman"/>
          <w:sz w:val="28"/>
          <w:szCs w:val="28"/>
          <w:lang w:val="uk-UA"/>
        </w:rPr>
        <w:t xml:space="preserve"> </w:t>
      </w:r>
      <w:r w:rsidR="002F636A" w:rsidRPr="002D3076">
        <w:rPr>
          <w:rFonts w:ascii="Times New Roman" w:hAnsi="Times New Roman" w:cs="Times New Roman"/>
          <w:sz w:val="28"/>
          <w:szCs w:val="28"/>
          <w:lang w:val="uk-UA"/>
        </w:rPr>
        <w:t>особова справа; книга обліку і видачі свідоцтв та додатків до свідоцтв про базову загальну середню освіту;</w:t>
      </w:r>
      <w:r w:rsidR="000D6526" w:rsidRPr="002D3076">
        <w:rPr>
          <w:rFonts w:ascii="Times New Roman" w:hAnsi="Times New Roman" w:cs="Times New Roman"/>
          <w:sz w:val="28"/>
          <w:szCs w:val="28"/>
          <w:lang w:val="uk-UA"/>
        </w:rPr>
        <w:t xml:space="preserve"> </w:t>
      </w:r>
      <w:r w:rsidR="002F636A" w:rsidRPr="002D3076">
        <w:rPr>
          <w:rFonts w:ascii="Times New Roman" w:hAnsi="Times New Roman" w:cs="Times New Roman"/>
          <w:sz w:val="28"/>
          <w:szCs w:val="28"/>
          <w:lang w:val="uk-UA"/>
        </w:rPr>
        <w:t>книга обліку і видачі атестатів та додатків до атестатів про повну загальну середню освіту, Срібних і Золотих медалей; журнал обліку пропущених і замінених уроків;</w:t>
      </w:r>
      <w:r w:rsidR="000D6526" w:rsidRPr="002D3076">
        <w:rPr>
          <w:rFonts w:ascii="Times New Roman" w:hAnsi="Times New Roman" w:cs="Times New Roman"/>
          <w:sz w:val="28"/>
          <w:szCs w:val="28"/>
          <w:lang w:val="uk-UA"/>
        </w:rPr>
        <w:t xml:space="preserve"> </w:t>
      </w:r>
      <w:r w:rsidR="002F636A" w:rsidRPr="002D3076">
        <w:rPr>
          <w:rFonts w:ascii="Times New Roman" w:hAnsi="Times New Roman" w:cs="Times New Roman"/>
          <w:sz w:val="28"/>
          <w:szCs w:val="28"/>
          <w:lang w:val="uk-UA"/>
        </w:rPr>
        <w:t>журнал групи продовженого дня;</w:t>
      </w:r>
      <w:r w:rsidR="000D6526" w:rsidRPr="002D3076">
        <w:rPr>
          <w:rFonts w:ascii="Times New Roman" w:hAnsi="Times New Roman" w:cs="Times New Roman"/>
          <w:sz w:val="28"/>
          <w:szCs w:val="28"/>
          <w:lang w:val="uk-UA"/>
        </w:rPr>
        <w:t xml:space="preserve"> </w:t>
      </w:r>
      <w:r w:rsidR="002F636A" w:rsidRPr="002D3076">
        <w:rPr>
          <w:rFonts w:ascii="Times New Roman" w:hAnsi="Times New Roman" w:cs="Times New Roman"/>
          <w:color w:val="000000"/>
          <w:sz w:val="28"/>
          <w:szCs w:val="28"/>
          <w:lang w:val="uk-UA"/>
        </w:rPr>
        <w:t xml:space="preserve">бланк протоколу державної підсумкової атестації учнів (вихованців) у системі загальної середньої освіти). У цьому наказі наведено </w:t>
      </w:r>
      <w:r w:rsidR="00016255" w:rsidRPr="002D3076">
        <w:rPr>
          <w:rFonts w:ascii="Times New Roman" w:hAnsi="Times New Roman" w:cs="Times New Roman"/>
          <w:color w:val="000000"/>
          <w:sz w:val="28"/>
          <w:szCs w:val="28"/>
          <w:lang w:val="uk-UA"/>
        </w:rPr>
        <w:t xml:space="preserve">графічні </w:t>
      </w:r>
      <w:r w:rsidR="002F636A" w:rsidRPr="002D3076">
        <w:rPr>
          <w:rFonts w:ascii="Times New Roman" w:hAnsi="Times New Roman" w:cs="Times New Roman"/>
          <w:color w:val="000000"/>
          <w:sz w:val="28"/>
          <w:szCs w:val="28"/>
          <w:lang w:val="uk-UA"/>
        </w:rPr>
        <w:t xml:space="preserve">взірці </w:t>
      </w:r>
      <w:r w:rsidR="00016255" w:rsidRPr="002D3076">
        <w:rPr>
          <w:rFonts w:ascii="Times New Roman" w:hAnsi="Times New Roman" w:cs="Times New Roman"/>
          <w:color w:val="000000"/>
          <w:sz w:val="28"/>
          <w:szCs w:val="28"/>
          <w:lang w:val="uk-UA"/>
        </w:rPr>
        <w:t xml:space="preserve">та примірники </w:t>
      </w:r>
      <w:r w:rsidR="002F636A" w:rsidRPr="002D3076">
        <w:rPr>
          <w:rFonts w:ascii="Times New Roman" w:hAnsi="Times New Roman" w:cs="Times New Roman"/>
          <w:color w:val="000000"/>
          <w:sz w:val="28"/>
          <w:szCs w:val="28"/>
          <w:lang w:val="uk-UA"/>
        </w:rPr>
        <w:t>перелічених вище обов’язкових документів</w:t>
      </w:r>
      <w:r w:rsidR="00016255" w:rsidRPr="002D3076">
        <w:rPr>
          <w:rFonts w:ascii="Times New Roman" w:hAnsi="Times New Roman" w:cs="Times New Roman"/>
          <w:color w:val="000000"/>
          <w:sz w:val="28"/>
          <w:szCs w:val="28"/>
          <w:lang w:val="uk-UA"/>
        </w:rPr>
        <w:t>, взірці сторінок з відповідними графами для заповнення учителем або класним керівником</w:t>
      </w:r>
      <w:r w:rsidR="002F636A" w:rsidRPr="002D3076">
        <w:rPr>
          <w:rFonts w:ascii="Times New Roman" w:hAnsi="Times New Roman" w:cs="Times New Roman"/>
          <w:color w:val="000000"/>
          <w:sz w:val="28"/>
          <w:szCs w:val="28"/>
          <w:lang w:val="uk-UA"/>
        </w:rPr>
        <w:t xml:space="preserve"> та до кожного з них надаються рекомендації </w:t>
      </w:r>
      <w:r w:rsidR="00016255" w:rsidRPr="002D3076">
        <w:rPr>
          <w:rFonts w:ascii="Times New Roman" w:hAnsi="Times New Roman" w:cs="Times New Roman"/>
          <w:color w:val="000000"/>
          <w:sz w:val="28"/>
          <w:szCs w:val="28"/>
          <w:lang w:val="uk-UA"/>
        </w:rPr>
        <w:t>(вказівки) щодо їх ведення у навчальному закладі.</w:t>
      </w:r>
    </w:p>
    <w:p w:rsidR="00016255" w:rsidRPr="002D3076" w:rsidRDefault="00016255" w:rsidP="00D92892">
      <w:pPr>
        <w:pStyle w:val="a5"/>
        <w:numPr>
          <w:ilvl w:val="1"/>
          <w:numId w:val="1"/>
        </w:numPr>
        <w:spacing w:after="0" w:line="240" w:lineRule="auto"/>
        <w:ind w:left="0" w:firstLine="851"/>
        <w:jc w:val="both"/>
        <w:rPr>
          <w:rFonts w:ascii="Times New Roman" w:hAnsi="Times New Roman" w:cs="Times New Roman"/>
          <w:sz w:val="28"/>
          <w:szCs w:val="28"/>
          <w:lang w:val="uk-UA"/>
        </w:rPr>
      </w:pPr>
      <w:r w:rsidRPr="002D3076">
        <w:rPr>
          <w:rFonts w:ascii="Times New Roman" w:hAnsi="Times New Roman" w:cs="Times New Roman"/>
          <w:sz w:val="28"/>
          <w:szCs w:val="28"/>
          <w:lang w:val="uk-UA"/>
        </w:rPr>
        <w:t xml:space="preserve">Постанова </w:t>
      </w:r>
      <w:r w:rsidR="00E33EA6" w:rsidRPr="002D3076">
        <w:rPr>
          <w:rFonts w:ascii="Times New Roman" w:hAnsi="Times New Roman" w:cs="Times New Roman"/>
          <w:sz w:val="28"/>
          <w:szCs w:val="28"/>
          <w:lang w:val="uk-UA"/>
        </w:rPr>
        <w:t>Кабінету М</w:t>
      </w:r>
      <w:r w:rsidR="00CB0F11" w:rsidRPr="002D3076">
        <w:rPr>
          <w:rFonts w:ascii="Times New Roman" w:hAnsi="Times New Roman" w:cs="Times New Roman"/>
          <w:sz w:val="28"/>
          <w:szCs w:val="28"/>
          <w:lang w:val="uk-UA"/>
        </w:rPr>
        <w:t>іністрів України від</w:t>
      </w:r>
      <w:r w:rsidR="00CB0F11" w:rsidRPr="002D3076">
        <w:rPr>
          <w:rFonts w:ascii="Times New Roman" w:hAnsi="Times New Roman" w:cs="Times New Roman"/>
          <w:sz w:val="28"/>
          <w:szCs w:val="28"/>
          <w:lang w:val="uk-UA"/>
        </w:rPr>
        <w:br/>
      </w:r>
      <w:r w:rsidRPr="002D3076">
        <w:rPr>
          <w:rFonts w:ascii="Times New Roman" w:hAnsi="Times New Roman" w:cs="Times New Roman"/>
          <w:b/>
          <w:sz w:val="28"/>
          <w:szCs w:val="28"/>
          <w:lang w:val="uk-UA"/>
        </w:rPr>
        <w:t>12 квіт</w:t>
      </w:r>
      <w:r w:rsidR="000D6526" w:rsidRPr="002D3076">
        <w:rPr>
          <w:rFonts w:ascii="Times New Roman" w:hAnsi="Times New Roman" w:cs="Times New Roman"/>
          <w:b/>
          <w:sz w:val="28"/>
          <w:szCs w:val="28"/>
          <w:lang w:val="uk-UA"/>
        </w:rPr>
        <w:t>ня 2000 №</w:t>
      </w:r>
      <w:r w:rsidR="00FD3E21" w:rsidRPr="002D3076">
        <w:rPr>
          <w:rFonts w:ascii="Times New Roman" w:hAnsi="Times New Roman" w:cs="Times New Roman"/>
          <w:b/>
          <w:sz w:val="28"/>
          <w:szCs w:val="28"/>
          <w:lang w:val="uk-UA"/>
        </w:rPr>
        <w:t xml:space="preserve"> </w:t>
      </w:r>
      <w:r w:rsidR="000D6526" w:rsidRPr="002D3076">
        <w:rPr>
          <w:rFonts w:ascii="Times New Roman" w:hAnsi="Times New Roman" w:cs="Times New Roman"/>
          <w:b/>
          <w:sz w:val="28"/>
          <w:szCs w:val="28"/>
          <w:lang w:val="uk-UA"/>
        </w:rPr>
        <w:t>646</w:t>
      </w:r>
      <w:r w:rsidR="000D6526" w:rsidRPr="002D3076">
        <w:rPr>
          <w:rFonts w:ascii="Times New Roman" w:hAnsi="Times New Roman" w:cs="Times New Roman"/>
          <w:sz w:val="28"/>
          <w:szCs w:val="28"/>
          <w:lang w:val="uk-UA"/>
        </w:rPr>
        <w:t xml:space="preserve"> «Про затвердження І</w:t>
      </w:r>
      <w:r w:rsidRPr="002D3076">
        <w:rPr>
          <w:rFonts w:ascii="Times New Roman" w:hAnsi="Times New Roman" w:cs="Times New Roman"/>
          <w:sz w:val="28"/>
          <w:szCs w:val="28"/>
          <w:lang w:val="uk-UA"/>
        </w:rPr>
        <w:t>нструкції з обліку дітей і підлітків шкільного віку» (учитель, у нормативно встановленому порядку, уточнює попередні списки учнів, які підлягають навчанню; обліковує присутність або відсутність учнів на уроках; як класний керівник забезпечує зберігання в особовій справі учня довідок і пояснень про його хворобу або тимчасову відсутність на уроках</w:t>
      </w:r>
      <w:r w:rsidR="00E33EA6" w:rsidRPr="002D3076">
        <w:rPr>
          <w:rFonts w:ascii="Times New Roman" w:hAnsi="Times New Roman" w:cs="Times New Roman"/>
          <w:sz w:val="28"/>
          <w:szCs w:val="28"/>
          <w:lang w:val="uk-UA"/>
        </w:rPr>
        <w:t xml:space="preserve"> відповідно</w:t>
      </w:r>
      <w:r w:rsidRPr="002D3076">
        <w:rPr>
          <w:rFonts w:ascii="Times New Roman" w:hAnsi="Times New Roman" w:cs="Times New Roman"/>
          <w:sz w:val="28"/>
          <w:szCs w:val="28"/>
          <w:lang w:val="uk-UA"/>
        </w:rPr>
        <w:t>).</w:t>
      </w:r>
    </w:p>
    <w:p w:rsidR="00FD3E21" w:rsidRPr="002D3076" w:rsidRDefault="00E33EA6" w:rsidP="00D92892">
      <w:pPr>
        <w:pStyle w:val="a5"/>
        <w:numPr>
          <w:ilvl w:val="1"/>
          <w:numId w:val="1"/>
        </w:numPr>
        <w:spacing w:after="0" w:line="240" w:lineRule="auto"/>
        <w:ind w:left="0" w:firstLine="851"/>
        <w:jc w:val="both"/>
        <w:rPr>
          <w:rFonts w:ascii="Times New Roman" w:hAnsi="Times New Roman" w:cs="Times New Roman"/>
          <w:sz w:val="28"/>
          <w:szCs w:val="28"/>
          <w:lang w:val="uk-UA"/>
        </w:rPr>
      </w:pPr>
      <w:r w:rsidRPr="002D3076">
        <w:rPr>
          <w:rFonts w:ascii="Times New Roman" w:hAnsi="Times New Roman" w:cs="Times New Roman"/>
          <w:sz w:val="28"/>
          <w:szCs w:val="28"/>
          <w:lang w:val="uk-UA"/>
        </w:rPr>
        <w:t xml:space="preserve">Наказ Міністерства освіти і науки, молоді та спорту України від </w:t>
      </w:r>
      <w:r w:rsidRPr="002D3076">
        <w:rPr>
          <w:rFonts w:ascii="Times New Roman" w:hAnsi="Times New Roman" w:cs="Times New Roman"/>
          <w:b/>
          <w:sz w:val="28"/>
          <w:szCs w:val="28"/>
          <w:lang w:val="uk-UA"/>
        </w:rPr>
        <w:t>13.04.2011 №</w:t>
      </w:r>
      <w:r w:rsidR="00FD3E21" w:rsidRPr="002D3076">
        <w:rPr>
          <w:rFonts w:ascii="Times New Roman" w:hAnsi="Times New Roman" w:cs="Times New Roman"/>
          <w:b/>
          <w:sz w:val="28"/>
          <w:szCs w:val="28"/>
          <w:lang w:val="uk-UA"/>
        </w:rPr>
        <w:t xml:space="preserve"> </w:t>
      </w:r>
      <w:r w:rsidRPr="002D3076">
        <w:rPr>
          <w:rFonts w:ascii="Times New Roman" w:hAnsi="Times New Roman" w:cs="Times New Roman"/>
          <w:b/>
          <w:sz w:val="28"/>
          <w:szCs w:val="28"/>
          <w:lang w:val="uk-UA"/>
        </w:rPr>
        <w:t>329</w:t>
      </w:r>
      <w:r w:rsidRPr="002D3076">
        <w:rPr>
          <w:rFonts w:ascii="Times New Roman" w:hAnsi="Times New Roman" w:cs="Times New Roman"/>
          <w:sz w:val="28"/>
          <w:szCs w:val="28"/>
          <w:lang w:val="uk-UA"/>
        </w:rPr>
        <w:t xml:space="preserve"> «Про затвердження Критеріїв оцінювання навчальних досягнень учнів (вихованців) у системі загальної середньої освіти» (наведено 12-ти бальна шкала оцінювання навчальних досягнень учнів та загальні вимоги до знань, умінь і навичок учнів</w:t>
      </w:r>
      <w:r w:rsidR="00FD3E21" w:rsidRPr="002D3076">
        <w:rPr>
          <w:rFonts w:ascii="Times New Roman" w:hAnsi="Times New Roman" w:cs="Times New Roman"/>
          <w:sz w:val="28"/>
          <w:szCs w:val="28"/>
          <w:lang w:val="uk-UA"/>
        </w:rPr>
        <w:t xml:space="preserve"> (читай – </w:t>
      </w:r>
      <w:proofErr w:type="spellStart"/>
      <w:r w:rsidR="00FD3E21" w:rsidRPr="002D3076">
        <w:rPr>
          <w:rFonts w:ascii="Times New Roman" w:hAnsi="Times New Roman" w:cs="Times New Roman"/>
          <w:sz w:val="28"/>
          <w:szCs w:val="28"/>
          <w:lang w:val="uk-UA"/>
        </w:rPr>
        <w:t>компетентностей</w:t>
      </w:r>
      <w:proofErr w:type="spellEnd"/>
      <w:r w:rsidR="00FD3E21" w:rsidRPr="002D3076">
        <w:rPr>
          <w:rFonts w:ascii="Times New Roman" w:hAnsi="Times New Roman" w:cs="Times New Roman"/>
          <w:sz w:val="28"/>
          <w:szCs w:val="28"/>
          <w:lang w:val="uk-UA"/>
        </w:rPr>
        <w:t xml:space="preserve"> учнів) до кожного з дванадцяти балів) та наказ Міністерства освіти і науки, молоді та спорту України від </w:t>
      </w:r>
      <w:r w:rsidR="00FD3E21" w:rsidRPr="002D3076">
        <w:rPr>
          <w:rFonts w:ascii="Times New Roman" w:hAnsi="Times New Roman" w:cs="Times New Roman"/>
          <w:b/>
          <w:bCs/>
          <w:sz w:val="28"/>
          <w:szCs w:val="28"/>
          <w:lang w:val="uk-UA"/>
        </w:rPr>
        <w:t>30.08.2011 № 996</w:t>
      </w:r>
      <w:r w:rsidR="00FD3E21" w:rsidRPr="002D3076">
        <w:rPr>
          <w:rFonts w:ascii="Times New Roman" w:hAnsi="Times New Roman" w:cs="Times New Roman"/>
          <w:sz w:val="28"/>
          <w:szCs w:val="28"/>
          <w:lang w:val="uk-UA"/>
        </w:rPr>
        <w:t xml:space="preserve"> «Про затвердження орієнтовних вимог оцінювання навчальних досягнень учнів у системі загальної середньої освіти».</w:t>
      </w:r>
    </w:p>
    <w:p w:rsidR="00E33EA6" w:rsidRPr="002D3076" w:rsidRDefault="00FD3E21" w:rsidP="00D92892">
      <w:pPr>
        <w:pStyle w:val="a5"/>
        <w:numPr>
          <w:ilvl w:val="1"/>
          <w:numId w:val="1"/>
        </w:numPr>
        <w:spacing w:after="0" w:line="240" w:lineRule="auto"/>
        <w:ind w:left="0" w:firstLine="851"/>
        <w:jc w:val="both"/>
        <w:rPr>
          <w:rFonts w:ascii="Times New Roman" w:hAnsi="Times New Roman" w:cs="Times New Roman"/>
          <w:sz w:val="28"/>
          <w:szCs w:val="28"/>
          <w:lang w:val="uk-UA"/>
        </w:rPr>
      </w:pPr>
      <w:r w:rsidRPr="002D3076">
        <w:rPr>
          <w:rFonts w:ascii="Times New Roman" w:hAnsi="Times New Roman" w:cs="Times New Roman"/>
          <w:sz w:val="28"/>
          <w:szCs w:val="28"/>
          <w:lang w:val="uk-UA"/>
        </w:rPr>
        <w:t xml:space="preserve">З </w:t>
      </w:r>
      <w:r w:rsidRPr="002D3076">
        <w:rPr>
          <w:rFonts w:ascii="Times New Roman" w:hAnsi="Times New Roman" w:cs="Times New Roman"/>
          <w:b/>
          <w:sz w:val="28"/>
          <w:szCs w:val="28"/>
          <w:lang w:val="uk-UA"/>
        </w:rPr>
        <w:t>01.09.2013</w:t>
      </w:r>
      <w:r w:rsidRPr="002D3076">
        <w:rPr>
          <w:rFonts w:ascii="Times New Roman" w:hAnsi="Times New Roman" w:cs="Times New Roman"/>
          <w:sz w:val="28"/>
          <w:szCs w:val="28"/>
          <w:lang w:val="uk-UA"/>
        </w:rPr>
        <w:t xml:space="preserve"> вступив у силу наказ Міністерства освіти і науки України від </w:t>
      </w:r>
      <w:r w:rsidRPr="002D3076">
        <w:rPr>
          <w:rFonts w:ascii="Times New Roman" w:hAnsi="Times New Roman" w:cs="Times New Roman"/>
          <w:b/>
          <w:sz w:val="28"/>
          <w:szCs w:val="28"/>
          <w:lang w:val="uk-UA"/>
        </w:rPr>
        <w:t>21.08.2013 № 1222</w:t>
      </w:r>
      <w:r w:rsidRPr="002D3076">
        <w:rPr>
          <w:rFonts w:ascii="Times New Roman" w:hAnsi="Times New Roman" w:cs="Times New Roman"/>
          <w:sz w:val="28"/>
          <w:szCs w:val="28"/>
          <w:lang w:val="uk-UA"/>
        </w:rPr>
        <w:t xml:space="preserve"> «Про затвердження орієнтовних вимог оцінювання навчальних досягнень учнів із базових дисциплін у системі загальної середньої освіти». </w:t>
      </w:r>
      <w:r w:rsidR="002C78AC">
        <w:rPr>
          <w:rFonts w:ascii="Times New Roman" w:hAnsi="Times New Roman" w:cs="Times New Roman"/>
          <w:sz w:val="28"/>
          <w:szCs w:val="28"/>
          <w:lang w:val="uk-UA"/>
        </w:rPr>
        <w:t>О</w:t>
      </w:r>
      <w:r w:rsidRPr="002D3076">
        <w:rPr>
          <w:rFonts w:ascii="Times New Roman" w:hAnsi="Times New Roman" w:cs="Times New Roman"/>
          <w:sz w:val="28"/>
          <w:szCs w:val="28"/>
          <w:lang w:val="uk-UA"/>
        </w:rPr>
        <w:t xml:space="preserve">цінювання навчальних досягнень учнів </w:t>
      </w:r>
      <w:r w:rsidR="00B43311" w:rsidRPr="002D3076">
        <w:rPr>
          <w:rFonts w:ascii="Times New Roman" w:hAnsi="Times New Roman" w:cs="Times New Roman"/>
          <w:b/>
          <w:sz w:val="28"/>
          <w:szCs w:val="28"/>
          <w:lang w:val="uk-UA"/>
        </w:rPr>
        <w:t>1-х, 2-х</w:t>
      </w:r>
      <w:r w:rsidR="002C78AC">
        <w:rPr>
          <w:rFonts w:ascii="Times New Roman" w:hAnsi="Times New Roman" w:cs="Times New Roman"/>
          <w:b/>
          <w:sz w:val="28"/>
          <w:szCs w:val="28"/>
          <w:lang w:val="uk-UA"/>
        </w:rPr>
        <w:t>, 3-х</w:t>
      </w:r>
      <w:r w:rsidR="002C78AC">
        <w:rPr>
          <w:rFonts w:ascii="Times New Roman" w:hAnsi="Times New Roman" w:cs="Times New Roman"/>
          <w:sz w:val="28"/>
          <w:szCs w:val="28"/>
          <w:lang w:val="uk-UA"/>
        </w:rPr>
        <w:t xml:space="preserve">, </w:t>
      </w:r>
      <w:r w:rsidRPr="002D3076">
        <w:rPr>
          <w:rFonts w:ascii="Times New Roman" w:hAnsi="Times New Roman" w:cs="Times New Roman"/>
          <w:b/>
          <w:sz w:val="28"/>
          <w:szCs w:val="28"/>
          <w:lang w:val="uk-UA"/>
        </w:rPr>
        <w:t xml:space="preserve">5-х </w:t>
      </w:r>
      <w:r w:rsidR="002C78AC">
        <w:rPr>
          <w:rFonts w:ascii="Times New Roman" w:hAnsi="Times New Roman" w:cs="Times New Roman"/>
          <w:b/>
          <w:sz w:val="28"/>
          <w:szCs w:val="28"/>
          <w:lang w:val="uk-UA"/>
        </w:rPr>
        <w:t xml:space="preserve">і 6-х </w:t>
      </w:r>
      <w:r w:rsidRPr="002D3076">
        <w:rPr>
          <w:rFonts w:ascii="Times New Roman" w:hAnsi="Times New Roman" w:cs="Times New Roman"/>
          <w:b/>
          <w:sz w:val="28"/>
          <w:szCs w:val="28"/>
          <w:lang w:val="uk-UA"/>
        </w:rPr>
        <w:t>класів</w:t>
      </w:r>
      <w:r w:rsidRPr="002D3076">
        <w:rPr>
          <w:rFonts w:ascii="Times New Roman" w:hAnsi="Times New Roman" w:cs="Times New Roman"/>
          <w:sz w:val="28"/>
          <w:szCs w:val="28"/>
          <w:lang w:val="uk-UA"/>
        </w:rPr>
        <w:t xml:space="preserve"> здійснюєт</w:t>
      </w:r>
      <w:r w:rsidR="002C78AC">
        <w:rPr>
          <w:rFonts w:ascii="Times New Roman" w:hAnsi="Times New Roman" w:cs="Times New Roman"/>
          <w:sz w:val="28"/>
          <w:szCs w:val="28"/>
          <w:lang w:val="uk-UA"/>
        </w:rPr>
        <w:t>ься відповідно до цього наказу.</w:t>
      </w:r>
    </w:p>
    <w:p w:rsidR="00FF390C" w:rsidRPr="002D3076" w:rsidRDefault="00CB0F11" w:rsidP="00D92892">
      <w:pPr>
        <w:pStyle w:val="a5"/>
        <w:numPr>
          <w:ilvl w:val="1"/>
          <w:numId w:val="1"/>
        </w:numPr>
        <w:spacing w:after="0" w:line="240" w:lineRule="auto"/>
        <w:ind w:left="0" w:firstLine="851"/>
        <w:jc w:val="both"/>
        <w:rPr>
          <w:rFonts w:ascii="Times New Roman" w:hAnsi="Times New Roman" w:cs="Times New Roman"/>
          <w:sz w:val="28"/>
          <w:szCs w:val="28"/>
          <w:lang w:val="uk-UA"/>
        </w:rPr>
      </w:pPr>
      <w:r w:rsidRPr="002D3076">
        <w:rPr>
          <w:rFonts w:ascii="Times New Roman" w:hAnsi="Times New Roman" w:cs="Times New Roman"/>
          <w:sz w:val="28"/>
          <w:szCs w:val="28"/>
          <w:lang w:val="uk-UA"/>
        </w:rPr>
        <w:lastRenderedPageBreak/>
        <w:t xml:space="preserve"> </w:t>
      </w:r>
      <w:r w:rsidR="00FF390C" w:rsidRPr="002D3076">
        <w:rPr>
          <w:rFonts w:ascii="Times New Roman" w:hAnsi="Times New Roman" w:cs="Times New Roman"/>
          <w:sz w:val="28"/>
          <w:szCs w:val="28"/>
          <w:lang w:val="uk-UA"/>
        </w:rPr>
        <w:t>Лист Міністер</w:t>
      </w:r>
      <w:r w:rsidR="00D92892" w:rsidRPr="002D3076">
        <w:rPr>
          <w:rFonts w:ascii="Times New Roman" w:hAnsi="Times New Roman" w:cs="Times New Roman"/>
          <w:sz w:val="28"/>
          <w:szCs w:val="28"/>
          <w:lang w:val="uk-UA"/>
        </w:rPr>
        <w:t>ства освіти і науки України від</w:t>
      </w:r>
      <w:r w:rsidR="00D92892" w:rsidRPr="002D3076">
        <w:rPr>
          <w:rFonts w:ascii="Times New Roman" w:hAnsi="Times New Roman" w:cs="Times New Roman"/>
          <w:sz w:val="28"/>
          <w:szCs w:val="28"/>
          <w:lang w:val="uk-UA"/>
        </w:rPr>
        <w:br/>
      </w:r>
      <w:r w:rsidR="00FF390C" w:rsidRPr="002D3076">
        <w:rPr>
          <w:rFonts w:ascii="Times New Roman" w:hAnsi="Times New Roman" w:cs="Times New Roman"/>
          <w:b/>
          <w:sz w:val="28"/>
          <w:szCs w:val="28"/>
          <w:lang w:val="uk-UA"/>
        </w:rPr>
        <w:t>09.10.2000 №</w:t>
      </w:r>
      <w:r w:rsidRPr="002D3076">
        <w:rPr>
          <w:rFonts w:ascii="Times New Roman" w:hAnsi="Times New Roman" w:cs="Times New Roman"/>
          <w:b/>
          <w:sz w:val="28"/>
          <w:szCs w:val="28"/>
          <w:lang w:val="uk-UA"/>
        </w:rPr>
        <w:t xml:space="preserve"> </w:t>
      </w:r>
      <w:r w:rsidR="00FF390C" w:rsidRPr="002D3076">
        <w:rPr>
          <w:rFonts w:ascii="Times New Roman" w:hAnsi="Times New Roman" w:cs="Times New Roman"/>
          <w:b/>
          <w:sz w:val="28"/>
          <w:szCs w:val="28"/>
          <w:lang w:val="uk-UA"/>
        </w:rPr>
        <w:t>1/9-420</w:t>
      </w:r>
      <w:r w:rsidR="00FF390C" w:rsidRPr="002D3076">
        <w:rPr>
          <w:rFonts w:ascii="Times New Roman" w:hAnsi="Times New Roman" w:cs="Times New Roman"/>
          <w:sz w:val="28"/>
          <w:szCs w:val="28"/>
          <w:lang w:val="uk-UA"/>
        </w:rPr>
        <w:t xml:space="preserve"> про заохочувальну систему поточного оцінювання навчальних досягнень учнів.</w:t>
      </w:r>
    </w:p>
    <w:p w:rsidR="00BA39D8" w:rsidRPr="002D3076" w:rsidRDefault="00CB0F11" w:rsidP="00D92892">
      <w:pPr>
        <w:pStyle w:val="a5"/>
        <w:numPr>
          <w:ilvl w:val="1"/>
          <w:numId w:val="1"/>
        </w:numPr>
        <w:spacing w:after="0" w:line="240" w:lineRule="auto"/>
        <w:ind w:left="0" w:firstLine="851"/>
        <w:jc w:val="both"/>
        <w:rPr>
          <w:rFonts w:ascii="Times New Roman" w:hAnsi="Times New Roman" w:cs="Times New Roman"/>
          <w:sz w:val="28"/>
          <w:szCs w:val="28"/>
          <w:lang w:val="uk-UA"/>
        </w:rPr>
      </w:pPr>
      <w:r w:rsidRPr="002D3076">
        <w:rPr>
          <w:rFonts w:ascii="Times New Roman" w:hAnsi="Times New Roman" w:cs="Times New Roman"/>
          <w:sz w:val="28"/>
          <w:szCs w:val="28"/>
          <w:lang w:val="uk-UA"/>
        </w:rPr>
        <w:t xml:space="preserve"> </w:t>
      </w:r>
      <w:r w:rsidR="00BA39D8" w:rsidRPr="002D3076">
        <w:rPr>
          <w:rFonts w:ascii="Times New Roman" w:hAnsi="Times New Roman" w:cs="Times New Roman"/>
          <w:sz w:val="28"/>
          <w:szCs w:val="28"/>
          <w:lang w:val="uk-UA"/>
        </w:rPr>
        <w:t>Лист Міністер</w:t>
      </w:r>
      <w:r w:rsidR="00D92892" w:rsidRPr="002D3076">
        <w:rPr>
          <w:rFonts w:ascii="Times New Roman" w:hAnsi="Times New Roman" w:cs="Times New Roman"/>
          <w:sz w:val="28"/>
          <w:szCs w:val="28"/>
          <w:lang w:val="uk-UA"/>
        </w:rPr>
        <w:t>ства освіти і науки України від</w:t>
      </w:r>
      <w:r w:rsidR="00D92892" w:rsidRPr="002D3076">
        <w:rPr>
          <w:rFonts w:ascii="Times New Roman" w:hAnsi="Times New Roman" w:cs="Times New Roman"/>
          <w:sz w:val="28"/>
          <w:szCs w:val="28"/>
          <w:lang w:val="uk-UA"/>
        </w:rPr>
        <w:br/>
      </w:r>
      <w:r w:rsidR="00BA39D8" w:rsidRPr="002D3076">
        <w:rPr>
          <w:rFonts w:ascii="Times New Roman" w:hAnsi="Times New Roman" w:cs="Times New Roman"/>
          <w:b/>
          <w:sz w:val="28"/>
          <w:szCs w:val="28"/>
          <w:lang w:val="uk-UA"/>
        </w:rPr>
        <w:t>29.10.2007 №</w:t>
      </w:r>
      <w:r w:rsidR="002D3076" w:rsidRPr="002D3076">
        <w:rPr>
          <w:rFonts w:ascii="Times New Roman" w:hAnsi="Times New Roman" w:cs="Times New Roman"/>
          <w:b/>
          <w:sz w:val="28"/>
          <w:szCs w:val="28"/>
          <w:lang w:val="uk-UA"/>
        </w:rPr>
        <w:t xml:space="preserve"> </w:t>
      </w:r>
      <w:r w:rsidR="00BA39D8" w:rsidRPr="002D3076">
        <w:rPr>
          <w:rFonts w:ascii="Times New Roman" w:hAnsi="Times New Roman" w:cs="Times New Roman"/>
          <w:b/>
          <w:sz w:val="28"/>
          <w:szCs w:val="28"/>
          <w:lang w:val="uk-UA"/>
        </w:rPr>
        <w:t>1/9-651</w:t>
      </w:r>
      <w:r w:rsidR="00BA39D8" w:rsidRPr="002D3076">
        <w:rPr>
          <w:rFonts w:ascii="Times New Roman" w:hAnsi="Times New Roman" w:cs="Times New Roman"/>
          <w:sz w:val="28"/>
          <w:szCs w:val="28"/>
          <w:lang w:val="uk-UA"/>
        </w:rPr>
        <w:t xml:space="preserve"> «Про обсяг і характер домашніх завдань учнів загальноосвітніх навчальних закладів» (наведено обсяг часу для виконання учнями різних класів домашніх завдань; надано методичні рекомендації для вчителів з питань логіки добору домашніх завдань, форм їх перевірки).</w:t>
      </w:r>
    </w:p>
    <w:p w:rsidR="002137CE" w:rsidRPr="002D3076" w:rsidRDefault="00B43311" w:rsidP="008F396F">
      <w:pPr>
        <w:pStyle w:val="a5"/>
        <w:spacing w:after="0" w:line="240" w:lineRule="auto"/>
        <w:ind w:left="0" w:firstLine="851"/>
        <w:jc w:val="both"/>
        <w:rPr>
          <w:rFonts w:ascii="Times New Roman" w:hAnsi="Times New Roman" w:cs="Times New Roman"/>
          <w:sz w:val="28"/>
          <w:szCs w:val="28"/>
          <w:lang w:val="uk-UA"/>
        </w:rPr>
      </w:pPr>
      <w:r w:rsidRPr="002D3076">
        <w:rPr>
          <w:rFonts w:ascii="Times New Roman" w:hAnsi="Times New Roman" w:cs="Times New Roman"/>
          <w:sz w:val="28"/>
          <w:szCs w:val="28"/>
          <w:lang w:val="uk-UA"/>
        </w:rPr>
        <w:t>Щ</w:t>
      </w:r>
      <w:r w:rsidR="002137CE" w:rsidRPr="002D3076">
        <w:rPr>
          <w:rFonts w:ascii="Times New Roman" w:hAnsi="Times New Roman" w:cs="Times New Roman"/>
          <w:sz w:val="28"/>
          <w:szCs w:val="28"/>
          <w:lang w:val="uk-UA"/>
        </w:rPr>
        <w:t>ороку Міністерством</w:t>
      </w:r>
      <w:r w:rsidRPr="002D3076">
        <w:rPr>
          <w:rFonts w:ascii="Times New Roman" w:hAnsi="Times New Roman" w:cs="Times New Roman"/>
          <w:sz w:val="28"/>
          <w:szCs w:val="28"/>
          <w:lang w:val="uk-UA"/>
        </w:rPr>
        <w:t xml:space="preserve"> освіти і науки України</w:t>
      </w:r>
      <w:r w:rsidR="002137CE" w:rsidRPr="002D3076">
        <w:rPr>
          <w:rFonts w:ascii="Times New Roman" w:hAnsi="Times New Roman" w:cs="Times New Roman"/>
          <w:sz w:val="28"/>
          <w:szCs w:val="28"/>
          <w:lang w:val="uk-UA"/>
        </w:rPr>
        <w:t xml:space="preserve"> встановлюється обов’язковий для використання у навчально-виховному процесі перелік підручників, посібників (методичних і дидактичних), наочних засобів навчального призначення, які педагог повинен використовувати на уроках і в позаурочній діяльності).</w:t>
      </w:r>
      <w:r w:rsidR="004614B1" w:rsidRPr="002D3076">
        <w:rPr>
          <w:rFonts w:ascii="Times New Roman" w:hAnsi="Times New Roman" w:cs="Times New Roman"/>
          <w:sz w:val="28"/>
          <w:szCs w:val="28"/>
          <w:lang w:val="uk-UA"/>
        </w:rPr>
        <w:t xml:space="preserve"> Такий лист оновлюється щорічно до початку нового навчального року.</w:t>
      </w:r>
    </w:p>
    <w:p w:rsidR="0004187C" w:rsidRPr="002D3076" w:rsidRDefault="002C78AC" w:rsidP="00CB0F11">
      <w:pPr>
        <w:pStyle w:val="a5"/>
        <w:numPr>
          <w:ilvl w:val="1"/>
          <w:numId w:val="1"/>
        </w:numPr>
        <w:spacing w:after="0" w:line="24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4187C" w:rsidRPr="002D3076">
        <w:rPr>
          <w:rFonts w:ascii="Times New Roman" w:hAnsi="Times New Roman" w:cs="Times New Roman"/>
          <w:bCs/>
          <w:sz w:val="28"/>
          <w:szCs w:val="28"/>
          <w:lang w:val="uk-UA"/>
        </w:rPr>
        <w:t>Лист Міністер</w:t>
      </w:r>
      <w:r w:rsidR="00CB0F11" w:rsidRPr="002D3076">
        <w:rPr>
          <w:rFonts w:ascii="Times New Roman" w:hAnsi="Times New Roman" w:cs="Times New Roman"/>
          <w:bCs/>
          <w:sz w:val="28"/>
          <w:szCs w:val="28"/>
          <w:lang w:val="uk-UA"/>
        </w:rPr>
        <w:t>ства освіти і науки України від</w:t>
      </w:r>
      <w:r w:rsidR="00CB0F11" w:rsidRPr="002D3076">
        <w:rPr>
          <w:rFonts w:ascii="Times New Roman" w:hAnsi="Times New Roman" w:cs="Times New Roman"/>
          <w:bCs/>
          <w:sz w:val="28"/>
          <w:szCs w:val="28"/>
          <w:lang w:val="uk-UA"/>
        </w:rPr>
        <w:br/>
      </w:r>
      <w:r w:rsidR="0004187C" w:rsidRPr="002D3076">
        <w:rPr>
          <w:rFonts w:ascii="Times New Roman" w:hAnsi="Times New Roman" w:cs="Times New Roman"/>
          <w:b/>
          <w:bCs/>
          <w:sz w:val="28"/>
          <w:szCs w:val="28"/>
          <w:lang w:val="uk-UA"/>
        </w:rPr>
        <w:t>18.07.2013 № 1/9-503</w:t>
      </w:r>
      <w:r w:rsidR="006226AA" w:rsidRPr="002C78AC">
        <w:rPr>
          <w:rFonts w:ascii="Times New Roman" w:eastAsiaTheme="majorEastAsia" w:hAnsi="Times New Roman" w:cs="Times New Roman"/>
          <w:bCs/>
          <w:color w:val="7030A0"/>
          <w:sz w:val="56"/>
          <w:szCs w:val="56"/>
          <w:lang w:val="uk-UA"/>
        </w:rPr>
        <w:t xml:space="preserve"> </w:t>
      </w:r>
      <w:r w:rsidR="0004187C" w:rsidRPr="002D3076">
        <w:rPr>
          <w:rFonts w:ascii="Times New Roman" w:hAnsi="Times New Roman" w:cs="Times New Roman"/>
          <w:bCs/>
          <w:sz w:val="28"/>
          <w:szCs w:val="28"/>
          <w:lang w:val="uk-UA"/>
        </w:rPr>
        <w:t>«Інструктивно-методичні матеріали з питань створення безпечних умов організації навчально-виховного процесу в групі продовженого дня загальноосвітнього навчального закладу» (І. Загальні положення.</w:t>
      </w:r>
      <w:r w:rsidR="0004187C" w:rsidRPr="002D3076">
        <w:rPr>
          <w:rFonts w:ascii="Times New Roman" w:hAnsi="Times New Roman" w:cs="Times New Roman"/>
          <w:sz w:val="28"/>
          <w:szCs w:val="28"/>
          <w:lang w:val="uk-UA"/>
        </w:rPr>
        <w:t xml:space="preserve"> </w:t>
      </w:r>
      <w:r w:rsidR="0004187C" w:rsidRPr="002D3076">
        <w:rPr>
          <w:rFonts w:ascii="Times New Roman" w:hAnsi="Times New Roman" w:cs="Times New Roman"/>
          <w:bCs/>
          <w:sz w:val="28"/>
          <w:szCs w:val="28"/>
          <w:lang w:val="uk-UA"/>
        </w:rPr>
        <w:t>ІІ Основні вимоги безпеки під час навчально-виховного процесу.</w:t>
      </w:r>
      <w:r w:rsidR="0004187C" w:rsidRPr="002D3076">
        <w:rPr>
          <w:rFonts w:ascii="Times New Roman" w:hAnsi="Times New Roman" w:cs="Times New Roman"/>
          <w:sz w:val="28"/>
          <w:szCs w:val="28"/>
          <w:lang w:val="uk-UA"/>
        </w:rPr>
        <w:t xml:space="preserve"> </w:t>
      </w:r>
      <w:r w:rsidR="0004187C" w:rsidRPr="002D3076">
        <w:rPr>
          <w:rFonts w:ascii="Times New Roman" w:hAnsi="Times New Roman" w:cs="Times New Roman"/>
          <w:bCs/>
          <w:sz w:val="28"/>
          <w:szCs w:val="28"/>
          <w:lang w:val="uk-UA"/>
        </w:rPr>
        <w:t>ІІІ. Організація та безпечне проведення навчально-виховної роботи з учням).</w:t>
      </w:r>
    </w:p>
    <w:p w:rsidR="00EF1A48" w:rsidRPr="002C78AC" w:rsidRDefault="00CB0F11" w:rsidP="00CB0F11">
      <w:pPr>
        <w:pStyle w:val="a5"/>
        <w:numPr>
          <w:ilvl w:val="1"/>
          <w:numId w:val="1"/>
        </w:numPr>
        <w:spacing w:after="0" w:line="240" w:lineRule="auto"/>
        <w:ind w:left="0" w:firstLine="851"/>
        <w:jc w:val="both"/>
        <w:rPr>
          <w:rFonts w:ascii="Times New Roman" w:hAnsi="Times New Roman" w:cs="Times New Roman"/>
          <w:sz w:val="28"/>
          <w:szCs w:val="28"/>
          <w:lang w:val="uk-UA"/>
        </w:rPr>
      </w:pPr>
      <w:r w:rsidRPr="002D3076">
        <w:rPr>
          <w:rFonts w:ascii="Times New Roman" w:hAnsi="Times New Roman" w:cs="Times New Roman"/>
          <w:bCs/>
          <w:sz w:val="28"/>
          <w:szCs w:val="28"/>
          <w:lang w:val="uk-UA"/>
        </w:rPr>
        <w:t xml:space="preserve"> </w:t>
      </w:r>
      <w:r w:rsidR="00EF1A48" w:rsidRPr="002D3076">
        <w:rPr>
          <w:rFonts w:ascii="Times New Roman" w:hAnsi="Times New Roman" w:cs="Times New Roman"/>
          <w:bCs/>
          <w:sz w:val="28"/>
          <w:szCs w:val="28"/>
          <w:lang w:val="uk-UA"/>
        </w:rPr>
        <w:t>Лист Міністер</w:t>
      </w:r>
      <w:r w:rsidRPr="002D3076">
        <w:rPr>
          <w:rFonts w:ascii="Times New Roman" w:hAnsi="Times New Roman" w:cs="Times New Roman"/>
          <w:bCs/>
          <w:sz w:val="28"/>
          <w:szCs w:val="28"/>
          <w:lang w:val="uk-UA"/>
        </w:rPr>
        <w:t>ства освіти і науки України від</w:t>
      </w:r>
      <w:r w:rsidRPr="002D3076">
        <w:rPr>
          <w:rFonts w:ascii="Times New Roman" w:hAnsi="Times New Roman" w:cs="Times New Roman"/>
          <w:bCs/>
          <w:sz w:val="28"/>
          <w:szCs w:val="28"/>
          <w:lang w:val="uk-UA"/>
        </w:rPr>
        <w:br/>
      </w:r>
      <w:r w:rsidR="00EF1A48" w:rsidRPr="002D3076">
        <w:rPr>
          <w:rFonts w:ascii="Times New Roman" w:hAnsi="Times New Roman" w:cs="Times New Roman"/>
          <w:b/>
          <w:bCs/>
          <w:sz w:val="28"/>
          <w:szCs w:val="28"/>
          <w:lang w:val="uk-UA"/>
        </w:rPr>
        <w:t>08.08.2013 № 1/9-539</w:t>
      </w:r>
      <w:r w:rsidR="00EF1A48" w:rsidRPr="002D3076">
        <w:rPr>
          <w:rFonts w:ascii="Times New Roman" w:hAnsi="Times New Roman" w:cs="Times New Roman"/>
          <w:sz w:val="28"/>
          <w:szCs w:val="28"/>
          <w:lang w:val="uk-UA"/>
        </w:rPr>
        <w:t xml:space="preserve"> </w:t>
      </w:r>
      <w:r w:rsidR="00EF1A48" w:rsidRPr="002D3076">
        <w:rPr>
          <w:rFonts w:ascii="Times New Roman" w:hAnsi="Times New Roman" w:cs="Times New Roman"/>
          <w:bCs/>
          <w:sz w:val="28"/>
          <w:szCs w:val="28"/>
          <w:lang w:val="uk-UA"/>
        </w:rPr>
        <w:t>«Організаційно-методичні засади забезпечення права на освіту дітей з особливими освітніми потребами».</w:t>
      </w:r>
    </w:p>
    <w:p w:rsidR="002C78AC" w:rsidRDefault="002C78AC" w:rsidP="002C78AC">
      <w:pPr>
        <w:pStyle w:val="a5"/>
        <w:spacing w:after="0" w:line="240" w:lineRule="auto"/>
        <w:ind w:left="1211"/>
        <w:jc w:val="both"/>
        <w:rPr>
          <w:rFonts w:ascii="Times New Roman" w:hAnsi="Times New Roman" w:cs="Times New Roman"/>
          <w:bCs/>
          <w:sz w:val="28"/>
          <w:szCs w:val="28"/>
          <w:lang w:val="uk-UA"/>
        </w:rPr>
      </w:pPr>
    </w:p>
    <w:p w:rsidR="002C78AC" w:rsidRPr="002D3076" w:rsidRDefault="002C78AC" w:rsidP="002C78AC">
      <w:pPr>
        <w:pStyle w:val="a5"/>
        <w:spacing w:after="0" w:line="240" w:lineRule="auto"/>
        <w:ind w:left="1211"/>
        <w:jc w:val="both"/>
        <w:rPr>
          <w:rFonts w:ascii="Times New Roman" w:hAnsi="Times New Roman" w:cs="Times New Roman"/>
          <w:sz w:val="28"/>
          <w:szCs w:val="28"/>
          <w:lang w:val="uk-UA"/>
        </w:rPr>
      </w:pPr>
    </w:p>
    <w:p w:rsidR="002F636A" w:rsidRPr="002D3076" w:rsidRDefault="00016255" w:rsidP="00FA7659">
      <w:pPr>
        <w:pStyle w:val="a5"/>
        <w:numPr>
          <w:ilvl w:val="0"/>
          <w:numId w:val="1"/>
        </w:numPr>
        <w:spacing w:after="0" w:line="240" w:lineRule="auto"/>
        <w:ind w:left="0" w:firstLine="851"/>
        <w:jc w:val="both"/>
        <w:rPr>
          <w:rFonts w:ascii="Times New Roman" w:hAnsi="Times New Roman" w:cs="Times New Roman"/>
          <w:b/>
          <w:color w:val="000000"/>
          <w:sz w:val="28"/>
          <w:szCs w:val="28"/>
          <w:lang w:val="uk-UA"/>
        </w:rPr>
      </w:pPr>
      <w:r w:rsidRPr="002D3076">
        <w:rPr>
          <w:rFonts w:ascii="Times New Roman" w:hAnsi="Times New Roman" w:cs="Times New Roman"/>
          <w:b/>
          <w:color w:val="000000"/>
          <w:sz w:val="28"/>
          <w:szCs w:val="28"/>
          <w:lang w:val="uk-UA"/>
        </w:rPr>
        <w:t xml:space="preserve">Ключові </w:t>
      </w:r>
      <w:r w:rsidR="002137CE" w:rsidRPr="002D3076">
        <w:rPr>
          <w:rFonts w:ascii="Times New Roman" w:hAnsi="Times New Roman" w:cs="Times New Roman"/>
          <w:b/>
          <w:color w:val="000000"/>
          <w:sz w:val="28"/>
          <w:szCs w:val="28"/>
          <w:lang w:val="uk-UA"/>
        </w:rPr>
        <w:t xml:space="preserve">нормативно-правові документи </w:t>
      </w:r>
      <w:r w:rsidR="00CB0F11" w:rsidRPr="002D3076">
        <w:rPr>
          <w:rFonts w:ascii="Times New Roman" w:hAnsi="Times New Roman" w:cs="Times New Roman"/>
          <w:b/>
          <w:color w:val="000000"/>
          <w:sz w:val="28"/>
          <w:szCs w:val="28"/>
          <w:lang w:val="uk-UA"/>
        </w:rPr>
        <w:t>регіонального (обласного) рівня</w:t>
      </w:r>
    </w:p>
    <w:p w:rsidR="005B5987" w:rsidRPr="002D3076" w:rsidRDefault="005B5987" w:rsidP="00FA7659">
      <w:pPr>
        <w:pStyle w:val="a5"/>
        <w:spacing w:after="0" w:line="240" w:lineRule="auto"/>
        <w:ind w:left="851"/>
        <w:jc w:val="both"/>
        <w:rPr>
          <w:rFonts w:ascii="Times New Roman" w:hAnsi="Times New Roman" w:cs="Times New Roman"/>
          <w:color w:val="000000"/>
          <w:sz w:val="28"/>
          <w:szCs w:val="28"/>
          <w:lang w:val="uk-UA"/>
        </w:rPr>
      </w:pPr>
    </w:p>
    <w:p w:rsidR="00A24EF1" w:rsidRPr="002D3076" w:rsidRDefault="008F396F" w:rsidP="00FA7659">
      <w:pPr>
        <w:pStyle w:val="a5"/>
        <w:numPr>
          <w:ilvl w:val="1"/>
          <w:numId w:val="1"/>
        </w:numPr>
        <w:spacing w:after="0" w:line="240" w:lineRule="auto"/>
        <w:ind w:left="0" w:firstLine="851"/>
        <w:jc w:val="both"/>
        <w:rPr>
          <w:rFonts w:ascii="Times New Roman" w:hAnsi="Times New Roman" w:cs="Times New Roman"/>
          <w:color w:val="000000"/>
          <w:sz w:val="28"/>
          <w:szCs w:val="28"/>
          <w:lang w:val="uk-UA"/>
        </w:rPr>
      </w:pPr>
      <w:r w:rsidRPr="002D3076">
        <w:rPr>
          <w:rFonts w:ascii="Times New Roman" w:hAnsi="Times New Roman" w:cs="Times New Roman"/>
          <w:color w:val="000000"/>
          <w:sz w:val="28"/>
          <w:szCs w:val="28"/>
          <w:lang w:val="uk-UA"/>
        </w:rPr>
        <w:t>Щорічний н</w:t>
      </w:r>
      <w:r w:rsidR="00331966" w:rsidRPr="002D3076">
        <w:rPr>
          <w:rFonts w:ascii="Times New Roman" w:hAnsi="Times New Roman" w:cs="Times New Roman"/>
          <w:color w:val="000000"/>
          <w:sz w:val="28"/>
          <w:szCs w:val="28"/>
          <w:lang w:val="uk-UA"/>
        </w:rPr>
        <w:t xml:space="preserve">аказ </w:t>
      </w:r>
      <w:r w:rsidRPr="002D3076">
        <w:rPr>
          <w:rFonts w:ascii="Times New Roman" w:hAnsi="Times New Roman" w:cs="Times New Roman"/>
          <w:color w:val="000000"/>
          <w:sz w:val="28"/>
          <w:szCs w:val="28"/>
          <w:lang w:val="uk-UA"/>
        </w:rPr>
        <w:t>Департаменту</w:t>
      </w:r>
      <w:r w:rsidR="00331966" w:rsidRPr="002D3076">
        <w:rPr>
          <w:rFonts w:ascii="Times New Roman" w:hAnsi="Times New Roman" w:cs="Times New Roman"/>
          <w:color w:val="000000"/>
          <w:sz w:val="28"/>
          <w:szCs w:val="28"/>
          <w:lang w:val="uk-UA"/>
        </w:rPr>
        <w:t xml:space="preserve"> науки </w:t>
      </w:r>
      <w:r w:rsidRPr="002D3076">
        <w:rPr>
          <w:rFonts w:ascii="Times New Roman" w:hAnsi="Times New Roman" w:cs="Times New Roman"/>
          <w:color w:val="000000"/>
          <w:sz w:val="28"/>
          <w:szCs w:val="28"/>
          <w:lang w:val="uk-UA"/>
        </w:rPr>
        <w:t xml:space="preserve">і освіти </w:t>
      </w:r>
      <w:r w:rsidR="00331966" w:rsidRPr="002D3076">
        <w:rPr>
          <w:rFonts w:ascii="Times New Roman" w:hAnsi="Times New Roman" w:cs="Times New Roman"/>
          <w:color w:val="000000"/>
          <w:sz w:val="28"/>
          <w:szCs w:val="28"/>
          <w:lang w:val="uk-UA"/>
        </w:rPr>
        <w:t xml:space="preserve">Харківської обласної державної адміністрації </w:t>
      </w:r>
      <w:r w:rsidRPr="002D3076">
        <w:rPr>
          <w:rFonts w:ascii="Times New Roman" w:hAnsi="Times New Roman" w:cs="Times New Roman"/>
          <w:color w:val="000000"/>
          <w:sz w:val="28"/>
          <w:szCs w:val="28"/>
          <w:lang w:val="uk-UA"/>
        </w:rPr>
        <w:t>про організований початок навчального року</w:t>
      </w:r>
      <w:r w:rsidR="00A24EF1" w:rsidRPr="002D3076">
        <w:rPr>
          <w:rFonts w:ascii="Times New Roman" w:hAnsi="Times New Roman" w:cs="Times New Roman"/>
          <w:sz w:val="28"/>
          <w:szCs w:val="28"/>
          <w:lang w:val="uk-UA"/>
        </w:rPr>
        <w:t>.</w:t>
      </w:r>
      <w:r w:rsidRPr="002D3076">
        <w:rPr>
          <w:rFonts w:ascii="Times New Roman" w:hAnsi="Times New Roman" w:cs="Times New Roman"/>
          <w:sz w:val="28"/>
          <w:szCs w:val="28"/>
          <w:lang w:val="uk-UA"/>
        </w:rPr>
        <w:t xml:space="preserve"> Відповідні накази видаються у кожному районі (місті) та загальноосвітньому навчальному закладі.</w:t>
      </w:r>
    </w:p>
    <w:p w:rsidR="00E279BF" w:rsidRPr="002D3076" w:rsidRDefault="00E279BF" w:rsidP="00CB0F11">
      <w:pPr>
        <w:spacing w:after="0" w:line="240" w:lineRule="auto"/>
        <w:jc w:val="both"/>
        <w:rPr>
          <w:rFonts w:ascii="Times New Roman" w:hAnsi="Times New Roman" w:cs="Times New Roman"/>
          <w:color w:val="000000"/>
          <w:sz w:val="28"/>
          <w:szCs w:val="28"/>
          <w:lang w:val="uk-UA"/>
        </w:rPr>
      </w:pPr>
    </w:p>
    <w:p w:rsidR="004614B1" w:rsidRPr="002D3076" w:rsidRDefault="004614B1" w:rsidP="00FA7659">
      <w:pPr>
        <w:pStyle w:val="a5"/>
        <w:numPr>
          <w:ilvl w:val="0"/>
          <w:numId w:val="1"/>
        </w:numPr>
        <w:spacing w:after="0" w:line="240" w:lineRule="auto"/>
        <w:jc w:val="both"/>
        <w:rPr>
          <w:rFonts w:ascii="Times New Roman" w:hAnsi="Times New Roman" w:cs="Times New Roman"/>
          <w:b/>
          <w:color w:val="000000"/>
          <w:sz w:val="28"/>
          <w:szCs w:val="28"/>
          <w:lang w:val="uk-UA"/>
        </w:rPr>
      </w:pPr>
      <w:r w:rsidRPr="002D3076">
        <w:rPr>
          <w:rFonts w:ascii="Times New Roman" w:hAnsi="Times New Roman" w:cs="Times New Roman"/>
          <w:b/>
          <w:sz w:val="28"/>
          <w:szCs w:val="28"/>
          <w:lang w:val="uk-UA"/>
        </w:rPr>
        <w:t xml:space="preserve">Ключові нормативно-правові </w:t>
      </w:r>
      <w:r w:rsidR="00081E64" w:rsidRPr="002D3076">
        <w:rPr>
          <w:rFonts w:ascii="Times New Roman" w:hAnsi="Times New Roman" w:cs="Times New Roman"/>
          <w:b/>
          <w:sz w:val="28"/>
          <w:szCs w:val="28"/>
          <w:lang w:val="uk-UA"/>
        </w:rPr>
        <w:t xml:space="preserve">документи </w:t>
      </w:r>
      <w:r w:rsidR="00CB0F11" w:rsidRPr="002D3076">
        <w:rPr>
          <w:rFonts w:ascii="Times New Roman" w:hAnsi="Times New Roman" w:cs="Times New Roman"/>
          <w:b/>
          <w:sz w:val="28"/>
          <w:szCs w:val="28"/>
          <w:lang w:val="uk-UA"/>
        </w:rPr>
        <w:t>локального рівня</w:t>
      </w:r>
    </w:p>
    <w:p w:rsidR="005B5987" w:rsidRPr="002D3076" w:rsidRDefault="005B5987" w:rsidP="00FA7659">
      <w:pPr>
        <w:pStyle w:val="a5"/>
        <w:spacing w:after="0" w:line="240" w:lineRule="auto"/>
        <w:ind w:left="1211"/>
        <w:jc w:val="both"/>
        <w:rPr>
          <w:rFonts w:ascii="Times New Roman" w:hAnsi="Times New Roman" w:cs="Times New Roman"/>
          <w:b/>
          <w:color w:val="000000"/>
          <w:sz w:val="18"/>
          <w:szCs w:val="18"/>
          <w:lang w:val="uk-UA"/>
        </w:rPr>
      </w:pPr>
    </w:p>
    <w:p w:rsidR="00ED6CD5" w:rsidRPr="002D3076" w:rsidRDefault="004614B1" w:rsidP="00FA7659">
      <w:pPr>
        <w:pStyle w:val="a5"/>
        <w:numPr>
          <w:ilvl w:val="1"/>
          <w:numId w:val="1"/>
        </w:numPr>
        <w:spacing w:after="0" w:line="240" w:lineRule="auto"/>
        <w:ind w:left="0" w:firstLine="851"/>
        <w:jc w:val="both"/>
        <w:rPr>
          <w:rFonts w:ascii="Times New Roman" w:hAnsi="Times New Roman" w:cs="Times New Roman"/>
          <w:color w:val="000000"/>
          <w:sz w:val="28"/>
          <w:szCs w:val="28"/>
          <w:lang w:val="uk-UA"/>
        </w:rPr>
      </w:pPr>
      <w:r w:rsidRPr="002D3076">
        <w:rPr>
          <w:rFonts w:ascii="Times New Roman" w:hAnsi="Times New Roman" w:cs="Times New Roman"/>
          <w:color w:val="000000"/>
          <w:sz w:val="28"/>
          <w:szCs w:val="28"/>
          <w:lang w:val="uk-UA"/>
        </w:rPr>
        <w:t>Статут загальноосвітнього навчального закладу, складений на підставі наказу Міністер</w:t>
      </w:r>
      <w:r w:rsidR="000D6526" w:rsidRPr="002D3076">
        <w:rPr>
          <w:rFonts w:ascii="Times New Roman" w:hAnsi="Times New Roman" w:cs="Times New Roman"/>
          <w:color w:val="000000"/>
          <w:sz w:val="28"/>
          <w:szCs w:val="28"/>
          <w:lang w:val="uk-UA"/>
        </w:rPr>
        <w:t>ства освіти і науки України від</w:t>
      </w:r>
      <w:r w:rsidR="000D6526" w:rsidRPr="002D3076">
        <w:rPr>
          <w:rFonts w:ascii="Times New Roman" w:hAnsi="Times New Roman" w:cs="Times New Roman"/>
          <w:color w:val="000000"/>
          <w:sz w:val="28"/>
          <w:szCs w:val="28"/>
          <w:lang w:val="uk-UA"/>
        </w:rPr>
        <w:br/>
      </w:r>
      <w:r w:rsidRPr="002D3076">
        <w:rPr>
          <w:rFonts w:ascii="Times New Roman" w:hAnsi="Times New Roman" w:cs="Times New Roman"/>
          <w:color w:val="000000"/>
          <w:sz w:val="28"/>
          <w:szCs w:val="28"/>
          <w:lang w:val="uk-UA"/>
        </w:rPr>
        <w:t>29.04.2002 №</w:t>
      </w:r>
      <w:r w:rsidR="00E279BF" w:rsidRPr="002D3076">
        <w:rPr>
          <w:rFonts w:ascii="Times New Roman" w:hAnsi="Times New Roman" w:cs="Times New Roman"/>
          <w:color w:val="000000"/>
          <w:sz w:val="28"/>
          <w:szCs w:val="28"/>
          <w:lang w:val="uk-UA"/>
        </w:rPr>
        <w:t xml:space="preserve"> </w:t>
      </w:r>
      <w:r w:rsidRPr="002D3076">
        <w:rPr>
          <w:rFonts w:ascii="Times New Roman" w:hAnsi="Times New Roman" w:cs="Times New Roman"/>
          <w:color w:val="000000"/>
          <w:sz w:val="28"/>
          <w:szCs w:val="28"/>
          <w:lang w:val="uk-UA"/>
        </w:rPr>
        <w:t xml:space="preserve">284 «Про затвердження Примірного статуту загальноосвітнього навчального закладу» (визначено права та обов’язки усіх учасників навчально-виховного процесу: учнів, учителів, </w:t>
      </w:r>
      <w:r w:rsidR="00164D0F" w:rsidRPr="002D3076">
        <w:rPr>
          <w:rFonts w:ascii="Times New Roman" w:hAnsi="Times New Roman" w:cs="Times New Roman"/>
          <w:color w:val="000000"/>
          <w:sz w:val="28"/>
          <w:szCs w:val="28"/>
          <w:lang w:val="uk-UA"/>
        </w:rPr>
        <w:t>батьків</w:t>
      </w:r>
      <w:r w:rsidRPr="002D3076">
        <w:rPr>
          <w:rFonts w:ascii="Times New Roman" w:hAnsi="Times New Roman" w:cs="Times New Roman"/>
          <w:color w:val="000000"/>
          <w:sz w:val="28"/>
          <w:szCs w:val="28"/>
          <w:lang w:val="uk-UA"/>
        </w:rPr>
        <w:t>).</w:t>
      </w:r>
    </w:p>
    <w:p w:rsidR="00E72566" w:rsidRPr="002D3076" w:rsidRDefault="00E72566" w:rsidP="00FA7659">
      <w:pPr>
        <w:pStyle w:val="a5"/>
        <w:numPr>
          <w:ilvl w:val="1"/>
          <w:numId w:val="1"/>
        </w:numPr>
        <w:spacing w:after="0" w:line="240" w:lineRule="auto"/>
        <w:ind w:left="0" w:firstLine="851"/>
        <w:jc w:val="both"/>
        <w:rPr>
          <w:rFonts w:ascii="Times New Roman" w:hAnsi="Times New Roman" w:cs="Times New Roman"/>
          <w:color w:val="000000"/>
          <w:sz w:val="28"/>
          <w:szCs w:val="28"/>
          <w:lang w:val="uk-UA"/>
        </w:rPr>
      </w:pPr>
      <w:r w:rsidRPr="002D3076">
        <w:rPr>
          <w:rFonts w:ascii="Times New Roman" w:hAnsi="Times New Roman" w:cs="Times New Roman"/>
          <w:color w:val="000000"/>
          <w:sz w:val="28"/>
          <w:szCs w:val="28"/>
          <w:lang w:val="uk-UA"/>
        </w:rPr>
        <w:t xml:space="preserve">Накази по загальноосвітньому навчальному закладу, </w:t>
      </w:r>
      <w:r w:rsidR="000D6526" w:rsidRPr="002D3076">
        <w:rPr>
          <w:rFonts w:ascii="Times New Roman" w:hAnsi="Times New Roman" w:cs="Times New Roman"/>
          <w:color w:val="000000"/>
          <w:sz w:val="28"/>
          <w:szCs w:val="28"/>
          <w:lang w:val="uk-UA"/>
        </w:rPr>
        <w:t>що</w:t>
      </w:r>
      <w:r w:rsidRPr="002D3076">
        <w:rPr>
          <w:rFonts w:ascii="Times New Roman" w:hAnsi="Times New Roman" w:cs="Times New Roman"/>
          <w:color w:val="000000"/>
          <w:sz w:val="28"/>
          <w:szCs w:val="28"/>
          <w:lang w:val="uk-UA"/>
        </w:rPr>
        <w:t xml:space="preserve"> охоплюють основні напрями організації навчально-виховного процесу, та доводяться під особистий підпис учителя </w:t>
      </w:r>
      <w:r w:rsidR="000D6526" w:rsidRPr="002D3076">
        <w:rPr>
          <w:rFonts w:ascii="Times New Roman" w:hAnsi="Times New Roman" w:cs="Times New Roman"/>
          <w:color w:val="000000"/>
          <w:sz w:val="28"/>
          <w:szCs w:val="28"/>
          <w:lang w:val="uk-UA"/>
        </w:rPr>
        <w:t>й</w:t>
      </w:r>
      <w:r w:rsidRPr="002D3076">
        <w:rPr>
          <w:rFonts w:ascii="Times New Roman" w:hAnsi="Times New Roman" w:cs="Times New Roman"/>
          <w:color w:val="000000"/>
          <w:sz w:val="28"/>
          <w:szCs w:val="28"/>
          <w:lang w:val="uk-UA"/>
        </w:rPr>
        <w:t xml:space="preserve"> класного керівника.</w:t>
      </w:r>
    </w:p>
    <w:p w:rsidR="00E72566" w:rsidRPr="002D3076" w:rsidRDefault="00E72566" w:rsidP="00FA7659">
      <w:pPr>
        <w:pStyle w:val="a5"/>
        <w:numPr>
          <w:ilvl w:val="1"/>
          <w:numId w:val="1"/>
        </w:numPr>
        <w:spacing w:after="0" w:line="240" w:lineRule="auto"/>
        <w:ind w:left="0" w:firstLine="851"/>
        <w:jc w:val="both"/>
        <w:rPr>
          <w:rFonts w:ascii="Times New Roman" w:hAnsi="Times New Roman" w:cs="Times New Roman"/>
          <w:color w:val="000000"/>
          <w:sz w:val="28"/>
          <w:szCs w:val="28"/>
          <w:lang w:val="uk-UA"/>
        </w:rPr>
      </w:pPr>
      <w:r w:rsidRPr="002D3076">
        <w:rPr>
          <w:rFonts w:ascii="Times New Roman" w:hAnsi="Times New Roman" w:cs="Times New Roman"/>
          <w:color w:val="000000"/>
          <w:sz w:val="28"/>
          <w:szCs w:val="28"/>
          <w:lang w:val="uk-UA"/>
        </w:rPr>
        <w:lastRenderedPageBreak/>
        <w:t xml:space="preserve">Річний план роботи загальноосвітнього навчального закладу, </w:t>
      </w:r>
      <w:r w:rsidR="000D6526" w:rsidRPr="002D3076">
        <w:rPr>
          <w:rFonts w:ascii="Times New Roman" w:hAnsi="Times New Roman" w:cs="Times New Roman"/>
          <w:color w:val="000000"/>
          <w:sz w:val="28"/>
          <w:szCs w:val="28"/>
          <w:lang w:val="uk-UA"/>
        </w:rPr>
        <w:t>що</w:t>
      </w:r>
      <w:r w:rsidRPr="002D3076">
        <w:rPr>
          <w:rFonts w:ascii="Times New Roman" w:hAnsi="Times New Roman" w:cs="Times New Roman"/>
          <w:color w:val="000000"/>
          <w:sz w:val="28"/>
          <w:szCs w:val="28"/>
          <w:lang w:val="uk-UA"/>
        </w:rPr>
        <w:t xml:space="preserve"> розглядається </w:t>
      </w:r>
      <w:r w:rsidR="00E279BF" w:rsidRPr="002D3076">
        <w:rPr>
          <w:rFonts w:ascii="Times New Roman" w:hAnsi="Times New Roman" w:cs="Times New Roman"/>
          <w:color w:val="000000"/>
          <w:sz w:val="28"/>
          <w:szCs w:val="28"/>
          <w:lang w:val="uk-UA"/>
        </w:rPr>
        <w:t>на засіданні</w:t>
      </w:r>
      <w:r w:rsidRPr="002D3076">
        <w:rPr>
          <w:rFonts w:ascii="Times New Roman" w:hAnsi="Times New Roman" w:cs="Times New Roman"/>
          <w:color w:val="000000"/>
          <w:sz w:val="28"/>
          <w:szCs w:val="28"/>
          <w:lang w:val="uk-UA"/>
        </w:rPr>
        <w:t xml:space="preserve"> </w:t>
      </w:r>
      <w:r w:rsidR="00E279BF" w:rsidRPr="002D3076">
        <w:rPr>
          <w:rFonts w:ascii="Times New Roman" w:hAnsi="Times New Roman" w:cs="Times New Roman"/>
          <w:color w:val="000000"/>
          <w:sz w:val="28"/>
          <w:szCs w:val="28"/>
          <w:lang w:val="uk-UA"/>
        </w:rPr>
        <w:t>в</w:t>
      </w:r>
      <w:r w:rsidRPr="002D3076">
        <w:rPr>
          <w:rFonts w:ascii="Times New Roman" w:hAnsi="Times New Roman" w:cs="Times New Roman"/>
          <w:color w:val="000000"/>
          <w:sz w:val="28"/>
          <w:szCs w:val="28"/>
          <w:lang w:val="uk-UA"/>
        </w:rPr>
        <w:t xml:space="preserve"> серпні місяці кожного року вчителями, у тому числі й молодими педагогами.</w:t>
      </w:r>
    </w:p>
    <w:p w:rsidR="00E279BF" w:rsidRPr="002D3076" w:rsidRDefault="00E279BF" w:rsidP="00E279BF">
      <w:pPr>
        <w:spacing w:after="0" w:line="240" w:lineRule="auto"/>
        <w:jc w:val="both"/>
        <w:rPr>
          <w:rFonts w:ascii="Times New Roman" w:hAnsi="Times New Roman" w:cs="Times New Roman"/>
          <w:color w:val="000000"/>
          <w:sz w:val="18"/>
          <w:szCs w:val="18"/>
          <w:lang w:val="uk-UA"/>
        </w:rPr>
      </w:pPr>
    </w:p>
    <w:p w:rsidR="00E279BF" w:rsidRPr="002D3076" w:rsidRDefault="00E279BF" w:rsidP="00E279BF">
      <w:pPr>
        <w:pStyle w:val="a5"/>
        <w:numPr>
          <w:ilvl w:val="0"/>
          <w:numId w:val="1"/>
        </w:numPr>
        <w:spacing w:after="0" w:line="240" w:lineRule="auto"/>
        <w:ind w:left="0" w:firstLine="851"/>
        <w:jc w:val="center"/>
        <w:rPr>
          <w:rFonts w:ascii="Times New Roman" w:hAnsi="Times New Roman" w:cs="Times New Roman"/>
          <w:b/>
          <w:sz w:val="28"/>
          <w:szCs w:val="28"/>
          <w:lang w:val="uk-UA"/>
        </w:rPr>
      </w:pPr>
      <w:r w:rsidRPr="002D3076">
        <w:rPr>
          <w:rFonts w:ascii="Times New Roman" w:hAnsi="Times New Roman" w:cs="Times New Roman"/>
          <w:b/>
          <w:sz w:val="28"/>
          <w:szCs w:val="28"/>
          <w:lang w:val="uk-UA"/>
        </w:rPr>
        <w:t>Урок як основна форма навчально-виховного процесу</w:t>
      </w:r>
    </w:p>
    <w:p w:rsidR="00816F84" w:rsidRPr="002D3076" w:rsidRDefault="00816F84" w:rsidP="00816F84">
      <w:pPr>
        <w:pStyle w:val="a5"/>
        <w:spacing w:after="0" w:line="240" w:lineRule="auto"/>
        <w:ind w:left="851"/>
        <w:jc w:val="both"/>
        <w:rPr>
          <w:rFonts w:ascii="Times New Roman" w:hAnsi="Times New Roman" w:cs="Times New Roman"/>
          <w:sz w:val="28"/>
          <w:szCs w:val="28"/>
          <w:lang w:val="uk-UA"/>
        </w:rPr>
      </w:pPr>
    </w:p>
    <w:p w:rsidR="00E279BF" w:rsidRPr="002D3076" w:rsidRDefault="00E279BF" w:rsidP="00A8113A">
      <w:pPr>
        <w:spacing w:after="0" w:line="240" w:lineRule="auto"/>
        <w:ind w:firstLine="709"/>
        <w:jc w:val="both"/>
        <w:rPr>
          <w:rFonts w:ascii="Times New Roman" w:hAnsi="Times New Roman" w:cs="Times New Roman"/>
          <w:sz w:val="28"/>
          <w:szCs w:val="28"/>
          <w:lang w:val="uk-UA"/>
        </w:rPr>
      </w:pPr>
      <w:r w:rsidRPr="002D3076">
        <w:rPr>
          <w:rFonts w:ascii="Times New Roman" w:hAnsi="Times New Roman" w:cs="Times New Roman"/>
          <w:sz w:val="28"/>
          <w:szCs w:val="28"/>
          <w:lang w:val="uk-UA"/>
        </w:rPr>
        <w:t xml:space="preserve">Класно-урочна система, яку обґрунтовано ще на початку XVII століття, і на сьогодні не стала анахронізмом, що свідчить про </w:t>
      </w:r>
      <w:proofErr w:type="spellStart"/>
      <w:r w:rsidRPr="002D3076">
        <w:rPr>
          <w:rFonts w:ascii="Times New Roman" w:hAnsi="Times New Roman" w:cs="Times New Roman"/>
          <w:sz w:val="28"/>
          <w:szCs w:val="28"/>
          <w:lang w:val="uk-UA"/>
        </w:rPr>
        <w:t>класичність</w:t>
      </w:r>
      <w:proofErr w:type="spellEnd"/>
      <w:r w:rsidRPr="002D3076">
        <w:rPr>
          <w:rFonts w:ascii="Times New Roman" w:hAnsi="Times New Roman" w:cs="Times New Roman"/>
          <w:sz w:val="28"/>
          <w:szCs w:val="28"/>
          <w:lang w:val="uk-UA"/>
        </w:rPr>
        <w:t xml:space="preserve"> самої ідеї уроку. Найсміливіші прориви, зокрема дистанційне навчання, інші інноваційні форми організації навчальної діяльності базуються на теорії класно-урочної системи. Отже, ще тривалий час підґрунтям дня новітніх організаційних форм навчання буде залишатися урок.</w:t>
      </w:r>
    </w:p>
    <w:p w:rsidR="000C7603" w:rsidRPr="002D3076" w:rsidRDefault="005F6E53" w:rsidP="00FA7659">
      <w:pPr>
        <w:spacing w:after="0" w:line="240" w:lineRule="auto"/>
        <w:jc w:val="both"/>
        <w:rPr>
          <w:rFonts w:ascii="Times New Roman" w:hAnsi="Times New Roman" w:cs="Times New Roman"/>
          <w:color w:val="000000"/>
          <w:sz w:val="28"/>
          <w:szCs w:val="28"/>
          <w:lang w:val="uk-UA"/>
        </w:rPr>
      </w:pPr>
      <w:r>
        <w:rPr>
          <w:noProof/>
          <w:lang w:val="uk-UA"/>
        </w:rPr>
        <w:pict>
          <v:rect id="_x0000_s1027" style="position:absolute;left:0;text-align:left;margin-left:-33.3pt;margin-top:6pt;width:294pt;height:124.5pt;z-index:251660288">
            <v:textbox style="mso-next-textbox:#_x0000_s1027">
              <w:txbxContent>
                <w:p w:rsidR="0087189B" w:rsidRDefault="0087189B" w:rsidP="000C7603">
                  <w:pPr>
                    <w:spacing w:after="0" w:line="240" w:lineRule="auto"/>
                    <w:jc w:val="center"/>
                    <w:rPr>
                      <w:rFonts w:ascii="Times New Roman" w:hAnsi="Times New Roman" w:cs="Times New Roman"/>
                      <w:b/>
                      <w:lang w:val="uk-UA"/>
                    </w:rPr>
                  </w:pPr>
                  <w:proofErr w:type="spellStart"/>
                  <w:r w:rsidRPr="004727AA">
                    <w:rPr>
                      <w:rFonts w:ascii="Times New Roman" w:hAnsi="Times New Roman" w:cs="Times New Roman"/>
                      <w:b/>
                      <w:lang w:val="uk-UA"/>
                    </w:rPr>
                    <w:t>Загальнопедагогічні</w:t>
                  </w:r>
                  <w:proofErr w:type="spellEnd"/>
                </w:p>
                <w:p w:rsidR="0087189B" w:rsidRPr="004727AA" w:rsidRDefault="0087189B" w:rsidP="000C7603">
                  <w:pPr>
                    <w:numPr>
                      <w:ilvl w:val="0"/>
                      <w:numId w:val="12"/>
                    </w:numPr>
                    <w:tabs>
                      <w:tab w:val="clear" w:pos="720"/>
                      <w:tab w:val="num" w:pos="180"/>
                    </w:tabs>
                    <w:spacing w:after="0" w:line="240" w:lineRule="auto"/>
                    <w:ind w:left="0" w:firstLine="0"/>
                    <w:jc w:val="both"/>
                    <w:rPr>
                      <w:rFonts w:ascii="Times New Roman" w:hAnsi="Times New Roman" w:cs="Times New Roman"/>
                      <w:lang w:val="uk-UA"/>
                    </w:rPr>
                  </w:pPr>
                  <w:r w:rsidRPr="004727AA">
                    <w:rPr>
                      <w:rFonts w:ascii="Times New Roman" w:hAnsi="Times New Roman" w:cs="Times New Roman"/>
                      <w:lang w:val="uk-UA"/>
                    </w:rPr>
                    <w:t xml:space="preserve"> Наявність продуманого плану.</w:t>
                  </w:r>
                </w:p>
                <w:p w:rsidR="0087189B" w:rsidRPr="004727AA" w:rsidRDefault="0087189B" w:rsidP="000C7603">
                  <w:pPr>
                    <w:numPr>
                      <w:ilvl w:val="0"/>
                      <w:numId w:val="12"/>
                    </w:numPr>
                    <w:tabs>
                      <w:tab w:val="clear" w:pos="720"/>
                      <w:tab w:val="num" w:pos="180"/>
                    </w:tabs>
                    <w:spacing w:after="0" w:line="240" w:lineRule="auto"/>
                    <w:ind w:left="0" w:firstLine="0"/>
                    <w:jc w:val="both"/>
                    <w:rPr>
                      <w:rFonts w:ascii="Times New Roman" w:hAnsi="Times New Roman" w:cs="Times New Roman"/>
                      <w:lang w:val="uk-UA"/>
                    </w:rPr>
                  </w:pPr>
                  <w:r w:rsidRPr="004727AA">
                    <w:rPr>
                      <w:rFonts w:ascii="Times New Roman" w:hAnsi="Times New Roman" w:cs="Times New Roman"/>
                      <w:lang w:val="uk-UA"/>
                    </w:rPr>
                    <w:t xml:space="preserve"> Чітке визначення освітніх, виховних і розвиваючих цілей уроку.</w:t>
                  </w:r>
                </w:p>
                <w:p w:rsidR="0087189B" w:rsidRPr="004727AA" w:rsidRDefault="0087189B" w:rsidP="000C7603">
                  <w:pPr>
                    <w:numPr>
                      <w:ilvl w:val="0"/>
                      <w:numId w:val="12"/>
                    </w:numPr>
                    <w:tabs>
                      <w:tab w:val="clear" w:pos="720"/>
                      <w:tab w:val="num" w:pos="180"/>
                    </w:tabs>
                    <w:spacing w:after="0" w:line="240" w:lineRule="auto"/>
                    <w:ind w:left="0" w:firstLine="0"/>
                    <w:jc w:val="both"/>
                    <w:rPr>
                      <w:rFonts w:ascii="Times New Roman" w:hAnsi="Times New Roman" w:cs="Times New Roman"/>
                      <w:lang w:val="uk-UA"/>
                    </w:rPr>
                  </w:pPr>
                  <w:r w:rsidRPr="004727AA">
                    <w:rPr>
                      <w:rFonts w:ascii="Times New Roman" w:hAnsi="Times New Roman" w:cs="Times New Roman"/>
                      <w:lang w:val="uk-UA"/>
                    </w:rPr>
                    <w:t xml:space="preserve">Впровадження </w:t>
                  </w:r>
                  <w:proofErr w:type="spellStart"/>
                  <w:r w:rsidRPr="004727AA">
                    <w:rPr>
                      <w:rFonts w:ascii="Times New Roman" w:hAnsi="Times New Roman" w:cs="Times New Roman"/>
                      <w:lang w:val="uk-UA"/>
                    </w:rPr>
                    <w:t>компетентнісного</w:t>
                  </w:r>
                  <w:proofErr w:type="spellEnd"/>
                  <w:r w:rsidRPr="004727AA">
                    <w:rPr>
                      <w:rFonts w:ascii="Times New Roman" w:hAnsi="Times New Roman" w:cs="Times New Roman"/>
                      <w:lang w:val="uk-UA"/>
                    </w:rPr>
                    <w:t xml:space="preserve"> підходу (орієнтація учнів на застосування набутих знань).</w:t>
                  </w:r>
                </w:p>
                <w:p w:rsidR="0087189B" w:rsidRPr="004727AA" w:rsidRDefault="0087189B" w:rsidP="000C7603">
                  <w:pPr>
                    <w:numPr>
                      <w:ilvl w:val="0"/>
                      <w:numId w:val="12"/>
                    </w:numPr>
                    <w:tabs>
                      <w:tab w:val="clear" w:pos="720"/>
                      <w:tab w:val="num" w:pos="180"/>
                    </w:tabs>
                    <w:spacing w:after="0" w:line="240" w:lineRule="auto"/>
                    <w:ind w:left="0" w:firstLine="0"/>
                    <w:jc w:val="both"/>
                    <w:rPr>
                      <w:rFonts w:ascii="Times New Roman" w:hAnsi="Times New Roman" w:cs="Times New Roman"/>
                      <w:lang w:val="uk-UA"/>
                    </w:rPr>
                  </w:pPr>
                  <w:r w:rsidRPr="004727AA">
                    <w:rPr>
                      <w:rFonts w:ascii="Times New Roman" w:hAnsi="Times New Roman" w:cs="Times New Roman"/>
                      <w:lang w:val="uk-UA"/>
                    </w:rPr>
                    <w:t>Формування пізнавальних інтересів учнів.</w:t>
                  </w:r>
                </w:p>
                <w:p w:rsidR="0087189B" w:rsidRPr="004727AA" w:rsidRDefault="0087189B" w:rsidP="000C7603">
                  <w:pPr>
                    <w:numPr>
                      <w:ilvl w:val="0"/>
                      <w:numId w:val="12"/>
                    </w:numPr>
                    <w:tabs>
                      <w:tab w:val="clear" w:pos="720"/>
                      <w:tab w:val="num" w:pos="180"/>
                    </w:tabs>
                    <w:spacing w:after="0" w:line="240" w:lineRule="auto"/>
                    <w:ind w:left="0" w:firstLine="0"/>
                    <w:jc w:val="both"/>
                    <w:rPr>
                      <w:rFonts w:ascii="Times New Roman" w:hAnsi="Times New Roman" w:cs="Times New Roman"/>
                      <w:lang w:val="uk-UA"/>
                    </w:rPr>
                  </w:pPr>
                  <w:r w:rsidRPr="004727AA">
                    <w:rPr>
                      <w:rFonts w:ascii="Times New Roman" w:hAnsi="Times New Roman" w:cs="Times New Roman"/>
                      <w:lang w:val="uk-UA"/>
                    </w:rPr>
                    <w:t xml:space="preserve"> Поєднання вимогливості з педагогічним тактом. </w:t>
                  </w:r>
                </w:p>
                <w:p w:rsidR="0087189B" w:rsidRPr="004727AA" w:rsidRDefault="0087189B" w:rsidP="000C7603">
                  <w:pPr>
                    <w:numPr>
                      <w:ilvl w:val="0"/>
                      <w:numId w:val="12"/>
                    </w:numPr>
                    <w:tabs>
                      <w:tab w:val="clear" w:pos="720"/>
                      <w:tab w:val="num" w:pos="180"/>
                    </w:tabs>
                    <w:spacing w:after="0" w:line="240" w:lineRule="auto"/>
                    <w:ind w:left="0" w:firstLine="0"/>
                    <w:jc w:val="both"/>
                    <w:rPr>
                      <w:rFonts w:ascii="Times New Roman" w:hAnsi="Times New Roman" w:cs="Times New Roman"/>
                      <w:lang w:val="uk-UA"/>
                    </w:rPr>
                  </w:pPr>
                  <w:r w:rsidRPr="004727AA">
                    <w:rPr>
                      <w:rFonts w:ascii="Times New Roman" w:hAnsi="Times New Roman" w:cs="Times New Roman"/>
                      <w:lang w:val="uk-UA"/>
                    </w:rPr>
                    <w:t>Культура мовлення.</w:t>
                  </w:r>
                </w:p>
              </w:txbxContent>
            </v:textbox>
          </v:rect>
        </w:pict>
      </w:r>
      <w:r>
        <w:rPr>
          <w:noProof/>
          <w:lang w:val="uk-UA"/>
        </w:rPr>
        <w:pict>
          <v:rect id="_x0000_s1030" style="position:absolute;left:0;text-align:left;margin-left:269.4pt;margin-top:6pt;width:214.8pt;height:134.05pt;z-index:251663360">
            <v:textbox style="mso-next-textbox:#_x0000_s1030">
              <w:txbxContent>
                <w:p w:rsidR="0087189B" w:rsidRPr="004727AA" w:rsidRDefault="0087189B" w:rsidP="008A779F">
                  <w:pPr>
                    <w:spacing w:after="0" w:line="240" w:lineRule="auto"/>
                    <w:jc w:val="center"/>
                    <w:rPr>
                      <w:rFonts w:ascii="Times New Roman" w:hAnsi="Times New Roman" w:cs="Times New Roman"/>
                      <w:b/>
                      <w:lang w:val="uk-UA"/>
                    </w:rPr>
                  </w:pPr>
                  <w:r w:rsidRPr="004727AA">
                    <w:rPr>
                      <w:rFonts w:ascii="Times New Roman" w:hAnsi="Times New Roman" w:cs="Times New Roman"/>
                      <w:b/>
                      <w:lang w:val="uk-UA"/>
                    </w:rPr>
                    <w:t>Психологічні</w:t>
                  </w:r>
                </w:p>
                <w:p w:rsidR="0087189B" w:rsidRPr="004727AA" w:rsidRDefault="0087189B" w:rsidP="008A779F">
                  <w:pPr>
                    <w:pStyle w:val="a5"/>
                    <w:numPr>
                      <w:ilvl w:val="0"/>
                      <w:numId w:val="18"/>
                    </w:numPr>
                    <w:tabs>
                      <w:tab w:val="left" w:pos="284"/>
                    </w:tabs>
                    <w:spacing w:after="0" w:line="240" w:lineRule="auto"/>
                    <w:ind w:left="0" w:firstLine="0"/>
                    <w:jc w:val="both"/>
                    <w:rPr>
                      <w:rFonts w:ascii="Times New Roman" w:hAnsi="Times New Roman" w:cs="Times New Roman"/>
                      <w:lang w:val="uk-UA"/>
                    </w:rPr>
                  </w:pPr>
                  <w:r w:rsidRPr="004727AA">
                    <w:rPr>
                      <w:rFonts w:ascii="Times New Roman" w:hAnsi="Times New Roman" w:cs="Times New Roman"/>
                      <w:lang w:val="uk-UA"/>
                    </w:rPr>
                    <w:t>Створення психологічного мікроклімату на уроці.</w:t>
                  </w:r>
                </w:p>
                <w:p w:rsidR="0087189B" w:rsidRPr="004727AA" w:rsidRDefault="0087189B" w:rsidP="008A779F">
                  <w:pPr>
                    <w:pStyle w:val="a5"/>
                    <w:numPr>
                      <w:ilvl w:val="0"/>
                      <w:numId w:val="18"/>
                    </w:numPr>
                    <w:tabs>
                      <w:tab w:val="left" w:pos="284"/>
                    </w:tabs>
                    <w:spacing w:after="0" w:line="240" w:lineRule="auto"/>
                    <w:ind w:left="0" w:firstLine="0"/>
                    <w:jc w:val="both"/>
                    <w:rPr>
                      <w:rFonts w:ascii="Times New Roman" w:hAnsi="Times New Roman" w:cs="Times New Roman"/>
                      <w:lang w:val="uk-UA"/>
                    </w:rPr>
                  </w:pPr>
                  <w:r w:rsidRPr="004727AA">
                    <w:rPr>
                      <w:rFonts w:ascii="Times New Roman" w:hAnsi="Times New Roman" w:cs="Times New Roman"/>
                      <w:lang w:val="uk-UA"/>
                    </w:rPr>
                    <w:t>Врахування психологічних особливостей кожного учня.</w:t>
                  </w:r>
                </w:p>
                <w:p w:rsidR="0087189B" w:rsidRPr="004727AA" w:rsidRDefault="0087189B" w:rsidP="008A779F">
                  <w:pPr>
                    <w:pStyle w:val="a5"/>
                    <w:numPr>
                      <w:ilvl w:val="0"/>
                      <w:numId w:val="18"/>
                    </w:numPr>
                    <w:tabs>
                      <w:tab w:val="left" w:pos="284"/>
                    </w:tabs>
                    <w:spacing w:after="0" w:line="240" w:lineRule="auto"/>
                    <w:ind w:left="0" w:firstLine="0"/>
                    <w:jc w:val="both"/>
                    <w:rPr>
                      <w:rFonts w:ascii="Times New Roman" w:hAnsi="Times New Roman" w:cs="Times New Roman"/>
                      <w:lang w:val="uk-UA"/>
                    </w:rPr>
                  </w:pPr>
                  <w:r w:rsidRPr="004727AA">
                    <w:rPr>
                      <w:rFonts w:ascii="Times New Roman" w:hAnsi="Times New Roman" w:cs="Times New Roman"/>
                      <w:lang w:val="uk-UA"/>
                    </w:rPr>
                    <w:t>Розумна вимогливість і доброзичливість учителя до учнів.</w:t>
                  </w:r>
                </w:p>
                <w:p w:rsidR="0087189B" w:rsidRPr="004727AA" w:rsidRDefault="0087189B" w:rsidP="008A779F">
                  <w:pPr>
                    <w:pStyle w:val="a5"/>
                    <w:numPr>
                      <w:ilvl w:val="0"/>
                      <w:numId w:val="18"/>
                    </w:numPr>
                    <w:tabs>
                      <w:tab w:val="left" w:pos="284"/>
                    </w:tabs>
                    <w:spacing w:after="0" w:line="240" w:lineRule="auto"/>
                    <w:ind w:left="0" w:firstLine="0"/>
                    <w:jc w:val="both"/>
                    <w:rPr>
                      <w:rFonts w:ascii="Times New Roman" w:hAnsi="Times New Roman" w:cs="Times New Roman"/>
                      <w:lang w:val="uk-UA"/>
                    </w:rPr>
                  </w:pPr>
                  <w:r w:rsidRPr="004727AA">
                    <w:rPr>
                      <w:rFonts w:ascii="Times New Roman" w:hAnsi="Times New Roman" w:cs="Times New Roman"/>
                      <w:lang w:val="uk-UA"/>
                    </w:rPr>
                    <w:t xml:space="preserve">Педагогічна етика і психологічний такт. </w:t>
                  </w:r>
                </w:p>
                <w:p w:rsidR="0087189B" w:rsidRPr="004727AA" w:rsidRDefault="0087189B" w:rsidP="008A779F">
                  <w:pPr>
                    <w:pStyle w:val="a5"/>
                    <w:numPr>
                      <w:ilvl w:val="0"/>
                      <w:numId w:val="18"/>
                    </w:numPr>
                    <w:tabs>
                      <w:tab w:val="left" w:pos="284"/>
                    </w:tabs>
                    <w:spacing w:after="0" w:line="240" w:lineRule="auto"/>
                    <w:ind w:left="0" w:firstLine="0"/>
                    <w:jc w:val="both"/>
                    <w:rPr>
                      <w:lang w:val="uk-UA"/>
                    </w:rPr>
                  </w:pPr>
                  <w:r w:rsidRPr="004727AA">
                    <w:rPr>
                      <w:rFonts w:ascii="Times New Roman" w:hAnsi="Times New Roman" w:cs="Times New Roman"/>
                      <w:lang w:val="uk-UA"/>
                    </w:rPr>
                    <w:t>Створення умов мотивації навчання.</w:t>
                  </w:r>
                </w:p>
              </w:txbxContent>
            </v:textbox>
          </v:rect>
        </w:pict>
      </w:r>
    </w:p>
    <w:p w:rsidR="000C7603" w:rsidRPr="002D3076" w:rsidRDefault="000C7603" w:rsidP="00FA7659">
      <w:pPr>
        <w:spacing w:after="0" w:line="240" w:lineRule="auto"/>
        <w:jc w:val="both"/>
        <w:rPr>
          <w:rFonts w:ascii="Times New Roman" w:hAnsi="Times New Roman" w:cs="Times New Roman"/>
          <w:color w:val="000000"/>
          <w:sz w:val="28"/>
          <w:szCs w:val="28"/>
          <w:lang w:val="uk-UA"/>
        </w:rPr>
      </w:pPr>
    </w:p>
    <w:p w:rsidR="000C7603" w:rsidRPr="002D3076" w:rsidRDefault="000C7603" w:rsidP="00FA7659">
      <w:pPr>
        <w:spacing w:after="0" w:line="240" w:lineRule="auto"/>
        <w:jc w:val="both"/>
        <w:rPr>
          <w:rFonts w:ascii="Times New Roman" w:hAnsi="Times New Roman" w:cs="Times New Roman"/>
          <w:color w:val="000000"/>
          <w:sz w:val="28"/>
          <w:szCs w:val="28"/>
          <w:lang w:val="uk-UA"/>
        </w:rPr>
      </w:pPr>
    </w:p>
    <w:p w:rsidR="000C7603" w:rsidRPr="002D3076" w:rsidRDefault="000C7603" w:rsidP="00FA7659">
      <w:pPr>
        <w:spacing w:after="0" w:line="240" w:lineRule="auto"/>
        <w:jc w:val="both"/>
        <w:rPr>
          <w:rFonts w:ascii="Times New Roman" w:hAnsi="Times New Roman" w:cs="Times New Roman"/>
          <w:color w:val="000000"/>
          <w:sz w:val="28"/>
          <w:szCs w:val="28"/>
          <w:lang w:val="uk-UA"/>
        </w:rPr>
      </w:pPr>
    </w:p>
    <w:p w:rsidR="003A53FF" w:rsidRPr="002D3076" w:rsidRDefault="003A53FF" w:rsidP="00FA7659">
      <w:pPr>
        <w:spacing w:after="0" w:line="240" w:lineRule="auto"/>
        <w:jc w:val="both"/>
        <w:rPr>
          <w:rFonts w:ascii="Times New Roman" w:hAnsi="Times New Roman" w:cs="Times New Roman"/>
          <w:color w:val="000000"/>
          <w:sz w:val="28"/>
          <w:szCs w:val="28"/>
          <w:lang w:val="uk-UA"/>
        </w:rPr>
      </w:pPr>
    </w:p>
    <w:p w:rsidR="00A8113A" w:rsidRPr="002D3076" w:rsidRDefault="00A8113A" w:rsidP="00FA7659">
      <w:pPr>
        <w:spacing w:after="0" w:line="240" w:lineRule="auto"/>
        <w:jc w:val="both"/>
        <w:rPr>
          <w:rFonts w:ascii="Times New Roman" w:hAnsi="Times New Roman" w:cs="Times New Roman"/>
          <w:color w:val="000000"/>
          <w:sz w:val="28"/>
          <w:szCs w:val="28"/>
          <w:lang w:val="uk-UA"/>
        </w:rPr>
      </w:pPr>
    </w:p>
    <w:p w:rsidR="00A8113A" w:rsidRPr="002D3076" w:rsidRDefault="00A8113A" w:rsidP="00FA7659">
      <w:pPr>
        <w:spacing w:after="0" w:line="240" w:lineRule="auto"/>
        <w:jc w:val="both"/>
        <w:rPr>
          <w:rFonts w:ascii="Times New Roman" w:hAnsi="Times New Roman" w:cs="Times New Roman"/>
          <w:color w:val="000000"/>
          <w:sz w:val="28"/>
          <w:szCs w:val="28"/>
          <w:lang w:val="uk-UA"/>
        </w:rPr>
      </w:pPr>
    </w:p>
    <w:p w:rsidR="00A8113A" w:rsidRPr="002D3076" w:rsidRDefault="005F6E53" w:rsidP="00FA7659">
      <w:pPr>
        <w:spacing w:after="0" w:line="240" w:lineRule="auto"/>
        <w:jc w:val="both"/>
        <w:rPr>
          <w:rFonts w:ascii="Times New Roman" w:hAnsi="Times New Roman" w:cs="Times New Roman"/>
          <w:color w:val="000000"/>
          <w:sz w:val="28"/>
          <w:szCs w:val="28"/>
          <w:lang w:val="uk-UA"/>
        </w:rPr>
      </w:pPr>
      <w:r>
        <w:rPr>
          <w:noProof/>
          <w:lang w:val="uk-UA"/>
        </w:rPr>
        <w:pict>
          <v:oval id="_x0000_s1031" style="position:absolute;left:0;text-align:left;margin-left:85.65pt;margin-top:3.2pt;width:183.75pt;height:41.25pt;z-index:251664384">
            <v:textbox style="mso-next-textbox:#_x0000_s1031">
              <w:txbxContent>
                <w:p w:rsidR="0087189B" w:rsidRPr="004727AA" w:rsidRDefault="0087189B" w:rsidP="00E279BF">
                  <w:pPr>
                    <w:spacing w:after="0" w:line="240" w:lineRule="auto"/>
                    <w:jc w:val="center"/>
                    <w:rPr>
                      <w:rFonts w:ascii="Times New Roman" w:hAnsi="Times New Roman" w:cs="Times New Roman"/>
                      <w:b/>
                      <w:sz w:val="20"/>
                      <w:szCs w:val="20"/>
                      <w:lang w:val="uk-UA"/>
                    </w:rPr>
                  </w:pPr>
                  <w:r w:rsidRPr="004727AA">
                    <w:rPr>
                      <w:rFonts w:ascii="Times New Roman" w:hAnsi="Times New Roman" w:cs="Times New Roman"/>
                      <w:b/>
                      <w:sz w:val="20"/>
                      <w:szCs w:val="20"/>
                      <w:lang w:val="uk-UA"/>
                    </w:rPr>
                    <w:t>ВИМОГИ ДО СУЧАСНОГО УРОКУ</w:t>
                  </w:r>
                </w:p>
              </w:txbxContent>
            </v:textbox>
          </v:oval>
        </w:pict>
      </w:r>
    </w:p>
    <w:p w:rsidR="00A8113A" w:rsidRPr="003A2CB3" w:rsidRDefault="00A8113A" w:rsidP="00FA7659">
      <w:pPr>
        <w:spacing w:after="0" w:line="240" w:lineRule="auto"/>
        <w:jc w:val="both"/>
        <w:rPr>
          <w:rFonts w:ascii="Times New Roman" w:hAnsi="Times New Roman" w:cs="Times New Roman"/>
          <w:color w:val="000000"/>
          <w:sz w:val="20"/>
          <w:szCs w:val="20"/>
          <w:lang w:val="uk-UA"/>
        </w:rPr>
      </w:pPr>
    </w:p>
    <w:p w:rsidR="00A8113A" w:rsidRPr="003A2CB3" w:rsidRDefault="00A8113A" w:rsidP="00FA7659">
      <w:pPr>
        <w:spacing w:after="0" w:line="240" w:lineRule="auto"/>
        <w:jc w:val="both"/>
        <w:rPr>
          <w:rFonts w:ascii="Times New Roman" w:hAnsi="Times New Roman" w:cs="Times New Roman"/>
          <w:color w:val="000000"/>
          <w:sz w:val="20"/>
          <w:szCs w:val="20"/>
          <w:lang w:val="uk-UA"/>
        </w:rPr>
      </w:pPr>
    </w:p>
    <w:p w:rsidR="00A8113A" w:rsidRPr="002D3076" w:rsidRDefault="005F6E53" w:rsidP="00FA7659">
      <w:pPr>
        <w:spacing w:after="0" w:line="240" w:lineRule="auto"/>
        <w:jc w:val="both"/>
        <w:rPr>
          <w:rFonts w:ascii="Times New Roman" w:hAnsi="Times New Roman" w:cs="Times New Roman"/>
          <w:color w:val="000000"/>
          <w:sz w:val="28"/>
          <w:szCs w:val="28"/>
          <w:lang w:val="uk-UA"/>
        </w:rPr>
      </w:pPr>
      <w:r>
        <w:rPr>
          <w:noProof/>
          <w:lang w:val="uk-UA"/>
        </w:rPr>
        <w:pict>
          <v:rect id="_x0000_s1028" style="position:absolute;left:0;text-align:left;margin-left:-33.3pt;margin-top:.55pt;width:380.25pt;height:273.2pt;z-index:251661312">
            <v:textbox style="mso-next-textbox:#_x0000_s1028">
              <w:txbxContent>
                <w:p w:rsidR="0087189B" w:rsidRPr="0039252E" w:rsidRDefault="0087189B" w:rsidP="00A426BC">
                  <w:pPr>
                    <w:spacing w:after="0" w:line="240" w:lineRule="auto"/>
                    <w:jc w:val="center"/>
                    <w:rPr>
                      <w:rFonts w:ascii="Times New Roman" w:hAnsi="Times New Roman" w:cs="Times New Roman"/>
                      <w:b/>
                      <w:lang w:val="uk-UA"/>
                    </w:rPr>
                  </w:pPr>
                  <w:r w:rsidRPr="0039252E">
                    <w:rPr>
                      <w:rFonts w:ascii="Times New Roman" w:hAnsi="Times New Roman" w:cs="Times New Roman"/>
                      <w:b/>
                      <w:lang w:val="uk-UA"/>
                    </w:rPr>
                    <w:t>Дидактичні</w:t>
                  </w:r>
                </w:p>
                <w:p w:rsidR="0087189B" w:rsidRPr="004727AA" w:rsidRDefault="0087189B" w:rsidP="004727AA">
                  <w:pPr>
                    <w:pStyle w:val="a5"/>
                    <w:numPr>
                      <w:ilvl w:val="0"/>
                      <w:numId w:val="19"/>
                    </w:numPr>
                    <w:tabs>
                      <w:tab w:val="left" w:pos="426"/>
                    </w:tabs>
                    <w:spacing w:after="0" w:line="240" w:lineRule="auto"/>
                    <w:ind w:left="0" w:firstLine="0"/>
                    <w:jc w:val="both"/>
                    <w:rPr>
                      <w:rFonts w:ascii="Times New Roman" w:hAnsi="Times New Roman" w:cs="Times New Roman"/>
                      <w:lang w:val="uk-UA"/>
                    </w:rPr>
                  </w:pPr>
                  <w:r w:rsidRPr="004727AA">
                    <w:rPr>
                      <w:rFonts w:ascii="Times New Roman" w:hAnsi="Times New Roman" w:cs="Times New Roman"/>
                      <w:lang w:val="uk-UA"/>
                    </w:rPr>
                    <w:t>Чітке визначення мети і завдань уроку.</w:t>
                  </w:r>
                </w:p>
                <w:p w:rsidR="0087189B" w:rsidRPr="004727AA" w:rsidRDefault="0087189B" w:rsidP="004727AA">
                  <w:pPr>
                    <w:pStyle w:val="a5"/>
                    <w:numPr>
                      <w:ilvl w:val="0"/>
                      <w:numId w:val="19"/>
                    </w:numPr>
                    <w:tabs>
                      <w:tab w:val="left" w:pos="426"/>
                    </w:tabs>
                    <w:spacing w:after="0" w:line="240" w:lineRule="auto"/>
                    <w:ind w:left="0" w:firstLine="0"/>
                    <w:jc w:val="both"/>
                    <w:rPr>
                      <w:rFonts w:ascii="Times New Roman" w:hAnsi="Times New Roman" w:cs="Times New Roman"/>
                      <w:lang w:val="uk-UA"/>
                    </w:rPr>
                  </w:pPr>
                  <w:r w:rsidRPr="004727AA">
                    <w:rPr>
                      <w:rFonts w:ascii="Times New Roman" w:hAnsi="Times New Roman" w:cs="Times New Roman"/>
                      <w:lang w:val="uk-UA"/>
                    </w:rPr>
                    <w:t>Дотримання основних дидактичних принципів навчання (науковість, системність, наочність, доступність, свідомість тощо).</w:t>
                  </w:r>
                </w:p>
                <w:p w:rsidR="0087189B" w:rsidRPr="004727AA" w:rsidRDefault="0087189B" w:rsidP="004727AA">
                  <w:pPr>
                    <w:pStyle w:val="a5"/>
                    <w:numPr>
                      <w:ilvl w:val="0"/>
                      <w:numId w:val="19"/>
                    </w:numPr>
                    <w:tabs>
                      <w:tab w:val="left" w:pos="426"/>
                    </w:tabs>
                    <w:spacing w:after="0" w:line="240" w:lineRule="auto"/>
                    <w:ind w:left="0" w:firstLine="0"/>
                    <w:jc w:val="both"/>
                    <w:rPr>
                      <w:rFonts w:ascii="Times New Roman" w:hAnsi="Times New Roman" w:cs="Times New Roman"/>
                      <w:lang w:val="uk-UA"/>
                    </w:rPr>
                  </w:pPr>
                  <w:r w:rsidRPr="004727AA">
                    <w:rPr>
                      <w:rFonts w:ascii="Times New Roman" w:hAnsi="Times New Roman" w:cs="Times New Roman"/>
                      <w:lang w:val="uk-UA"/>
                    </w:rPr>
                    <w:t xml:space="preserve">Формування ключових, спеціальних, міжгалузевих </w:t>
                  </w:r>
                  <w:proofErr w:type="spellStart"/>
                  <w:r w:rsidRPr="004727AA">
                    <w:rPr>
                      <w:rFonts w:ascii="Times New Roman" w:hAnsi="Times New Roman" w:cs="Times New Roman"/>
                      <w:lang w:val="uk-UA"/>
                    </w:rPr>
                    <w:t>компетентностей</w:t>
                  </w:r>
                  <w:proofErr w:type="spellEnd"/>
                  <w:r w:rsidRPr="004727AA">
                    <w:rPr>
                      <w:rFonts w:ascii="Times New Roman" w:hAnsi="Times New Roman" w:cs="Times New Roman"/>
                      <w:lang w:val="uk-UA"/>
                    </w:rPr>
                    <w:t xml:space="preserve"> учнів.</w:t>
                  </w:r>
                </w:p>
                <w:p w:rsidR="0087189B" w:rsidRPr="004727AA" w:rsidRDefault="0087189B" w:rsidP="004727AA">
                  <w:pPr>
                    <w:pStyle w:val="a5"/>
                    <w:numPr>
                      <w:ilvl w:val="0"/>
                      <w:numId w:val="19"/>
                    </w:numPr>
                    <w:tabs>
                      <w:tab w:val="left" w:pos="426"/>
                    </w:tabs>
                    <w:spacing w:after="0" w:line="240" w:lineRule="auto"/>
                    <w:ind w:left="0" w:firstLine="0"/>
                    <w:jc w:val="both"/>
                    <w:rPr>
                      <w:rFonts w:ascii="Times New Roman" w:hAnsi="Times New Roman" w:cs="Times New Roman"/>
                      <w:lang w:val="uk-UA"/>
                    </w:rPr>
                  </w:pPr>
                  <w:r w:rsidRPr="004727AA">
                    <w:rPr>
                      <w:rFonts w:ascii="Times New Roman" w:hAnsi="Times New Roman" w:cs="Times New Roman"/>
                      <w:lang w:val="uk-UA"/>
                    </w:rPr>
                    <w:t>Вибір ефективних методів і прийомів навчання.</w:t>
                  </w:r>
                </w:p>
                <w:p w:rsidR="0087189B" w:rsidRPr="004727AA" w:rsidRDefault="0087189B" w:rsidP="004727AA">
                  <w:pPr>
                    <w:pStyle w:val="a5"/>
                    <w:numPr>
                      <w:ilvl w:val="0"/>
                      <w:numId w:val="19"/>
                    </w:numPr>
                    <w:tabs>
                      <w:tab w:val="left" w:pos="426"/>
                    </w:tabs>
                    <w:spacing w:after="0" w:line="240" w:lineRule="auto"/>
                    <w:ind w:left="0" w:firstLine="0"/>
                    <w:jc w:val="both"/>
                    <w:rPr>
                      <w:rFonts w:ascii="Times New Roman" w:hAnsi="Times New Roman" w:cs="Times New Roman"/>
                      <w:lang w:val="uk-UA"/>
                    </w:rPr>
                  </w:pPr>
                  <w:r w:rsidRPr="004727AA">
                    <w:rPr>
                      <w:rFonts w:ascii="Times New Roman" w:hAnsi="Times New Roman" w:cs="Times New Roman"/>
                      <w:lang w:val="uk-UA"/>
                    </w:rPr>
                    <w:t>Раціональне використання часу уроку.</w:t>
                  </w:r>
                </w:p>
                <w:p w:rsidR="0087189B" w:rsidRPr="004727AA" w:rsidRDefault="0087189B" w:rsidP="004727AA">
                  <w:pPr>
                    <w:pStyle w:val="a5"/>
                    <w:numPr>
                      <w:ilvl w:val="0"/>
                      <w:numId w:val="19"/>
                    </w:numPr>
                    <w:tabs>
                      <w:tab w:val="left" w:pos="426"/>
                    </w:tabs>
                    <w:spacing w:after="0" w:line="240" w:lineRule="auto"/>
                    <w:ind w:left="0" w:firstLine="0"/>
                    <w:jc w:val="both"/>
                    <w:rPr>
                      <w:rFonts w:ascii="Times New Roman" w:hAnsi="Times New Roman" w:cs="Times New Roman"/>
                      <w:lang w:val="uk-UA"/>
                    </w:rPr>
                  </w:pPr>
                  <w:r w:rsidRPr="004727AA">
                    <w:rPr>
                      <w:rFonts w:ascii="Times New Roman" w:hAnsi="Times New Roman" w:cs="Times New Roman"/>
                      <w:lang w:val="uk-UA"/>
                    </w:rPr>
                    <w:t>Поєднання різних форм роботи (колективної, групової та індивідуальної).</w:t>
                  </w:r>
                </w:p>
                <w:p w:rsidR="0087189B" w:rsidRPr="004727AA" w:rsidRDefault="0087189B" w:rsidP="004727AA">
                  <w:pPr>
                    <w:pStyle w:val="a5"/>
                    <w:numPr>
                      <w:ilvl w:val="0"/>
                      <w:numId w:val="19"/>
                    </w:numPr>
                    <w:tabs>
                      <w:tab w:val="left" w:pos="426"/>
                    </w:tabs>
                    <w:spacing w:after="0" w:line="240" w:lineRule="auto"/>
                    <w:ind w:left="0" w:firstLine="0"/>
                    <w:jc w:val="both"/>
                    <w:rPr>
                      <w:rFonts w:ascii="Times New Roman" w:hAnsi="Times New Roman" w:cs="Times New Roman"/>
                      <w:lang w:val="uk-UA"/>
                    </w:rPr>
                  </w:pPr>
                  <w:r w:rsidRPr="004727AA">
                    <w:rPr>
                      <w:rFonts w:ascii="Times New Roman" w:hAnsi="Times New Roman" w:cs="Times New Roman"/>
                      <w:lang w:val="uk-UA"/>
                    </w:rPr>
                    <w:t>Раціональна єдність словесних, наочних, практичних методів навчання.</w:t>
                  </w:r>
                </w:p>
                <w:p w:rsidR="0087189B" w:rsidRPr="004727AA" w:rsidRDefault="0087189B" w:rsidP="004727AA">
                  <w:pPr>
                    <w:pStyle w:val="a5"/>
                    <w:numPr>
                      <w:ilvl w:val="0"/>
                      <w:numId w:val="19"/>
                    </w:numPr>
                    <w:tabs>
                      <w:tab w:val="left" w:pos="426"/>
                    </w:tabs>
                    <w:spacing w:after="0" w:line="240" w:lineRule="auto"/>
                    <w:ind w:left="0" w:firstLine="0"/>
                    <w:jc w:val="both"/>
                    <w:rPr>
                      <w:rFonts w:ascii="Times New Roman" w:hAnsi="Times New Roman" w:cs="Times New Roman"/>
                      <w:lang w:val="uk-UA"/>
                    </w:rPr>
                  </w:pPr>
                  <w:r w:rsidRPr="004727AA">
                    <w:rPr>
                      <w:rFonts w:ascii="Times New Roman" w:hAnsi="Times New Roman" w:cs="Times New Roman"/>
                      <w:lang w:val="uk-UA"/>
                    </w:rPr>
                    <w:t>Розвиток пізнавальних інтересів та активності учнів на уроці.</w:t>
                  </w:r>
                </w:p>
                <w:p w:rsidR="0087189B" w:rsidRPr="004727AA" w:rsidRDefault="0087189B" w:rsidP="004727AA">
                  <w:pPr>
                    <w:pStyle w:val="a5"/>
                    <w:numPr>
                      <w:ilvl w:val="0"/>
                      <w:numId w:val="19"/>
                    </w:numPr>
                    <w:tabs>
                      <w:tab w:val="left" w:pos="426"/>
                    </w:tabs>
                    <w:spacing w:after="0" w:line="240" w:lineRule="auto"/>
                    <w:ind w:left="0" w:firstLine="0"/>
                    <w:jc w:val="both"/>
                    <w:rPr>
                      <w:rFonts w:ascii="Times New Roman" w:hAnsi="Times New Roman" w:cs="Times New Roman"/>
                      <w:lang w:val="uk-UA"/>
                    </w:rPr>
                  </w:pPr>
                  <w:r w:rsidRPr="004727AA">
                    <w:rPr>
                      <w:rFonts w:ascii="Times New Roman" w:hAnsi="Times New Roman" w:cs="Times New Roman"/>
                      <w:lang w:val="uk-UA"/>
                    </w:rPr>
                    <w:t>Формування вмінь учнів самостійно здобувати знання і застосовувати їх на практиці.</w:t>
                  </w:r>
                </w:p>
                <w:p w:rsidR="0087189B" w:rsidRPr="004727AA" w:rsidRDefault="0087189B" w:rsidP="004727AA">
                  <w:pPr>
                    <w:pStyle w:val="a5"/>
                    <w:numPr>
                      <w:ilvl w:val="0"/>
                      <w:numId w:val="19"/>
                    </w:numPr>
                    <w:tabs>
                      <w:tab w:val="left" w:pos="426"/>
                    </w:tabs>
                    <w:spacing w:after="0" w:line="240" w:lineRule="auto"/>
                    <w:ind w:left="0" w:firstLine="0"/>
                    <w:jc w:val="both"/>
                    <w:rPr>
                      <w:rFonts w:ascii="Times New Roman" w:hAnsi="Times New Roman" w:cs="Times New Roman"/>
                      <w:lang w:val="uk-UA"/>
                    </w:rPr>
                  </w:pPr>
                  <w:r w:rsidRPr="004727AA">
                    <w:rPr>
                      <w:rFonts w:ascii="Times New Roman" w:hAnsi="Times New Roman" w:cs="Times New Roman"/>
                      <w:lang w:val="uk-UA"/>
                    </w:rPr>
                    <w:t>Використання принципів індивідуалізації і диференціації процесу навчання.</w:t>
                  </w:r>
                </w:p>
                <w:p w:rsidR="0087189B" w:rsidRPr="004727AA" w:rsidRDefault="0087189B" w:rsidP="004727AA">
                  <w:pPr>
                    <w:pStyle w:val="a5"/>
                    <w:numPr>
                      <w:ilvl w:val="0"/>
                      <w:numId w:val="19"/>
                    </w:numPr>
                    <w:tabs>
                      <w:tab w:val="left" w:pos="426"/>
                    </w:tabs>
                    <w:spacing w:after="0" w:line="240" w:lineRule="auto"/>
                    <w:ind w:left="0" w:firstLine="0"/>
                    <w:jc w:val="both"/>
                    <w:rPr>
                      <w:rFonts w:ascii="Times New Roman" w:hAnsi="Times New Roman" w:cs="Times New Roman"/>
                      <w:lang w:val="uk-UA"/>
                    </w:rPr>
                  </w:pPr>
                  <w:r w:rsidRPr="004727AA">
                    <w:rPr>
                      <w:rFonts w:ascii="Times New Roman" w:hAnsi="Times New Roman" w:cs="Times New Roman"/>
                      <w:lang w:val="uk-UA"/>
                    </w:rPr>
                    <w:t>Систематичний контроль і корекція знань, навичок, умінь, обов’язкове оцінювання навчальних досягнень учнів.</w:t>
                  </w:r>
                </w:p>
                <w:p w:rsidR="0087189B" w:rsidRPr="004727AA" w:rsidRDefault="0087189B" w:rsidP="004727AA">
                  <w:pPr>
                    <w:pStyle w:val="a5"/>
                    <w:numPr>
                      <w:ilvl w:val="0"/>
                      <w:numId w:val="19"/>
                    </w:numPr>
                    <w:tabs>
                      <w:tab w:val="left" w:pos="426"/>
                    </w:tabs>
                    <w:spacing w:after="0" w:line="240" w:lineRule="auto"/>
                    <w:ind w:left="0" w:firstLine="0"/>
                    <w:jc w:val="both"/>
                    <w:rPr>
                      <w:rFonts w:ascii="Times New Roman" w:hAnsi="Times New Roman" w:cs="Times New Roman"/>
                      <w:lang w:val="uk-UA"/>
                    </w:rPr>
                  </w:pPr>
                  <w:r w:rsidRPr="004727AA">
                    <w:rPr>
                      <w:rFonts w:ascii="Times New Roman" w:hAnsi="Times New Roman" w:cs="Times New Roman"/>
                      <w:lang w:val="uk-UA"/>
                    </w:rPr>
                    <w:t>Організаційна завершеність уроку: запис домашнього завдання, обсяг, ступінь важкості, диференціація, інструктаж його виконання.</w:t>
                  </w:r>
                </w:p>
                <w:p w:rsidR="0087189B" w:rsidRPr="004727AA" w:rsidRDefault="0087189B" w:rsidP="004727AA">
                  <w:pPr>
                    <w:pStyle w:val="a5"/>
                    <w:numPr>
                      <w:ilvl w:val="0"/>
                      <w:numId w:val="19"/>
                    </w:numPr>
                    <w:tabs>
                      <w:tab w:val="left" w:pos="426"/>
                    </w:tabs>
                    <w:spacing w:after="0" w:line="240" w:lineRule="auto"/>
                    <w:ind w:left="0" w:firstLine="0"/>
                    <w:jc w:val="both"/>
                    <w:rPr>
                      <w:rFonts w:ascii="Times New Roman" w:hAnsi="Times New Roman" w:cs="Times New Roman"/>
                      <w:lang w:val="uk-UA"/>
                    </w:rPr>
                  </w:pPr>
                  <w:r w:rsidRPr="004727AA">
                    <w:rPr>
                      <w:rFonts w:ascii="Times New Roman" w:hAnsi="Times New Roman" w:cs="Times New Roman"/>
                      <w:lang w:val="uk-UA"/>
                    </w:rPr>
                    <w:t>Співставлення результатів уроку з поставленою метою.</w:t>
                  </w:r>
                </w:p>
              </w:txbxContent>
            </v:textbox>
          </v:rect>
        </w:pict>
      </w:r>
      <w:r>
        <w:rPr>
          <w:noProof/>
          <w:lang w:val="uk-UA"/>
        </w:rPr>
        <w:pict>
          <v:rect id="_x0000_s1029" style="position:absolute;left:0;text-align:left;margin-left:355.95pt;margin-top:.55pt;width:133.5pt;height:273.2pt;z-index:251662336">
            <v:textbox style="mso-next-textbox:#_x0000_s1029">
              <w:txbxContent>
                <w:p w:rsidR="0087189B" w:rsidRPr="0039252E" w:rsidRDefault="0087189B" w:rsidP="00E279BF">
                  <w:pPr>
                    <w:spacing w:after="0" w:line="240" w:lineRule="auto"/>
                    <w:jc w:val="center"/>
                    <w:rPr>
                      <w:rFonts w:ascii="Times New Roman" w:hAnsi="Times New Roman" w:cs="Times New Roman"/>
                      <w:b/>
                      <w:lang w:val="uk-UA"/>
                    </w:rPr>
                  </w:pPr>
                  <w:r w:rsidRPr="0039252E">
                    <w:rPr>
                      <w:rFonts w:ascii="Times New Roman" w:hAnsi="Times New Roman" w:cs="Times New Roman"/>
                      <w:b/>
                      <w:lang w:val="uk-UA"/>
                    </w:rPr>
                    <w:t>Гігієнічні</w:t>
                  </w:r>
                </w:p>
                <w:p w:rsidR="0087189B" w:rsidRPr="0039252E" w:rsidRDefault="0087189B" w:rsidP="00A426BC">
                  <w:pPr>
                    <w:numPr>
                      <w:ilvl w:val="0"/>
                      <w:numId w:val="15"/>
                    </w:numPr>
                    <w:tabs>
                      <w:tab w:val="clear" w:pos="720"/>
                      <w:tab w:val="num" w:pos="180"/>
                    </w:tabs>
                    <w:spacing w:after="0" w:line="240" w:lineRule="auto"/>
                    <w:ind w:left="0" w:firstLine="0"/>
                    <w:jc w:val="both"/>
                    <w:rPr>
                      <w:rFonts w:ascii="Times New Roman" w:hAnsi="Times New Roman" w:cs="Times New Roman"/>
                      <w:lang w:val="uk-UA"/>
                    </w:rPr>
                  </w:pPr>
                  <w:r w:rsidRPr="0039252E">
                    <w:rPr>
                      <w:rFonts w:ascii="Times New Roman" w:hAnsi="Times New Roman" w:cs="Times New Roman"/>
                      <w:lang w:val="uk-UA"/>
                    </w:rPr>
                    <w:t xml:space="preserve">Виконання санітарно -  гігієнічного режиму: </w:t>
                  </w:r>
                </w:p>
                <w:p w:rsidR="0087189B" w:rsidRPr="0039252E" w:rsidRDefault="0087189B" w:rsidP="00A426BC">
                  <w:pPr>
                    <w:numPr>
                      <w:ilvl w:val="1"/>
                      <w:numId w:val="15"/>
                    </w:numPr>
                    <w:tabs>
                      <w:tab w:val="clear" w:pos="1440"/>
                      <w:tab w:val="num" w:pos="540"/>
                    </w:tabs>
                    <w:spacing w:after="0" w:line="240" w:lineRule="auto"/>
                    <w:ind w:left="0" w:firstLine="0"/>
                    <w:jc w:val="both"/>
                    <w:rPr>
                      <w:rFonts w:ascii="Times New Roman" w:hAnsi="Times New Roman" w:cs="Times New Roman"/>
                      <w:lang w:val="uk-UA"/>
                    </w:rPr>
                  </w:pPr>
                  <w:r w:rsidRPr="0039252E">
                    <w:rPr>
                      <w:rFonts w:ascii="Times New Roman" w:hAnsi="Times New Roman" w:cs="Times New Roman"/>
                      <w:lang w:val="uk-UA"/>
                    </w:rPr>
                    <w:t>температурний режим;</w:t>
                  </w:r>
                </w:p>
                <w:p w:rsidR="0087189B" w:rsidRPr="0039252E" w:rsidRDefault="0087189B" w:rsidP="00A426BC">
                  <w:pPr>
                    <w:numPr>
                      <w:ilvl w:val="1"/>
                      <w:numId w:val="15"/>
                    </w:numPr>
                    <w:tabs>
                      <w:tab w:val="clear" w:pos="1440"/>
                      <w:tab w:val="num" w:pos="540"/>
                    </w:tabs>
                    <w:spacing w:after="0" w:line="240" w:lineRule="auto"/>
                    <w:ind w:left="0" w:firstLine="0"/>
                    <w:jc w:val="both"/>
                    <w:rPr>
                      <w:rFonts w:ascii="Times New Roman" w:hAnsi="Times New Roman" w:cs="Times New Roman"/>
                      <w:lang w:val="uk-UA"/>
                    </w:rPr>
                  </w:pPr>
                  <w:r w:rsidRPr="0039252E">
                    <w:rPr>
                      <w:rFonts w:ascii="Times New Roman" w:hAnsi="Times New Roman" w:cs="Times New Roman"/>
                      <w:lang w:val="uk-UA"/>
                    </w:rPr>
                    <w:t>норми освітлення;</w:t>
                  </w:r>
                </w:p>
                <w:p w:rsidR="0087189B" w:rsidRPr="0039252E" w:rsidRDefault="0087189B" w:rsidP="00A426BC">
                  <w:pPr>
                    <w:numPr>
                      <w:ilvl w:val="1"/>
                      <w:numId w:val="15"/>
                    </w:numPr>
                    <w:tabs>
                      <w:tab w:val="clear" w:pos="1440"/>
                      <w:tab w:val="num" w:pos="540"/>
                    </w:tabs>
                    <w:spacing w:after="0" w:line="240" w:lineRule="auto"/>
                    <w:ind w:left="0" w:firstLine="0"/>
                    <w:jc w:val="both"/>
                    <w:rPr>
                      <w:rFonts w:ascii="Times New Roman" w:hAnsi="Times New Roman" w:cs="Times New Roman"/>
                      <w:lang w:val="uk-UA"/>
                    </w:rPr>
                  </w:pPr>
                  <w:r w:rsidRPr="0039252E">
                    <w:rPr>
                      <w:rFonts w:ascii="Times New Roman" w:hAnsi="Times New Roman" w:cs="Times New Roman"/>
                      <w:lang w:val="uk-UA"/>
                    </w:rPr>
                    <w:t>режим провітрювання;</w:t>
                  </w:r>
                </w:p>
                <w:p w:rsidR="0087189B" w:rsidRPr="0039252E" w:rsidRDefault="0087189B" w:rsidP="00A426BC">
                  <w:pPr>
                    <w:numPr>
                      <w:ilvl w:val="1"/>
                      <w:numId w:val="15"/>
                    </w:numPr>
                    <w:tabs>
                      <w:tab w:val="clear" w:pos="1440"/>
                      <w:tab w:val="num" w:pos="540"/>
                    </w:tabs>
                    <w:spacing w:after="0" w:line="240" w:lineRule="auto"/>
                    <w:ind w:left="0" w:firstLine="0"/>
                    <w:jc w:val="both"/>
                    <w:rPr>
                      <w:rFonts w:ascii="Times New Roman" w:hAnsi="Times New Roman" w:cs="Times New Roman"/>
                      <w:lang w:val="uk-UA"/>
                    </w:rPr>
                  </w:pPr>
                  <w:r w:rsidRPr="0039252E">
                    <w:rPr>
                      <w:rFonts w:ascii="Times New Roman" w:hAnsi="Times New Roman" w:cs="Times New Roman"/>
                      <w:lang w:val="uk-UA"/>
                    </w:rPr>
                    <w:t>відповідність нормативам шкільних меблів.</w:t>
                  </w:r>
                </w:p>
                <w:p w:rsidR="0087189B" w:rsidRPr="0039252E" w:rsidRDefault="0087189B" w:rsidP="00A426BC">
                  <w:pPr>
                    <w:numPr>
                      <w:ilvl w:val="0"/>
                      <w:numId w:val="15"/>
                    </w:numPr>
                    <w:tabs>
                      <w:tab w:val="clear" w:pos="720"/>
                      <w:tab w:val="num" w:pos="180"/>
                    </w:tabs>
                    <w:spacing w:after="0" w:line="240" w:lineRule="auto"/>
                    <w:ind w:left="0" w:firstLine="0"/>
                    <w:jc w:val="both"/>
                    <w:rPr>
                      <w:rFonts w:ascii="Times New Roman" w:hAnsi="Times New Roman" w:cs="Times New Roman"/>
                      <w:lang w:val="uk-UA"/>
                    </w:rPr>
                  </w:pPr>
                  <w:r w:rsidRPr="0039252E">
                    <w:rPr>
                      <w:rFonts w:ascii="Times New Roman" w:hAnsi="Times New Roman" w:cs="Times New Roman"/>
                      <w:lang w:val="uk-UA"/>
                    </w:rPr>
                    <w:t xml:space="preserve"> Чергування видів навчальної роботи і різноманітність методів навчання.</w:t>
                  </w:r>
                </w:p>
                <w:p w:rsidR="0087189B" w:rsidRPr="0039252E" w:rsidRDefault="0087189B" w:rsidP="00A426BC">
                  <w:pPr>
                    <w:numPr>
                      <w:ilvl w:val="0"/>
                      <w:numId w:val="15"/>
                    </w:numPr>
                    <w:tabs>
                      <w:tab w:val="clear" w:pos="720"/>
                      <w:tab w:val="num" w:pos="180"/>
                    </w:tabs>
                    <w:spacing w:after="0" w:line="240" w:lineRule="auto"/>
                    <w:ind w:left="0" w:firstLine="0"/>
                    <w:jc w:val="both"/>
                    <w:rPr>
                      <w:rFonts w:ascii="Times New Roman" w:hAnsi="Times New Roman" w:cs="Times New Roman"/>
                      <w:lang w:val="uk-UA"/>
                    </w:rPr>
                  </w:pPr>
                  <w:r w:rsidRPr="0039252E">
                    <w:rPr>
                      <w:rFonts w:ascii="Times New Roman" w:hAnsi="Times New Roman" w:cs="Times New Roman"/>
                      <w:lang w:val="uk-UA"/>
                    </w:rPr>
                    <w:t xml:space="preserve"> Запобігання перевантаження учнів.</w:t>
                  </w:r>
                </w:p>
                <w:p w:rsidR="0087189B" w:rsidRPr="0039252E" w:rsidRDefault="0087189B" w:rsidP="00A426BC">
                  <w:pPr>
                    <w:numPr>
                      <w:ilvl w:val="0"/>
                      <w:numId w:val="15"/>
                    </w:numPr>
                    <w:tabs>
                      <w:tab w:val="clear" w:pos="720"/>
                      <w:tab w:val="num" w:pos="180"/>
                    </w:tabs>
                    <w:spacing w:after="0" w:line="240" w:lineRule="auto"/>
                    <w:ind w:left="0" w:firstLine="0"/>
                    <w:jc w:val="both"/>
                    <w:rPr>
                      <w:rFonts w:ascii="Times New Roman" w:hAnsi="Times New Roman" w:cs="Times New Roman"/>
                      <w:lang w:val="uk-UA"/>
                    </w:rPr>
                  </w:pPr>
                  <w:r w:rsidRPr="0039252E">
                    <w:rPr>
                      <w:rFonts w:ascii="Times New Roman" w:hAnsi="Times New Roman" w:cs="Times New Roman"/>
                      <w:lang w:val="uk-UA"/>
                    </w:rPr>
                    <w:t xml:space="preserve">Проведення </w:t>
                  </w:r>
                  <w:proofErr w:type="spellStart"/>
                  <w:r w:rsidRPr="0039252E">
                    <w:rPr>
                      <w:rFonts w:ascii="Times New Roman" w:hAnsi="Times New Roman" w:cs="Times New Roman"/>
                      <w:lang w:val="uk-UA"/>
                    </w:rPr>
                    <w:t>фізкультхвилинок</w:t>
                  </w:r>
                  <w:proofErr w:type="spellEnd"/>
                  <w:r w:rsidRPr="0039252E">
                    <w:rPr>
                      <w:rFonts w:ascii="Times New Roman" w:hAnsi="Times New Roman" w:cs="Times New Roman"/>
                      <w:lang w:val="uk-UA"/>
                    </w:rPr>
                    <w:t>.</w:t>
                  </w:r>
                </w:p>
              </w:txbxContent>
            </v:textbox>
          </v:rect>
        </w:pict>
      </w:r>
    </w:p>
    <w:p w:rsidR="00A8113A" w:rsidRPr="002D3076" w:rsidRDefault="00A8113A" w:rsidP="00FA7659">
      <w:pPr>
        <w:spacing w:after="0" w:line="240" w:lineRule="auto"/>
        <w:jc w:val="both"/>
        <w:rPr>
          <w:rFonts w:ascii="Times New Roman" w:hAnsi="Times New Roman" w:cs="Times New Roman"/>
          <w:color w:val="000000"/>
          <w:sz w:val="28"/>
          <w:szCs w:val="28"/>
          <w:lang w:val="uk-UA"/>
        </w:rPr>
      </w:pPr>
    </w:p>
    <w:p w:rsidR="00A8113A" w:rsidRPr="002D3076" w:rsidRDefault="00A8113A" w:rsidP="00FA7659">
      <w:pPr>
        <w:spacing w:after="0" w:line="240" w:lineRule="auto"/>
        <w:jc w:val="both"/>
        <w:rPr>
          <w:rFonts w:ascii="Times New Roman" w:hAnsi="Times New Roman" w:cs="Times New Roman"/>
          <w:color w:val="000000"/>
          <w:sz w:val="28"/>
          <w:szCs w:val="28"/>
          <w:lang w:val="uk-UA"/>
        </w:rPr>
      </w:pPr>
    </w:p>
    <w:p w:rsidR="00A8113A" w:rsidRPr="002D3076" w:rsidRDefault="00A8113A" w:rsidP="00FA7659">
      <w:pPr>
        <w:spacing w:after="0" w:line="240" w:lineRule="auto"/>
        <w:jc w:val="both"/>
        <w:rPr>
          <w:rFonts w:ascii="Times New Roman" w:hAnsi="Times New Roman" w:cs="Times New Roman"/>
          <w:color w:val="000000"/>
          <w:sz w:val="28"/>
          <w:szCs w:val="28"/>
          <w:lang w:val="uk-UA"/>
        </w:rPr>
      </w:pPr>
    </w:p>
    <w:p w:rsidR="00A8113A" w:rsidRPr="002D3076" w:rsidRDefault="00A8113A" w:rsidP="00FA7659">
      <w:pPr>
        <w:spacing w:after="0" w:line="240" w:lineRule="auto"/>
        <w:jc w:val="both"/>
        <w:rPr>
          <w:rFonts w:ascii="Times New Roman" w:hAnsi="Times New Roman" w:cs="Times New Roman"/>
          <w:color w:val="000000"/>
          <w:sz w:val="28"/>
          <w:szCs w:val="28"/>
          <w:lang w:val="uk-UA"/>
        </w:rPr>
      </w:pPr>
    </w:p>
    <w:p w:rsidR="00A8113A" w:rsidRPr="002D3076" w:rsidRDefault="00A8113A" w:rsidP="00FA7659">
      <w:pPr>
        <w:spacing w:after="0" w:line="240" w:lineRule="auto"/>
        <w:jc w:val="both"/>
        <w:rPr>
          <w:rFonts w:ascii="Times New Roman" w:hAnsi="Times New Roman" w:cs="Times New Roman"/>
          <w:color w:val="000000"/>
          <w:sz w:val="28"/>
          <w:szCs w:val="28"/>
          <w:lang w:val="uk-UA"/>
        </w:rPr>
      </w:pPr>
    </w:p>
    <w:p w:rsidR="00A8113A" w:rsidRPr="002D3076" w:rsidRDefault="00A8113A" w:rsidP="00FA7659">
      <w:pPr>
        <w:spacing w:after="0" w:line="240" w:lineRule="auto"/>
        <w:jc w:val="both"/>
        <w:rPr>
          <w:rFonts w:ascii="Times New Roman" w:hAnsi="Times New Roman" w:cs="Times New Roman"/>
          <w:color w:val="000000"/>
          <w:sz w:val="28"/>
          <w:szCs w:val="28"/>
          <w:lang w:val="uk-UA"/>
        </w:rPr>
      </w:pPr>
    </w:p>
    <w:p w:rsidR="00A8113A" w:rsidRPr="002D3076" w:rsidRDefault="00A8113A" w:rsidP="00FA7659">
      <w:pPr>
        <w:spacing w:after="0" w:line="240" w:lineRule="auto"/>
        <w:jc w:val="both"/>
        <w:rPr>
          <w:rFonts w:ascii="Times New Roman" w:hAnsi="Times New Roman" w:cs="Times New Roman"/>
          <w:color w:val="000000"/>
          <w:sz w:val="28"/>
          <w:szCs w:val="28"/>
          <w:lang w:val="uk-UA"/>
        </w:rPr>
      </w:pPr>
    </w:p>
    <w:p w:rsidR="00A8113A" w:rsidRPr="002D3076" w:rsidRDefault="00A8113A" w:rsidP="00FA7659">
      <w:pPr>
        <w:spacing w:after="0" w:line="240" w:lineRule="auto"/>
        <w:jc w:val="both"/>
        <w:rPr>
          <w:rFonts w:ascii="Times New Roman" w:hAnsi="Times New Roman" w:cs="Times New Roman"/>
          <w:color w:val="000000"/>
          <w:sz w:val="28"/>
          <w:szCs w:val="28"/>
          <w:lang w:val="uk-UA"/>
        </w:rPr>
      </w:pPr>
    </w:p>
    <w:p w:rsidR="00A8113A" w:rsidRPr="002D3076" w:rsidRDefault="00A8113A" w:rsidP="00FA7659">
      <w:pPr>
        <w:spacing w:after="0" w:line="240" w:lineRule="auto"/>
        <w:jc w:val="both"/>
        <w:rPr>
          <w:rFonts w:ascii="Times New Roman" w:hAnsi="Times New Roman" w:cs="Times New Roman"/>
          <w:color w:val="000000"/>
          <w:sz w:val="28"/>
          <w:szCs w:val="28"/>
          <w:lang w:val="uk-UA"/>
        </w:rPr>
      </w:pPr>
    </w:p>
    <w:p w:rsidR="00A8113A" w:rsidRPr="002D3076" w:rsidRDefault="00A8113A" w:rsidP="00FA7659">
      <w:pPr>
        <w:spacing w:after="0" w:line="240" w:lineRule="auto"/>
        <w:jc w:val="both"/>
        <w:rPr>
          <w:rFonts w:ascii="Times New Roman" w:hAnsi="Times New Roman" w:cs="Times New Roman"/>
          <w:color w:val="000000"/>
          <w:sz w:val="28"/>
          <w:szCs w:val="28"/>
          <w:lang w:val="uk-UA"/>
        </w:rPr>
      </w:pPr>
    </w:p>
    <w:p w:rsidR="00A8113A" w:rsidRPr="002D3076" w:rsidRDefault="00A8113A" w:rsidP="00FA7659">
      <w:pPr>
        <w:spacing w:after="0" w:line="240" w:lineRule="auto"/>
        <w:jc w:val="both"/>
        <w:rPr>
          <w:rFonts w:ascii="Times New Roman" w:hAnsi="Times New Roman" w:cs="Times New Roman"/>
          <w:color w:val="000000"/>
          <w:sz w:val="28"/>
          <w:szCs w:val="28"/>
          <w:lang w:val="uk-UA"/>
        </w:rPr>
      </w:pPr>
    </w:p>
    <w:p w:rsidR="00A8113A" w:rsidRPr="002D3076" w:rsidRDefault="00A8113A" w:rsidP="00FA7659">
      <w:pPr>
        <w:spacing w:after="0" w:line="240" w:lineRule="auto"/>
        <w:jc w:val="both"/>
        <w:rPr>
          <w:rFonts w:ascii="Times New Roman" w:hAnsi="Times New Roman" w:cs="Times New Roman"/>
          <w:color w:val="000000"/>
          <w:sz w:val="28"/>
          <w:szCs w:val="28"/>
          <w:lang w:val="uk-UA"/>
        </w:rPr>
      </w:pPr>
    </w:p>
    <w:p w:rsidR="0087189B" w:rsidRPr="002D3076" w:rsidRDefault="008008F5" w:rsidP="0087189B">
      <w:pPr>
        <w:pStyle w:val="a5"/>
        <w:numPr>
          <w:ilvl w:val="0"/>
          <w:numId w:val="1"/>
        </w:numPr>
        <w:spacing w:after="0" w:line="240" w:lineRule="auto"/>
        <w:ind w:left="0" w:firstLine="851"/>
        <w:jc w:val="both"/>
        <w:rPr>
          <w:rFonts w:ascii="Times New Roman" w:hAnsi="Times New Roman" w:cs="Times New Roman"/>
          <w:b/>
          <w:sz w:val="28"/>
          <w:szCs w:val="28"/>
          <w:lang w:val="uk-UA"/>
        </w:rPr>
      </w:pPr>
      <w:r w:rsidRPr="002D3076">
        <w:rPr>
          <w:rFonts w:ascii="Times New Roman" w:hAnsi="Times New Roman" w:cs="Times New Roman"/>
          <w:b/>
          <w:sz w:val="28"/>
          <w:szCs w:val="28"/>
          <w:lang w:val="uk-UA"/>
        </w:rPr>
        <w:t>Зразок</w:t>
      </w:r>
      <w:r w:rsidR="0087189B" w:rsidRPr="002D3076">
        <w:rPr>
          <w:rFonts w:ascii="Times New Roman" w:hAnsi="Times New Roman" w:cs="Times New Roman"/>
          <w:b/>
          <w:sz w:val="28"/>
          <w:szCs w:val="28"/>
          <w:lang w:val="uk-UA"/>
        </w:rPr>
        <w:t xml:space="preserve"> складання вчителем календарного плану</w:t>
      </w:r>
      <w:r w:rsidR="0087189B" w:rsidRPr="002D3076">
        <w:rPr>
          <w:rFonts w:ascii="Times New Roman" w:hAnsi="Times New Roman" w:cs="Times New Roman"/>
          <w:b/>
          <w:sz w:val="28"/>
          <w:szCs w:val="28"/>
          <w:lang w:val="uk-UA"/>
        </w:rPr>
        <w:br/>
        <w:t>на 2013/2014 навчальний рік відповідно до чинної навчальної програми</w:t>
      </w:r>
    </w:p>
    <w:p w:rsidR="0087189B" w:rsidRPr="002D3076" w:rsidRDefault="0087189B" w:rsidP="0087189B">
      <w:pPr>
        <w:spacing w:after="0" w:line="240" w:lineRule="auto"/>
        <w:jc w:val="both"/>
        <w:rPr>
          <w:rFonts w:ascii="Times New Roman" w:hAnsi="Times New Roman" w:cs="Times New Roman"/>
          <w:sz w:val="28"/>
          <w:szCs w:val="28"/>
          <w:lang w:val="uk-UA"/>
        </w:rPr>
      </w:pPr>
    </w:p>
    <w:p w:rsidR="0087189B" w:rsidRPr="002D3076" w:rsidRDefault="0087189B" w:rsidP="002C78AC">
      <w:pPr>
        <w:pStyle w:val="a5"/>
        <w:spacing w:after="0" w:line="240" w:lineRule="auto"/>
        <w:ind w:left="0" w:firstLine="851"/>
        <w:jc w:val="both"/>
        <w:rPr>
          <w:rFonts w:ascii="Times New Roman" w:hAnsi="Times New Roman" w:cs="Times New Roman"/>
          <w:sz w:val="28"/>
          <w:szCs w:val="28"/>
          <w:lang w:val="uk-UA"/>
        </w:rPr>
      </w:pPr>
    </w:p>
    <w:p w:rsidR="000C7603" w:rsidRPr="002C78AC" w:rsidRDefault="002C78AC" w:rsidP="002C78AC">
      <w:pPr>
        <w:pStyle w:val="a5"/>
        <w:numPr>
          <w:ilvl w:val="0"/>
          <w:numId w:val="20"/>
        </w:numPr>
        <w:spacing w:after="0" w:line="240" w:lineRule="auto"/>
        <w:ind w:left="0" w:firstLine="851"/>
        <w:rPr>
          <w:rFonts w:ascii="Times New Roman" w:hAnsi="Times New Roman" w:cs="Times New Roman"/>
          <w:b/>
          <w:sz w:val="28"/>
          <w:szCs w:val="28"/>
          <w:lang w:val="uk-UA"/>
        </w:rPr>
      </w:pPr>
      <w:bookmarkStart w:id="0" w:name="_GoBack"/>
      <w:bookmarkEnd w:id="0"/>
      <w:r w:rsidRPr="002C78AC">
        <w:rPr>
          <w:rFonts w:ascii="Times New Roman" w:hAnsi="Times New Roman" w:cs="Times New Roman"/>
          <w:b/>
          <w:sz w:val="28"/>
          <w:szCs w:val="28"/>
          <w:lang w:val="uk-UA"/>
        </w:rPr>
        <w:t>Приклад календарно-тематичного планування</w:t>
      </w:r>
    </w:p>
    <w:p w:rsidR="002C78AC" w:rsidRPr="002D3076" w:rsidRDefault="002C78AC" w:rsidP="002C78AC">
      <w:pPr>
        <w:spacing w:after="0" w:line="240" w:lineRule="auto"/>
        <w:ind w:firstLine="851"/>
        <w:jc w:val="center"/>
        <w:rPr>
          <w:rFonts w:ascii="Times New Roman" w:hAnsi="Times New Roman" w:cs="Times New Roman"/>
          <w:sz w:val="28"/>
          <w:szCs w:val="28"/>
          <w:lang w:val="uk-UA"/>
        </w:rPr>
      </w:pPr>
    </w:p>
    <w:tbl>
      <w:tblPr>
        <w:tblStyle w:val="aa"/>
        <w:tblW w:w="0" w:type="auto"/>
        <w:tblLook w:val="04A0" w:firstRow="1" w:lastRow="0" w:firstColumn="1" w:lastColumn="0" w:noHBand="0" w:noVBand="1"/>
      </w:tblPr>
      <w:tblGrid>
        <w:gridCol w:w="568"/>
        <w:gridCol w:w="1689"/>
        <w:gridCol w:w="3003"/>
        <w:gridCol w:w="2788"/>
        <w:gridCol w:w="1523"/>
      </w:tblGrid>
      <w:tr w:rsidR="0087189B" w:rsidRPr="002D3076" w:rsidTr="000C7603">
        <w:tc>
          <w:tcPr>
            <w:tcW w:w="568" w:type="dxa"/>
          </w:tcPr>
          <w:p w:rsidR="0087189B" w:rsidRPr="002D3076" w:rsidRDefault="0087189B" w:rsidP="0087189B">
            <w:pPr>
              <w:jc w:val="center"/>
              <w:rPr>
                <w:rFonts w:ascii="Times New Roman" w:hAnsi="Times New Roman" w:cs="Times New Roman"/>
                <w:b/>
                <w:sz w:val="28"/>
                <w:szCs w:val="28"/>
                <w:lang w:val="uk-UA"/>
              </w:rPr>
            </w:pPr>
            <w:r w:rsidRPr="002D3076">
              <w:rPr>
                <w:rFonts w:ascii="Times New Roman" w:hAnsi="Times New Roman" w:cs="Times New Roman"/>
                <w:b/>
                <w:sz w:val="28"/>
                <w:szCs w:val="28"/>
                <w:lang w:val="uk-UA"/>
              </w:rPr>
              <w:t>№</w:t>
            </w:r>
          </w:p>
          <w:p w:rsidR="0087189B" w:rsidRPr="002D3076" w:rsidRDefault="0087189B" w:rsidP="0087189B">
            <w:pPr>
              <w:jc w:val="center"/>
              <w:rPr>
                <w:rFonts w:ascii="Times New Roman" w:hAnsi="Times New Roman" w:cs="Times New Roman"/>
                <w:b/>
                <w:sz w:val="28"/>
                <w:szCs w:val="28"/>
                <w:lang w:val="uk-UA"/>
              </w:rPr>
            </w:pPr>
            <w:r w:rsidRPr="002D3076">
              <w:rPr>
                <w:rFonts w:ascii="Times New Roman" w:hAnsi="Times New Roman" w:cs="Times New Roman"/>
                <w:b/>
                <w:sz w:val="28"/>
                <w:szCs w:val="28"/>
                <w:lang w:val="uk-UA"/>
              </w:rPr>
              <w:t>з/п</w:t>
            </w:r>
          </w:p>
        </w:tc>
        <w:tc>
          <w:tcPr>
            <w:tcW w:w="1689" w:type="dxa"/>
          </w:tcPr>
          <w:p w:rsidR="0087189B" w:rsidRPr="002D3076" w:rsidRDefault="0087189B" w:rsidP="0087189B">
            <w:pPr>
              <w:jc w:val="center"/>
              <w:rPr>
                <w:rFonts w:ascii="Times New Roman" w:hAnsi="Times New Roman" w:cs="Times New Roman"/>
                <w:b/>
                <w:sz w:val="28"/>
                <w:szCs w:val="28"/>
                <w:lang w:val="uk-UA"/>
              </w:rPr>
            </w:pPr>
            <w:r w:rsidRPr="002D3076">
              <w:rPr>
                <w:rFonts w:ascii="Times New Roman" w:hAnsi="Times New Roman" w:cs="Times New Roman"/>
                <w:b/>
                <w:sz w:val="28"/>
                <w:szCs w:val="28"/>
                <w:lang w:val="uk-UA"/>
              </w:rPr>
              <w:t>Дата</w:t>
            </w:r>
          </w:p>
          <w:p w:rsidR="0087189B" w:rsidRPr="002D3076" w:rsidRDefault="0087189B" w:rsidP="0087189B">
            <w:pPr>
              <w:jc w:val="center"/>
              <w:rPr>
                <w:rFonts w:ascii="Times New Roman" w:hAnsi="Times New Roman" w:cs="Times New Roman"/>
                <w:b/>
                <w:sz w:val="28"/>
                <w:szCs w:val="28"/>
                <w:lang w:val="uk-UA"/>
              </w:rPr>
            </w:pPr>
            <w:r w:rsidRPr="002D3076">
              <w:rPr>
                <w:rFonts w:ascii="Times New Roman" w:hAnsi="Times New Roman" w:cs="Times New Roman"/>
                <w:b/>
                <w:sz w:val="28"/>
                <w:szCs w:val="28"/>
                <w:lang w:val="uk-UA"/>
              </w:rPr>
              <w:t>проведення</w:t>
            </w:r>
          </w:p>
          <w:p w:rsidR="0087189B" w:rsidRPr="002D3076" w:rsidRDefault="0087189B" w:rsidP="0087189B">
            <w:pPr>
              <w:jc w:val="center"/>
              <w:rPr>
                <w:rFonts w:ascii="Times New Roman" w:hAnsi="Times New Roman" w:cs="Times New Roman"/>
                <w:b/>
                <w:sz w:val="28"/>
                <w:szCs w:val="28"/>
                <w:lang w:val="uk-UA"/>
              </w:rPr>
            </w:pPr>
            <w:r w:rsidRPr="002D3076">
              <w:rPr>
                <w:rFonts w:ascii="Times New Roman" w:hAnsi="Times New Roman" w:cs="Times New Roman"/>
                <w:b/>
                <w:sz w:val="28"/>
                <w:szCs w:val="28"/>
                <w:lang w:val="uk-UA"/>
              </w:rPr>
              <w:t>уроку</w:t>
            </w:r>
          </w:p>
        </w:tc>
        <w:tc>
          <w:tcPr>
            <w:tcW w:w="3003" w:type="dxa"/>
          </w:tcPr>
          <w:p w:rsidR="0087189B" w:rsidRPr="002D3076" w:rsidRDefault="0087189B" w:rsidP="0087189B">
            <w:pPr>
              <w:jc w:val="center"/>
              <w:rPr>
                <w:rFonts w:ascii="Times New Roman" w:hAnsi="Times New Roman" w:cs="Times New Roman"/>
                <w:b/>
                <w:sz w:val="28"/>
                <w:szCs w:val="28"/>
                <w:lang w:val="uk-UA"/>
              </w:rPr>
            </w:pPr>
            <w:r w:rsidRPr="002D3076">
              <w:rPr>
                <w:rFonts w:ascii="Times New Roman" w:hAnsi="Times New Roman" w:cs="Times New Roman"/>
                <w:b/>
                <w:sz w:val="28"/>
                <w:szCs w:val="28"/>
                <w:lang w:val="uk-UA"/>
              </w:rPr>
              <w:t>Назва теми уроку</w:t>
            </w:r>
          </w:p>
        </w:tc>
        <w:tc>
          <w:tcPr>
            <w:tcW w:w="2788" w:type="dxa"/>
          </w:tcPr>
          <w:p w:rsidR="0087189B" w:rsidRPr="002D3076" w:rsidRDefault="0087189B" w:rsidP="0087189B">
            <w:pPr>
              <w:jc w:val="center"/>
              <w:rPr>
                <w:rFonts w:ascii="Times New Roman" w:hAnsi="Times New Roman" w:cs="Times New Roman"/>
                <w:b/>
                <w:sz w:val="28"/>
                <w:szCs w:val="28"/>
                <w:lang w:val="uk-UA"/>
              </w:rPr>
            </w:pPr>
            <w:r w:rsidRPr="002D3076">
              <w:rPr>
                <w:rFonts w:ascii="Times New Roman" w:hAnsi="Times New Roman" w:cs="Times New Roman"/>
                <w:b/>
                <w:sz w:val="28"/>
                <w:szCs w:val="28"/>
                <w:lang w:val="uk-UA"/>
              </w:rPr>
              <w:t>Домашнє завдання</w:t>
            </w:r>
          </w:p>
        </w:tc>
        <w:tc>
          <w:tcPr>
            <w:tcW w:w="1523" w:type="dxa"/>
          </w:tcPr>
          <w:p w:rsidR="0087189B" w:rsidRPr="002D3076" w:rsidRDefault="0087189B" w:rsidP="0087189B">
            <w:pPr>
              <w:jc w:val="center"/>
              <w:rPr>
                <w:rFonts w:ascii="Times New Roman" w:hAnsi="Times New Roman" w:cs="Times New Roman"/>
                <w:b/>
                <w:sz w:val="28"/>
                <w:szCs w:val="28"/>
                <w:lang w:val="uk-UA"/>
              </w:rPr>
            </w:pPr>
            <w:r w:rsidRPr="002D3076">
              <w:rPr>
                <w:rFonts w:ascii="Times New Roman" w:hAnsi="Times New Roman" w:cs="Times New Roman"/>
                <w:b/>
                <w:sz w:val="28"/>
                <w:szCs w:val="28"/>
                <w:lang w:val="uk-UA"/>
              </w:rPr>
              <w:t>Примітки</w:t>
            </w:r>
          </w:p>
        </w:tc>
      </w:tr>
      <w:tr w:rsidR="0087189B" w:rsidRPr="002D3076" w:rsidTr="000C7603">
        <w:tc>
          <w:tcPr>
            <w:tcW w:w="9571" w:type="dxa"/>
            <w:gridSpan w:val="5"/>
          </w:tcPr>
          <w:p w:rsidR="0087189B" w:rsidRPr="002D3076" w:rsidRDefault="0087189B" w:rsidP="000C7603">
            <w:pPr>
              <w:jc w:val="center"/>
              <w:rPr>
                <w:rFonts w:ascii="Times New Roman" w:hAnsi="Times New Roman" w:cs="Times New Roman"/>
                <w:sz w:val="28"/>
                <w:szCs w:val="28"/>
                <w:lang w:val="uk-UA"/>
              </w:rPr>
            </w:pPr>
            <w:r w:rsidRPr="002D3076">
              <w:rPr>
                <w:rFonts w:ascii="Times New Roman" w:hAnsi="Times New Roman" w:cs="Times New Roman"/>
                <w:sz w:val="28"/>
                <w:szCs w:val="28"/>
                <w:lang w:val="uk-UA"/>
              </w:rPr>
              <w:t xml:space="preserve">І семестр </w:t>
            </w:r>
            <w:r w:rsidR="002C78AC">
              <w:rPr>
                <w:rFonts w:ascii="Times New Roman" w:hAnsi="Times New Roman" w:cs="Times New Roman"/>
                <w:sz w:val="28"/>
                <w:szCs w:val="28"/>
                <w:lang w:val="uk-UA"/>
              </w:rPr>
              <w:t>2014/2015</w:t>
            </w:r>
            <w:r w:rsidR="008C5ED5" w:rsidRPr="002D3076">
              <w:rPr>
                <w:rFonts w:ascii="Times New Roman" w:hAnsi="Times New Roman" w:cs="Times New Roman"/>
                <w:sz w:val="28"/>
                <w:szCs w:val="28"/>
                <w:lang w:val="uk-UA"/>
              </w:rPr>
              <w:t xml:space="preserve"> навчального року</w:t>
            </w:r>
          </w:p>
          <w:p w:rsidR="008C5ED5" w:rsidRPr="002D3076" w:rsidRDefault="008C5ED5" w:rsidP="000C7603">
            <w:pPr>
              <w:jc w:val="center"/>
              <w:rPr>
                <w:rFonts w:ascii="Times New Roman" w:hAnsi="Times New Roman" w:cs="Times New Roman"/>
                <w:sz w:val="28"/>
                <w:szCs w:val="28"/>
                <w:lang w:val="uk-UA"/>
              </w:rPr>
            </w:pPr>
          </w:p>
        </w:tc>
      </w:tr>
      <w:tr w:rsidR="0087189B" w:rsidRPr="002D3076" w:rsidTr="000C7603">
        <w:tc>
          <w:tcPr>
            <w:tcW w:w="568" w:type="dxa"/>
          </w:tcPr>
          <w:p w:rsidR="0087189B" w:rsidRPr="002D3076" w:rsidRDefault="0087189B" w:rsidP="0087189B">
            <w:pPr>
              <w:jc w:val="center"/>
              <w:rPr>
                <w:rFonts w:ascii="Times New Roman" w:hAnsi="Times New Roman" w:cs="Times New Roman"/>
                <w:sz w:val="28"/>
                <w:szCs w:val="28"/>
                <w:lang w:val="uk-UA"/>
              </w:rPr>
            </w:pPr>
            <w:r w:rsidRPr="002D3076">
              <w:rPr>
                <w:rFonts w:ascii="Times New Roman" w:hAnsi="Times New Roman" w:cs="Times New Roman"/>
                <w:sz w:val="28"/>
                <w:szCs w:val="28"/>
                <w:lang w:val="uk-UA"/>
              </w:rPr>
              <w:lastRenderedPageBreak/>
              <w:t>1.</w:t>
            </w:r>
          </w:p>
        </w:tc>
        <w:tc>
          <w:tcPr>
            <w:tcW w:w="1689" w:type="dxa"/>
          </w:tcPr>
          <w:p w:rsidR="0087189B" w:rsidRPr="002D3076" w:rsidRDefault="0087189B" w:rsidP="0087189B">
            <w:pPr>
              <w:jc w:val="center"/>
              <w:rPr>
                <w:rFonts w:ascii="Times New Roman" w:hAnsi="Times New Roman" w:cs="Times New Roman"/>
                <w:sz w:val="28"/>
                <w:szCs w:val="28"/>
                <w:lang w:val="uk-UA"/>
              </w:rPr>
            </w:pPr>
            <w:r w:rsidRPr="002D3076">
              <w:rPr>
                <w:rFonts w:ascii="Times New Roman" w:hAnsi="Times New Roman" w:cs="Times New Roman"/>
                <w:sz w:val="28"/>
                <w:szCs w:val="28"/>
                <w:lang w:val="uk-UA"/>
              </w:rPr>
              <w:t>03/09</w:t>
            </w:r>
          </w:p>
        </w:tc>
        <w:tc>
          <w:tcPr>
            <w:tcW w:w="3003" w:type="dxa"/>
          </w:tcPr>
          <w:p w:rsidR="0087189B" w:rsidRPr="002D3076" w:rsidRDefault="0087189B" w:rsidP="0087189B">
            <w:pPr>
              <w:ind w:firstLine="578"/>
              <w:jc w:val="both"/>
              <w:rPr>
                <w:rFonts w:ascii="Times New Roman" w:hAnsi="Times New Roman" w:cs="Times New Roman"/>
                <w:sz w:val="28"/>
                <w:szCs w:val="28"/>
                <w:lang w:val="uk-UA"/>
              </w:rPr>
            </w:pPr>
          </w:p>
          <w:p w:rsidR="0087189B" w:rsidRPr="002D3076" w:rsidRDefault="0087189B" w:rsidP="0087189B">
            <w:pPr>
              <w:ind w:firstLine="578"/>
              <w:jc w:val="both"/>
              <w:rPr>
                <w:rFonts w:ascii="Times New Roman" w:hAnsi="Times New Roman" w:cs="Times New Roman"/>
                <w:sz w:val="28"/>
                <w:szCs w:val="28"/>
                <w:lang w:val="uk-UA"/>
              </w:rPr>
            </w:pPr>
          </w:p>
        </w:tc>
        <w:tc>
          <w:tcPr>
            <w:tcW w:w="2788" w:type="dxa"/>
          </w:tcPr>
          <w:p w:rsidR="0087189B" w:rsidRPr="002D3076" w:rsidRDefault="0087189B" w:rsidP="0087189B">
            <w:pPr>
              <w:jc w:val="both"/>
              <w:rPr>
                <w:rFonts w:ascii="Times New Roman" w:hAnsi="Times New Roman" w:cs="Times New Roman"/>
                <w:sz w:val="28"/>
                <w:szCs w:val="28"/>
                <w:lang w:val="uk-UA"/>
              </w:rPr>
            </w:pPr>
          </w:p>
        </w:tc>
        <w:tc>
          <w:tcPr>
            <w:tcW w:w="1523" w:type="dxa"/>
          </w:tcPr>
          <w:p w:rsidR="0087189B" w:rsidRPr="002D3076" w:rsidRDefault="0087189B" w:rsidP="0087189B">
            <w:pPr>
              <w:jc w:val="both"/>
              <w:rPr>
                <w:rFonts w:ascii="Times New Roman" w:hAnsi="Times New Roman" w:cs="Times New Roman"/>
                <w:sz w:val="28"/>
                <w:szCs w:val="28"/>
                <w:lang w:val="uk-UA"/>
              </w:rPr>
            </w:pPr>
          </w:p>
        </w:tc>
      </w:tr>
      <w:tr w:rsidR="0087189B" w:rsidRPr="002D3076" w:rsidTr="000C7603">
        <w:tc>
          <w:tcPr>
            <w:tcW w:w="9571" w:type="dxa"/>
            <w:gridSpan w:val="5"/>
          </w:tcPr>
          <w:p w:rsidR="0087189B" w:rsidRPr="002D3076" w:rsidRDefault="0087189B" w:rsidP="000C7603">
            <w:pPr>
              <w:jc w:val="center"/>
              <w:rPr>
                <w:rFonts w:ascii="Times New Roman" w:hAnsi="Times New Roman" w:cs="Times New Roman"/>
                <w:color w:val="000000"/>
                <w:sz w:val="28"/>
                <w:szCs w:val="28"/>
                <w:lang w:val="uk-UA"/>
              </w:rPr>
            </w:pPr>
            <w:r w:rsidRPr="002D3076">
              <w:rPr>
                <w:rFonts w:ascii="Times New Roman" w:hAnsi="Times New Roman" w:cs="Times New Roman"/>
                <w:color w:val="000000"/>
                <w:sz w:val="28"/>
                <w:szCs w:val="28"/>
                <w:lang w:val="uk-UA"/>
              </w:rPr>
              <w:t>Розділ</w:t>
            </w:r>
            <w:r w:rsidR="000C7603" w:rsidRPr="002D3076">
              <w:rPr>
                <w:rFonts w:ascii="Times New Roman" w:hAnsi="Times New Roman" w:cs="Times New Roman"/>
                <w:color w:val="000000"/>
                <w:sz w:val="28"/>
                <w:szCs w:val="28"/>
                <w:lang w:val="uk-UA"/>
              </w:rPr>
              <w:t xml:space="preserve"> (або тема)</w:t>
            </w:r>
            <w:r w:rsidRPr="002D3076">
              <w:rPr>
                <w:rFonts w:ascii="Times New Roman" w:hAnsi="Times New Roman" w:cs="Times New Roman"/>
                <w:color w:val="000000"/>
                <w:sz w:val="28"/>
                <w:szCs w:val="28"/>
                <w:lang w:val="uk-UA"/>
              </w:rPr>
              <w:t xml:space="preserve"> 1. </w:t>
            </w:r>
            <w:r w:rsidR="000C7603" w:rsidRPr="002D3076">
              <w:rPr>
                <w:rFonts w:ascii="Times New Roman" w:hAnsi="Times New Roman" w:cs="Times New Roman"/>
                <w:color w:val="000000"/>
                <w:sz w:val="28"/>
                <w:szCs w:val="28"/>
                <w:lang w:val="uk-UA"/>
              </w:rPr>
              <w:t>_______ (її назва).</w:t>
            </w:r>
          </w:p>
          <w:p w:rsidR="008C5ED5" w:rsidRPr="002D3076" w:rsidRDefault="008C5ED5" w:rsidP="000C7603">
            <w:pPr>
              <w:jc w:val="center"/>
              <w:rPr>
                <w:rFonts w:ascii="Times New Roman" w:hAnsi="Times New Roman" w:cs="Times New Roman"/>
                <w:color w:val="000000"/>
                <w:sz w:val="28"/>
                <w:szCs w:val="28"/>
                <w:lang w:val="uk-UA"/>
              </w:rPr>
            </w:pPr>
          </w:p>
        </w:tc>
      </w:tr>
      <w:tr w:rsidR="0087189B" w:rsidRPr="002D3076" w:rsidTr="000C7603">
        <w:tc>
          <w:tcPr>
            <w:tcW w:w="568" w:type="dxa"/>
          </w:tcPr>
          <w:p w:rsidR="0087189B" w:rsidRPr="002D3076" w:rsidRDefault="0087189B" w:rsidP="0087189B">
            <w:pPr>
              <w:jc w:val="center"/>
              <w:rPr>
                <w:rFonts w:ascii="Times New Roman" w:hAnsi="Times New Roman" w:cs="Times New Roman"/>
                <w:sz w:val="28"/>
                <w:szCs w:val="28"/>
                <w:lang w:val="uk-UA"/>
              </w:rPr>
            </w:pPr>
            <w:r w:rsidRPr="002D3076">
              <w:rPr>
                <w:rFonts w:ascii="Times New Roman" w:hAnsi="Times New Roman" w:cs="Times New Roman"/>
                <w:sz w:val="28"/>
                <w:szCs w:val="28"/>
                <w:lang w:val="uk-UA"/>
              </w:rPr>
              <w:t>2.</w:t>
            </w:r>
          </w:p>
        </w:tc>
        <w:tc>
          <w:tcPr>
            <w:tcW w:w="1689" w:type="dxa"/>
          </w:tcPr>
          <w:p w:rsidR="0087189B" w:rsidRPr="002D3076" w:rsidRDefault="0087189B" w:rsidP="0087189B">
            <w:pPr>
              <w:jc w:val="center"/>
              <w:rPr>
                <w:rFonts w:ascii="Times New Roman" w:hAnsi="Times New Roman" w:cs="Times New Roman"/>
                <w:sz w:val="28"/>
                <w:szCs w:val="28"/>
                <w:lang w:val="uk-UA"/>
              </w:rPr>
            </w:pPr>
            <w:r w:rsidRPr="002D3076">
              <w:rPr>
                <w:rFonts w:ascii="Times New Roman" w:hAnsi="Times New Roman" w:cs="Times New Roman"/>
                <w:sz w:val="28"/>
                <w:szCs w:val="28"/>
                <w:lang w:val="uk-UA"/>
              </w:rPr>
              <w:t>10/09</w:t>
            </w:r>
          </w:p>
        </w:tc>
        <w:tc>
          <w:tcPr>
            <w:tcW w:w="3003" w:type="dxa"/>
          </w:tcPr>
          <w:p w:rsidR="0087189B" w:rsidRPr="002D3076" w:rsidRDefault="0087189B" w:rsidP="000C7603">
            <w:pPr>
              <w:ind w:firstLine="578"/>
              <w:jc w:val="both"/>
              <w:rPr>
                <w:rFonts w:ascii="Times New Roman" w:hAnsi="Times New Roman" w:cs="Times New Roman"/>
                <w:sz w:val="28"/>
                <w:szCs w:val="28"/>
                <w:lang w:val="uk-UA"/>
              </w:rPr>
            </w:pPr>
          </w:p>
        </w:tc>
        <w:tc>
          <w:tcPr>
            <w:tcW w:w="2788" w:type="dxa"/>
          </w:tcPr>
          <w:p w:rsidR="0087189B" w:rsidRPr="002D3076" w:rsidRDefault="0087189B" w:rsidP="0087189B">
            <w:pPr>
              <w:jc w:val="both"/>
              <w:rPr>
                <w:rFonts w:ascii="Times New Roman" w:hAnsi="Times New Roman" w:cs="Times New Roman"/>
                <w:sz w:val="28"/>
                <w:szCs w:val="28"/>
                <w:lang w:val="uk-UA"/>
              </w:rPr>
            </w:pPr>
          </w:p>
        </w:tc>
        <w:tc>
          <w:tcPr>
            <w:tcW w:w="1523" w:type="dxa"/>
          </w:tcPr>
          <w:p w:rsidR="0087189B" w:rsidRPr="002D3076" w:rsidRDefault="0087189B" w:rsidP="0087189B">
            <w:pPr>
              <w:jc w:val="both"/>
              <w:rPr>
                <w:rFonts w:ascii="Times New Roman" w:hAnsi="Times New Roman" w:cs="Times New Roman"/>
                <w:sz w:val="28"/>
                <w:szCs w:val="28"/>
                <w:lang w:val="uk-UA"/>
              </w:rPr>
            </w:pPr>
          </w:p>
        </w:tc>
      </w:tr>
      <w:tr w:rsidR="0087189B" w:rsidRPr="002D3076" w:rsidTr="000C7603">
        <w:tc>
          <w:tcPr>
            <w:tcW w:w="568" w:type="dxa"/>
          </w:tcPr>
          <w:p w:rsidR="0087189B" w:rsidRPr="002D3076" w:rsidRDefault="000C7603" w:rsidP="0087189B">
            <w:pPr>
              <w:jc w:val="center"/>
              <w:rPr>
                <w:rFonts w:ascii="Times New Roman" w:hAnsi="Times New Roman" w:cs="Times New Roman"/>
                <w:sz w:val="28"/>
                <w:szCs w:val="28"/>
                <w:lang w:val="uk-UA"/>
              </w:rPr>
            </w:pPr>
            <w:r w:rsidRPr="002D3076">
              <w:rPr>
                <w:rFonts w:ascii="Times New Roman" w:hAnsi="Times New Roman" w:cs="Times New Roman"/>
                <w:sz w:val="28"/>
                <w:szCs w:val="28"/>
                <w:lang w:val="uk-UA"/>
              </w:rPr>
              <w:t>..</w:t>
            </w:r>
            <w:r w:rsidR="0087189B" w:rsidRPr="002D3076">
              <w:rPr>
                <w:rFonts w:ascii="Times New Roman" w:hAnsi="Times New Roman" w:cs="Times New Roman"/>
                <w:sz w:val="28"/>
                <w:szCs w:val="28"/>
                <w:lang w:val="uk-UA"/>
              </w:rPr>
              <w:t>.</w:t>
            </w:r>
          </w:p>
        </w:tc>
        <w:tc>
          <w:tcPr>
            <w:tcW w:w="1689" w:type="dxa"/>
          </w:tcPr>
          <w:p w:rsidR="0087189B" w:rsidRPr="002D3076" w:rsidRDefault="000C7603" w:rsidP="0087189B">
            <w:pPr>
              <w:jc w:val="center"/>
              <w:rPr>
                <w:rFonts w:ascii="Times New Roman" w:hAnsi="Times New Roman" w:cs="Times New Roman"/>
                <w:sz w:val="28"/>
                <w:szCs w:val="28"/>
                <w:lang w:val="uk-UA"/>
              </w:rPr>
            </w:pPr>
            <w:r w:rsidRPr="002D3076">
              <w:rPr>
                <w:rFonts w:ascii="Times New Roman" w:hAnsi="Times New Roman" w:cs="Times New Roman"/>
                <w:sz w:val="28"/>
                <w:szCs w:val="28"/>
                <w:lang w:val="uk-UA"/>
              </w:rPr>
              <w:t>…/…</w:t>
            </w:r>
          </w:p>
        </w:tc>
        <w:tc>
          <w:tcPr>
            <w:tcW w:w="3003" w:type="dxa"/>
          </w:tcPr>
          <w:p w:rsidR="0087189B" w:rsidRPr="002D3076" w:rsidRDefault="0087189B" w:rsidP="000C7603">
            <w:pPr>
              <w:ind w:firstLine="578"/>
              <w:jc w:val="both"/>
              <w:rPr>
                <w:rFonts w:ascii="Times New Roman" w:hAnsi="Times New Roman" w:cs="Times New Roman"/>
                <w:sz w:val="28"/>
                <w:szCs w:val="28"/>
                <w:lang w:val="uk-UA"/>
              </w:rPr>
            </w:pPr>
          </w:p>
        </w:tc>
        <w:tc>
          <w:tcPr>
            <w:tcW w:w="2788" w:type="dxa"/>
          </w:tcPr>
          <w:p w:rsidR="0087189B" w:rsidRPr="002D3076" w:rsidRDefault="0087189B" w:rsidP="0087189B">
            <w:pPr>
              <w:jc w:val="both"/>
              <w:rPr>
                <w:rFonts w:ascii="Times New Roman" w:hAnsi="Times New Roman" w:cs="Times New Roman"/>
                <w:sz w:val="28"/>
                <w:szCs w:val="28"/>
                <w:lang w:val="uk-UA"/>
              </w:rPr>
            </w:pPr>
          </w:p>
        </w:tc>
        <w:tc>
          <w:tcPr>
            <w:tcW w:w="1523" w:type="dxa"/>
          </w:tcPr>
          <w:p w:rsidR="0087189B" w:rsidRPr="002D3076" w:rsidRDefault="0087189B" w:rsidP="0087189B">
            <w:pPr>
              <w:jc w:val="both"/>
              <w:rPr>
                <w:rFonts w:ascii="Times New Roman" w:hAnsi="Times New Roman" w:cs="Times New Roman"/>
                <w:sz w:val="28"/>
                <w:szCs w:val="28"/>
                <w:lang w:val="uk-UA"/>
              </w:rPr>
            </w:pPr>
          </w:p>
        </w:tc>
      </w:tr>
      <w:tr w:rsidR="0087189B" w:rsidRPr="002D3076" w:rsidTr="000C7603">
        <w:tc>
          <w:tcPr>
            <w:tcW w:w="9571" w:type="dxa"/>
            <w:gridSpan w:val="5"/>
          </w:tcPr>
          <w:p w:rsidR="0087189B" w:rsidRPr="002D3076" w:rsidRDefault="000C7603" w:rsidP="0087189B">
            <w:pPr>
              <w:jc w:val="center"/>
              <w:rPr>
                <w:rFonts w:ascii="Times New Roman" w:hAnsi="Times New Roman" w:cs="Times New Roman"/>
                <w:color w:val="000000"/>
                <w:sz w:val="28"/>
                <w:szCs w:val="28"/>
                <w:lang w:val="uk-UA"/>
              </w:rPr>
            </w:pPr>
            <w:r w:rsidRPr="002D3076">
              <w:rPr>
                <w:rFonts w:ascii="Times New Roman" w:hAnsi="Times New Roman" w:cs="Times New Roman"/>
                <w:color w:val="000000"/>
                <w:sz w:val="28"/>
                <w:szCs w:val="28"/>
                <w:lang w:val="uk-UA"/>
              </w:rPr>
              <w:t>Розділ (або тема ___)</w:t>
            </w:r>
            <w:r w:rsidR="0087189B" w:rsidRPr="002D3076">
              <w:rPr>
                <w:rFonts w:ascii="Times New Roman" w:hAnsi="Times New Roman" w:cs="Times New Roman"/>
                <w:color w:val="000000"/>
                <w:sz w:val="28"/>
                <w:szCs w:val="28"/>
                <w:lang w:val="uk-UA"/>
              </w:rPr>
              <w:t xml:space="preserve">. </w:t>
            </w:r>
            <w:r w:rsidRPr="002D3076">
              <w:rPr>
                <w:rFonts w:ascii="Times New Roman" w:hAnsi="Times New Roman" w:cs="Times New Roman"/>
                <w:color w:val="000000"/>
                <w:sz w:val="28"/>
                <w:szCs w:val="28"/>
                <w:lang w:val="uk-UA"/>
              </w:rPr>
              <w:t>_______ (її назва)</w:t>
            </w:r>
          </w:p>
          <w:p w:rsidR="008C5ED5" w:rsidRPr="002D3076" w:rsidRDefault="008C5ED5" w:rsidP="0087189B">
            <w:pPr>
              <w:jc w:val="center"/>
              <w:rPr>
                <w:rFonts w:ascii="Times New Roman" w:hAnsi="Times New Roman" w:cs="Times New Roman"/>
                <w:color w:val="000000"/>
                <w:sz w:val="28"/>
                <w:szCs w:val="28"/>
                <w:lang w:val="uk-UA"/>
              </w:rPr>
            </w:pPr>
          </w:p>
        </w:tc>
      </w:tr>
      <w:tr w:rsidR="0087189B" w:rsidRPr="002D3076" w:rsidTr="000C7603">
        <w:tc>
          <w:tcPr>
            <w:tcW w:w="568" w:type="dxa"/>
          </w:tcPr>
          <w:p w:rsidR="0087189B" w:rsidRPr="002D3076" w:rsidRDefault="000C7603" w:rsidP="0087189B">
            <w:pPr>
              <w:jc w:val="center"/>
              <w:rPr>
                <w:rFonts w:ascii="Times New Roman" w:hAnsi="Times New Roman" w:cs="Times New Roman"/>
                <w:sz w:val="28"/>
                <w:szCs w:val="28"/>
                <w:lang w:val="uk-UA"/>
              </w:rPr>
            </w:pPr>
            <w:r w:rsidRPr="002D3076">
              <w:rPr>
                <w:rFonts w:ascii="Times New Roman" w:hAnsi="Times New Roman" w:cs="Times New Roman"/>
                <w:sz w:val="28"/>
                <w:szCs w:val="28"/>
                <w:lang w:val="uk-UA"/>
              </w:rPr>
              <w:t>..</w:t>
            </w:r>
            <w:r w:rsidR="0087189B" w:rsidRPr="002D3076">
              <w:rPr>
                <w:rFonts w:ascii="Times New Roman" w:hAnsi="Times New Roman" w:cs="Times New Roman"/>
                <w:sz w:val="28"/>
                <w:szCs w:val="28"/>
                <w:lang w:val="uk-UA"/>
              </w:rPr>
              <w:t>.</w:t>
            </w:r>
          </w:p>
        </w:tc>
        <w:tc>
          <w:tcPr>
            <w:tcW w:w="1689" w:type="dxa"/>
          </w:tcPr>
          <w:p w:rsidR="0087189B" w:rsidRPr="002D3076" w:rsidRDefault="000C7603" w:rsidP="0087189B">
            <w:pPr>
              <w:jc w:val="center"/>
              <w:rPr>
                <w:rFonts w:ascii="Times New Roman" w:hAnsi="Times New Roman" w:cs="Times New Roman"/>
                <w:sz w:val="28"/>
                <w:szCs w:val="28"/>
                <w:lang w:val="uk-UA"/>
              </w:rPr>
            </w:pPr>
            <w:r w:rsidRPr="002D3076">
              <w:rPr>
                <w:rFonts w:ascii="Times New Roman" w:hAnsi="Times New Roman" w:cs="Times New Roman"/>
                <w:sz w:val="28"/>
                <w:szCs w:val="28"/>
                <w:lang w:val="uk-UA"/>
              </w:rPr>
              <w:t>…/…</w:t>
            </w:r>
          </w:p>
        </w:tc>
        <w:tc>
          <w:tcPr>
            <w:tcW w:w="3003" w:type="dxa"/>
          </w:tcPr>
          <w:p w:rsidR="0087189B" w:rsidRPr="002D3076" w:rsidRDefault="0087189B" w:rsidP="000C7603">
            <w:pPr>
              <w:ind w:firstLine="578"/>
              <w:jc w:val="both"/>
              <w:rPr>
                <w:rFonts w:ascii="Times New Roman" w:hAnsi="Times New Roman" w:cs="Times New Roman"/>
                <w:sz w:val="28"/>
                <w:szCs w:val="28"/>
                <w:lang w:val="uk-UA"/>
              </w:rPr>
            </w:pPr>
          </w:p>
        </w:tc>
        <w:tc>
          <w:tcPr>
            <w:tcW w:w="2788" w:type="dxa"/>
          </w:tcPr>
          <w:p w:rsidR="0087189B" w:rsidRPr="002D3076" w:rsidRDefault="0087189B" w:rsidP="0087189B">
            <w:pPr>
              <w:jc w:val="both"/>
              <w:rPr>
                <w:rFonts w:ascii="Times New Roman" w:hAnsi="Times New Roman" w:cs="Times New Roman"/>
                <w:sz w:val="28"/>
                <w:szCs w:val="28"/>
                <w:lang w:val="uk-UA"/>
              </w:rPr>
            </w:pPr>
          </w:p>
        </w:tc>
        <w:tc>
          <w:tcPr>
            <w:tcW w:w="1523" w:type="dxa"/>
          </w:tcPr>
          <w:p w:rsidR="0087189B" w:rsidRPr="002D3076" w:rsidRDefault="0087189B" w:rsidP="0087189B">
            <w:pPr>
              <w:jc w:val="both"/>
              <w:rPr>
                <w:rFonts w:ascii="Times New Roman" w:hAnsi="Times New Roman" w:cs="Times New Roman"/>
                <w:sz w:val="28"/>
                <w:szCs w:val="28"/>
                <w:lang w:val="uk-UA"/>
              </w:rPr>
            </w:pPr>
          </w:p>
        </w:tc>
      </w:tr>
      <w:tr w:rsidR="0087189B" w:rsidRPr="002D3076" w:rsidTr="000C7603">
        <w:tc>
          <w:tcPr>
            <w:tcW w:w="9571" w:type="dxa"/>
            <w:gridSpan w:val="5"/>
          </w:tcPr>
          <w:p w:rsidR="0087189B" w:rsidRPr="002D3076" w:rsidRDefault="0087189B" w:rsidP="000C7603">
            <w:pPr>
              <w:jc w:val="center"/>
              <w:rPr>
                <w:rFonts w:ascii="Times New Roman" w:hAnsi="Times New Roman" w:cs="Times New Roman"/>
                <w:sz w:val="28"/>
                <w:szCs w:val="28"/>
                <w:lang w:val="uk-UA"/>
              </w:rPr>
            </w:pPr>
            <w:r w:rsidRPr="002D3076">
              <w:rPr>
                <w:rFonts w:ascii="Times New Roman" w:hAnsi="Times New Roman" w:cs="Times New Roman"/>
                <w:sz w:val="28"/>
                <w:szCs w:val="28"/>
                <w:lang w:val="uk-UA"/>
              </w:rPr>
              <w:t>ІІ семе</w:t>
            </w:r>
            <w:r w:rsidR="000C7603" w:rsidRPr="002D3076">
              <w:rPr>
                <w:rFonts w:ascii="Times New Roman" w:hAnsi="Times New Roman" w:cs="Times New Roman"/>
                <w:sz w:val="28"/>
                <w:szCs w:val="28"/>
                <w:lang w:val="uk-UA"/>
              </w:rPr>
              <w:t>стр 20</w:t>
            </w:r>
            <w:r w:rsidR="002C78AC">
              <w:rPr>
                <w:rFonts w:ascii="Times New Roman" w:hAnsi="Times New Roman" w:cs="Times New Roman"/>
                <w:sz w:val="28"/>
                <w:szCs w:val="28"/>
                <w:lang w:val="uk-UA"/>
              </w:rPr>
              <w:t>14</w:t>
            </w:r>
            <w:r w:rsidR="000C7603" w:rsidRPr="002D3076">
              <w:rPr>
                <w:rFonts w:ascii="Times New Roman" w:hAnsi="Times New Roman" w:cs="Times New Roman"/>
                <w:sz w:val="28"/>
                <w:szCs w:val="28"/>
                <w:lang w:val="uk-UA"/>
              </w:rPr>
              <w:t>/20</w:t>
            </w:r>
            <w:r w:rsidR="002C78AC">
              <w:rPr>
                <w:rFonts w:ascii="Times New Roman" w:hAnsi="Times New Roman" w:cs="Times New Roman"/>
                <w:sz w:val="28"/>
                <w:szCs w:val="28"/>
                <w:lang w:val="uk-UA"/>
              </w:rPr>
              <w:t>15</w:t>
            </w:r>
            <w:r w:rsidR="008C5ED5" w:rsidRPr="002D3076">
              <w:rPr>
                <w:rFonts w:ascii="Times New Roman" w:hAnsi="Times New Roman" w:cs="Times New Roman"/>
                <w:sz w:val="28"/>
                <w:szCs w:val="28"/>
                <w:lang w:val="uk-UA"/>
              </w:rPr>
              <w:t xml:space="preserve"> навчального року</w:t>
            </w:r>
          </w:p>
          <w:p w:rsidR="008C5ED5" w:rsidRPr="002D3076" w:rsidRDefault="008C5ED5" w:rsidP="000C7603">
            <w:pPr>
              <w:jc w:val="center"/>
              <w:rPr>
                <w:rFonts w:ascii="Times New Roman" w:hAnsi="Times New Roman" w:cs="Times New Roman"/>
                <w:sz w:val="28"/>
                <w:szCs w:val="28"/>
                <w:lang w:val="uk-UA"/>
              </w:rPr>
            </w:pPr>
          </w:p>
        </w:tc>
      </w:tr>
    </w:tbl>
    <w:p w:rsidR="003A53FF" w:rsidRPr="002D3076" w:rsidRDefault="00AC1C6F" w:rsidP="002C78AC">
      <w:pPr>
        <w:pStyle w:val="a5"/>
        <w:numPr>
          <w:ilvl w:val="0"/>
          <w:numId w:val="20"/>
        </w:numPr>
        <w:spacing w:after="0" w:line="240" w:lineRule="auto"/>
        <w:ind w:left="0" w:firstLine="851"/>
        <w:jc w:val="both"/>
        <w:rPr>
          <w:rFonts w:ascii="Times New Roman" w:hAnsi="Times New Roman" w:cs="Times New Roman"/>
          <w:b/>
          <w:color w:val="000000"/>
          <w:sz w:val="28"/>
          <w:szCs w:val="28"/>
          <w:lang w:val="uk-UA"/>
        </w:rPr>
      </w:pPr>
      <w:r w:rsidRPr="002D3076">
        <w:rPr>
          <w:rFonts w:ascii="Times New Roman" w:hAnsi="Times New Roman" w:cs="Times New Roman"/>
          <w:b/>
          <w:color w:val="000000"/>
          <w:sz w:val="28"/>
          <w:szCs w:val="28"/>
          <w:lang w:val="uk-UA"/>
        </w:rPr>
        <w:t>Пропонуємо особливу увагу звернути на наступне:</w:t>
      </w:r>
    </w:p>
    <w:p w:rsidR="003A53FF" w:rsidRPr="002D3076" w:rsidRDefault="003A53FF" w:rsidP="000C7603">
      <w:pPr>
        <w:spacing w:after="0" w:line="240" w:lineRule="auto"/>
        <w:ind w:firstLine="851"/>
        <w:jc w:val="both"/>
        <w:rPr>
          <w:rFonts w:ascii="Times New Roman" w:hAnsi="Times New Roman" w:cs="Times New Roman"/>
          <w:color w:val="000000"/>
          <w:sz w:val="28"/>
          <w:szCs w:val="28"/>
          <w:lang w:val="uk-UA"/>
        </w:rPr>
      </w:pPr>
    </w:p>
    <w:p w:rsidR="009F2359" w:rsidRPr="002D3076" w:rsidRDefault="00FA7659" w:rsidP="00FA7659">
      <w:pPr>
        <w:spacing w:after="0" w:line="240" w:lineRule="auto"/>
        <w:ind w:firstLine="900"/>
        <w:jc w:val="both"/>
        <w:rPr>
          <w:rFonts w:ascii="Times New Roman" w:hAnsi="Times New Roman" w:cs="Times New Roman"/>
          <w:sz w:val="28"/>
          <w:szCs w:val="28"/>
          <w:lang w:val="uk-UA"/>
        </w:rPr>
      </w:pPr>
      <w:r w:rsidRPr="002D3076">
        <w:rPr>
          <w:rFonts w:ascii="Times New Roman" w:hAnsi="Times New Roman" w:cs="Times New Roman"/>
          <w:sz w:val="28"/>
          <w:szCs w:val="28"/>
          <w:lang w:val="uk-UA"/>
        </w:rPr>
        <w:t>Не застосовувати</w:t>
      </w:r>
      <w:r w:rsidR="009F2359" w:rsidRPr="002D3076">
        <w:rPr>
          <w:rFonts w:ascii="Times New Roman" w:hAnsi="Times New Roman" w:cs="Times New Roman"/>
          <w:sz w:val="28"/>
          <w:szCs w:val="28"/>
          <w:lang w:val="uk-UA"/>
        </w:rPr>
        <w:t xml:space="preserve"> навчальні програми, </w:t>
      </w:r>
      <w:r w:rsidR="000D6526" w:rsidRPr="002D3076">
        <w:rPr>
          <w:rFonts w:ascii="Times New Roman" w:hAnsi="Times New Roman" w:cs="Times New Roman"/>
          <w:sz w:val="28"/>
          <w:szCs w:val="28"/>
          <w:lang w:val="uk-UA"/>
        </w:rPr>
        <w:t>що</w:t>
      </w:r>
      <w:r w:rsidR="009F2359" w:rsidRPr="002D3076">
        <w:rPr>
          <w:rFonts w:ascii="Times New Roman" w:hAnsi="Times New Roman" w:cs="Times New Roman"/>
          <w:sz w:val="28"/>
          <w:szCs w:val="28"/>
          <w:lang w:val="uk-UA"/>
        </w:rPr>
        <w:t xml:space="preserve"> втратили чинність та не затверджені в нормативно в</w:t>
      </w:r>
      <w:r w:rsidR="003A53FF" w:rsidRPr="002D3076">
        <w:rPr>
          <w:rFonts w:ascii="Times New Roman" w:hAnsi="Times New Roman" w:cs="Times New Roman"/>
          <w:sz w:val="28"/>
          <w:szCs w:val="28"/>
          <w:lang w:val="uk-UA"/>
        </w:rPr>
        <w:t>становленому порядку.</w:t>
      </w:r>
    </w:p>
    <w:p w:rsidR="00A001CC" w:rsidRPr="002D3076" w:rsidRDefault="00A001CC" w:rsidP="00FA7659">
      <w:pPr>
        <w:spacing w:after="0" w:line="240" w:lineRule="auto"/>
        <w:ind w:firstLine="900"/>
        <w:jc w:val="both"/>
        <w:rPr>
          <w:rFonts w:ascii="Times New Roman" w:hAnsi="Times New Roman" w:cs="Times New Roman"/>
          <w:sz w:val="28"/>
          <w:szCs w:val="28"/>
          <w:lang w:val="uk-UA"/>
        </w:rPr>
      </w:pPr>
      <w:r w:rsidRPr="002D3076">
        <w:rPr>
          <w:rFonts w:ascii="Times New Roman" w:hAnsi="Times New Roman" w:cs="Times New Roman"/>
          <w:sz w:val="28"/>
          <w:szCs w:val="28"/>
          <w:lang w:val="uk-UA"/>
        </w:rPr>
        <w:t>Дотримуватися сучасних технологій</w:t>
      </w:r>
      <w:r w:rsidR="003A53FF" w:rsidRPr="002D3076">
        <w:rPr>
          <w:rFonts w:ascii="Times New Roman" w:hAnsi="Times New Roman" w:cs="Times New Roman"/>
          <w:sz w:val="28"/>
          <w:szCs w:val="28"/>
          <w:lang w:val="uk-UA"/>
        </w:rPr>
        <w:t xml:space="preserve"> оцінювання навчальних досягнень учнів </w:t>
      </w:r>
      <w:r w:rsidRPr="002D3076">
        <w:rPr>
          <w:rFonts w:ascii="Times New Roman" w:hAnsi="Times New Roman" w:cs="Times New Roman"/>
          <w:sz w:val="28"/>
          <w:szCs w:val="28"/>
          <w:lang w:val="uk-UA"/>
        </w:rPr>
        <w:t>на уроках та за результатами вивченої теми.</w:t>
      </w:r>
    </w:p>
    <w:p w:rsidR="009F2359" w:rsidRPr="002D3076" w:rsidRDefault="009F2359" w:rsidP="00FA7659">
      <w:pPr>
        <w:spacing w:after="0" w:line="240" w:lineRule="auto"/>
        <w:ind w:firstLine="900"/>
        <w:jc w:val="both"/>
        <w:rPr>
          <w:rFonts w:ascii="Times New Roman" w:hAnsi="Times New Roman" w:cs="Times New Roman"/>
          <w:sz w:val="28"/>
          <w:szCs w:val="28"/>
          <w:lang w:val="uk-UA"/>
        </w:rPr>
      </w:pPr>
      <w:r w:rsidRPr="002D3076">
        <w:rPr>
          <w:rFonts w:ascii="Times New Roman" w:hAnsi="Times New Roman" w:cs="Times New Roman"/>
          <w:sz w:val="28"/>
          <w:szCs w:val="28"/>
          <w:lang w:val="uk-UA"/>
        </w:rPr>
        <w:t>Записи назв предметів</w:t>
      </w:r>
      <w:r w:rsidR="000D6526" w:rsidRPr="002D3076">
        <w:rPr>
          <w:rFonts w:ascii="Times New Roman" w:hAnsi="Times New Roman" w:cs="Times New Roman"/>
          <w:sz w:val="28"/>
          <w:szCs w:val="28"/>
          <w:lang w:val="uk-UA"/>
        </w:rPr>
        <w:t xml:space="preserve"> </w:t>
      </w:r>
      <w:r w:rsidR="00A001CC" w:rsidRPr="002D3076">
        <w:rPr>
          <w:rFonts w:ascii="Times New Roman" w:hAnsi="Times New Roman" w:cs="Times New Roman"/>
          <w:sz w:val="28"/>
          <w:szCs w:val="28"/>
          <w:lang w:val="uk-UA"/>
        </w:rPr>
        <w:t>інваріантної та варіативної складових</w:t>
      </w:r>
      <w:r w:rsidR="003A53FF" w:rsidRPr="002D3076">
        <w:rPr>
          <w:rFonts w:ascii="Times New Roman" w:hAnsi="Times New Roman" w:cs="Times New Roman"/>
          <w:sz w:val="28"/>
          <w:szCs w:val="28"/>
          <w:lang w:val="uk-UA"/>
        </w:rPr>
        <w:t xml:space="preserve"> робочого навчального плану </w:t>
      </w:r>
      <w:r w:rsidR="000D6526" w:rsidRPr="002D3076">
        <w:rPr>
          <w:rFonts w:ascii="Times New Roman" w:hAnsi="Times New Roman" w:cs="Times New Roman"/>
          <w:sz w:val="28"/>
          <w:szCs w:val="28"/>
          <w:lang w:val="uk-UA"/>
        </w:rPr>
        <w:t xml:space="preserve">загальноосвітнього навчального закладу </w:t>
      </w:r>
      <w:r w:rsidRPr="002D3076">
        <w:rPr>
          <w:rFonts w:ascii="Times New Roman" w:hAnsi="Times New Roman" w:cs="Times New Roman"/>
          <w:sz w:val="28"/>
          <w:szCs w:val="28"/>
          <w:lang w:val="uk-UA"/>
        </w:rPr>
        <w:t xml:space="preserve">на сторінках класних журналів </w:t>
      </w:r>
      <w:r w:rsidR="00A001CC" w:rsidRPr="002D3076">
        <w:rPr>
          <w:rFonts w:ascii="Times New Roman" w:hAnsi="Times New Roman" w:cs="Times New Roman"/>
          <w:sz w:val="28"/>
          <w:szCs w:val="28"/>
          <w:lang w:val="uk-UA"/>
        </w:rPr>
        <w:t>повинні відповідати нормативно встановленим</w:t>
      </w:r>
      <w:r w:rsidRPr="002D3076">
        <w:rPr>
          <w:rFonts w:ascii="Times New Roman" w:hAnsi="Times New Roman" w:cs="Times New Roman"/>
          <w:sz w:val="28"/>
          <w:szCs w:val="28"/>
          <w:lang w:val="uk-UA"/>
        </w:rPr>
        <w:t>.</w:t>
      </w:r>
    </w:p>
    <w:p w:rsidR="00A001CC" w:rsidRPr="002D3076" w:rsidRDefault="00A001CC" w:rsidP="00FA7659">
      <w:pPr>
        <w:spacing w:after="0" w:line="240" w:lineRule="auto"/>
        <w:ind w:firstLine="900"/>
        <w:jc w:val="both"/>
        <w:rPr>
          <w:rFonts w:ascii="Times New Roman" w:hAnsi="Times New Roman" w:cs="Times New Roman"/>
          <w:sz w:val="28"/>
          <w:szCs w:val="28"/>
          <w:lang w:val="uk-UA"/>
        </w:rPr>
      </w:pPr>
      <w:r w:rsidRPr="002D3076">
        <w:rPr>
          <w:rFonts w:ascii="Times New Roman" w:hAnsi="Times New Roman" w:cs="Times New Roman"/>
          <w:sz w:val="28"/>
          <w:szCs w:val="28"/>
          <w:lang w:val="uk-UA"/>
        </w:rPr>
        <w:t>Виконувати встановлені</w:t>
      </w:r>
      <w:r w:rsidR="009F2359" w:rsidRPr="002D3076">
        <w:rPr>
          <w:rFonts w:ascii="Times New Roman" w:hAnsi="Times New Roman" w:cs="Times New Roman"/>
          <w:sz w:val="28"/>
          <w:szCs w:val="28"/>
          <w:lang w:val="uk-UA"/>
        </w:rPr>
        <w:t xml:space="preserve"> у річному </w:t>
      </w:r>
      <w:r w:rsidR="003A53FF" w:rsidRPr="002D3076">
        <w:rPr>
          <w:rFonts w:ascii="Times New Roman" w:hAnsi="Times New Roman" w:cs="Times New Roman"/>
          <w:sz w:val="28"/>
          <w:szCs w:val="28"/>
          <w:lang w:val="uk-UA"/>
        </w:rPr>
        <w:t xml:space="preserve">плані роботи </w:t>
      </w:r>
      <w:r w:rsidRPr="002D3076">
        <w:rPr>
          <w:rFonts w:ascii="Times New Roman" w:hAnsi="Times New Roman" w:cs="Times New Roman"/>
          <w:sz w:val="28"/>
          <w:szCs w:val="28"/>
          <w:lang w:val="uk-UA"/>
        </w:rPr>
        <w:t xml:space="preserve">загальноосвітнього навчального закладу, планах роботи шкільного методичного об’єднання </w:t>
      </w:r>
      <w:r w:rsidR="009F2359" w:rsidRPr="002D3076">
        <w:rPr>
          <w:rFonts w:ascii="Times New Roman" w:hAnsi="Times New Roman" w:cs="Times New Roman"/>
          <w:sz w:val="28"/>
          <w:szCs w:val="28"/>
          <w:lang w:val="uk-UA"/>
        </w:rPr>
        <w:t xml:space="preserve">термінів </w:t>
      </w:r>
      <w:r w:rsidRPr="002D3076">
        <w:rPr>
          <w:rFonts w:ascii="Times New Roman" w:hAnsi="Times New Roman" w:cs="Times New Roman"/>
          <w:sz w:val="28"/>
          <w:szCs w:val="28"/>
          <w:lang w:val="uk-UA"/>
        </w:rPr>
        <w:t>проведення</w:t>
      </w:r>
      <w:r w:rsidR="009F2359" w:rsidRPr="002D3076">
        <w:rPr>
          <w:rFonts w:ascii="Times New Roman" w:hAnsi="Times New Roman" w:cs="Times New Roman"/>
          <w:sz w:val="28"/>
          <w:szCs w:val="28"/>
          <w:lang w:val="uk-UA"/>
        </w:rPr>
        <w:t xml:space="preserve"> навчально-виховних заходів</w:t>
      </w:r>
      <w:r w:rsidRPr="002D3076">
        <w:rPr>
          <w:rFonts w:ascii="Times New Roman" w:hAnsi="Times New Roman" w:cs="Times New Roman"/>
          <w:sz w:val="28"/>
          <w:szCs w:val="28"/>
          <w:lang w:val="uk-UA"/>
        </w:rPr>
        <w:t xml:space="preserve"> (предметних тижнів, шкільних олімпіад, складання календарних планів, </w:t>
      </w:r>
      <w:proofErr w:type="spellStart"/>
      <w:r w:rsidRPr="002D3076">
        <w:rPr>
          <w:rFonts w:ascii="Times New Roman" w:hAnsi="Times New Roman" w:cs="Times New Roman"/>
          <w:sz w:val="28"/>
          <w:szCs w:val="28"/>
          <w:lang w:val="uk-UA"/>
        </w:rPr>
        <w:t>планів</w:t>
      </w:r>
      <w:proofErr w:type="spellEnd"/>
      <w:r w:rsidRPr="002D3076">
        <w:rPr>
          <w:rFonts w:ascii="Times New Roman" w:hAnsi="Times New Roman" w:cs="Times New Roman"/>
          <w:sz w:val="28"/>
          <w:szCs w:val="28"/>
          <w:lang w:val="uk-UA"/>
        </w:rPr>
        <w:t xml:space="preserve"> роботи клас</w:t>
      </w:r>
      <w:r w:rsidR="002D3076">
        <w:rPr>
          <w:rFonts w:ascii="Times New Roman" w:hAnsi="Times New Roman" w:cs="Times New Roman"/>
          <w:sz w:val="28"/>
          <w:szCs w:val="28"/>
          <w:lang w:val="uk-UA"/>
        </w:rPr>
        <w:t>н</w:t>
      </w:r>
      <w:r w:rsidRPr="002D3076">
        <w:rPr>
          <w:rFonts w:ascii="Times New Roman" w:hAnsi="Times New Roman" w:cs="Times New Roman"/>
          <w:sz w:val="28"/>
          <w:szCs w:val="28"/>
          <w:lang w:val="uk-UA"/>
        </w:rPr>
        <w:t>ого керівника).</w:t>
      </w:r>
    </w:p>
    <w:p w:rsidR="003A53FF" w:rsidRPr="002D3076" w:rsidRDefault="00A001CC" w:rsidP="00FA7659">
      <w:pPr>
        <w:spacing w:after="0" w:line="240" w:lineRule="auto"/>
        <w:ind w:firstLine="900"/>
        <w:jc w:val="both"/>
        <w:rPr>
          <w:rFonts w:ascii="Times New Roman" w:hAnsi="Times New Roman" w:cs="Times New Roman"/>
          <w:sz w:val="28"/>
          <w:szCs w:val="28"/>
          <w:lang w:val="uk-UA"/>
        </w:rPr>
      </w:pPr>
      <w:r w:rsidRPr="002D3076">
        <w:rPr>
          <w:rFonts w:ascii="Times New Roman" w:hAnsi="Times New Roman" w:cs="Times New Roman"/>
          <w:sz w:val="28"/>
          <w:szCs w:val="28"/>
          <w:lang w:val="uk-UA"/>
        </w:rPr>
        <w:t>Своєчасно проводити уроки</w:t>
      </w:r>
      <w:r w:rsidR="008542C6" w:rsidRPr="002D3076">
        <w:rPr>
          <w:rFonts w:ascii="Times New Roman" w:hAnsi="Times New Roman" w:cs="Times New Roman"/>
          <w:sz w:val="28"/>
          <w:szCs w:val="28"/>
          <w:lang w:val="uk-UA"/>
        </w:rPr>
        <w:t xml:space="preserve"> </w:t>
      </w:r>
      <w:r w:rsidRPr="002D3076">
        <w:rPr>
          <w:rFonts w:ascii="Times New Roman" w:hAnsi="Times New Roman" w:cs="Times New Roman"/>
          <w:sz w:val="28"/>
          <w:szCs w:val="28"/>
          <w:lang w:val="uk-UA"/>
        </w:rPr>
        <w:t>підсумкового (тематичного) оцінювання, контрольні, практичні та лабораторні роботи згідно з графіком</w:t>
      </w:r>
      <w:r w:rsidR="009F2359" w:rsidRPr="002D3076">
        <w:rPr>
          <w:rFonts w:ascii="Times New Roman" w:hAnsi="Times New Roman" w:cs="Times New Roman"/>
          <w:sz w:val="28"/>
          <w:szCs w:val="28"/>
          <w:lang w:val="uk-UA"/>
        </w:rPr>
        <w:t>.</w:t>
      </w:r>
    </w:p>
    <w:p w:rsidR="009F2359" w:rsidRPr="002D3076" w:rsidRDefault="009F2359" w:rsidP="00FA7659">
      <w:pPr>
        <w:spacing w:after="0" w:line="240" w:lineRule="auto"/>
        <w:ind w:firstLine="900"/>
        <w:jc w:val="both"/>
        <w:rPr>
          <w:rFonts w:ascii="Times New Roman" w:hAnsi="Times New Roman" w:cs="Times New Roman"/>
          <w:color w:val="000000"/>
          <w:sz w:val="28"/>
          <w:szCs w:val="28"/>
          <w:lang w:val="uk-UA"/>
        </w:rPr>
      </w:pPr>
      <w:r w:rsidRPr="002D3076">
        <w:rPr>
          <w:rFonts w:ascii="Times New Roman" w:hAnsi="Times New Roman" w:cs="Times New Roman"/>
          <w:sz w:val="28"/>
          <w:szCs w:val="28"/>
          <w:lang w:val="uk-UA"/>
        </w:rPr>
        <w:t xml:space="preserve">На сторінках класних журналів </w:t>
      </w:r>
      <w:r w:rsidR="00A001CC" w:rsidRPr="002D3076">
        <w:rPr>
          <w:rFonts w:ascii="Times New Roman" w:hAnsi="Times New Roman" w:cs="Times New Roman"/>
          <w:sz w:val="28"/>
          <w:szCs w:val="28"/>
          <w:lang w:val="uk-UA"/>
        </w:rPr>
        <w:t>правильно записувати</w:t>
      </w:r>
      <w:r w:rsidRPr="002D3076">
        <w:rPr>
          <w:rFonts w:ascii="Times New Roman" w:hAnsi="Times New Roman" w:cs="Times New Roman"/>
          <w:sz w:val="28"/>
          <w:szCs w:val="28"/>
          <w:lang w:val="uk-UA"/>
        </w:rPr>
        <w:t xml:space="preserve"> дати проведених уроків, </w:t>
      </w:r>
      <w:r w:rsidR="00A001CC" w:rsidRPr="002D3076">
        <w:rPr>
          <w:rFonts w:ascii="Times New Roman" w:hAnsi="Times New Roman" w:cs="Times New Roman"/>
          <w:sz w:val="28"/>
          <w:szCs w:val="28"/>
          <w:lang w:val="uk-UA"/>
        </w:rPr>
        <w:t>не порушувати</w:t>
      </w:r>
      <w:r w:rsidRPr="002D3076">
        <w:rPr>
          <w:rFonts w:ascii="Times New Roman" w:hAnsi="Times New Roman" w:cs="Times New Roman"/>
          <w:sz w:val="28"/>
          <w:szCs w:val="28"/>
          <w:lang w:val="uk-UA"/>
        </w:rPr>
        <w:t xml:space="preserve"> вимоги до заповнення графи «Завдання додому».</w:t>
      </w:r>
    </w:p>
    <w:p w:rsidR="003A53FF" w:rsidRPr="002C78AC" w:rsidRDefault="003A53FF" w:rsidP="002C78AC">
      <w:pPr>
        <w:spacing w:after="0" w:line="240" w:lineRule="auto"/>
        <w:ind w:firstLine="851"/>
        <w:jc w:val="both"/>
        <w:rPr>
          <w:rFonts w:ascii="Times New Roman" w:hAnsi="Times New Roman" w:cs="Times New Roman"/>
          <w:color w:val="000000"/>
          <w:sz w:val="28"/>
          <w:szCs w:val="28"/>
          <w:lang w:val="uk-UA"/>
        </w:rPr>
      </w:pPr>
    </w:p>
    <w:p w:rsidR="002C78AC" w:rsidRPr="002C78AC" w:rsidRDefault="002C78AC" w:rsidP="002C78AC">
      <w:pPr>
        <w:pStyle w:val="a5"/>
        <w:numPr>
          <w:ilvl w:val="0"/>
          <w:numId w:val="20"/>
        </w:numPr>
        <w:spacing w:after="0" w:line="240" w:lineRule="auto"/>
        <w:ind w:left="0" w:firstLine="851"/>
        <w:jc w:val="both"/>
        <w:rPr>
          <w:rFonts w:ascii="Times New Roman" w:hAnsi="Times New Roman" w:cs="Times New Roman"/>
          <w:b/>
          <w:sz w:val="28"/>
          <w:szCs w:val="28"/>
          <w:u w:val="single"/>
          <w:lang w:val="uk-UA"/>
        </w:rPr>
      </w:pPr>
      <w:r w:rsidRPr="002C78AC">
        <w:rPr>
          <w:rFonts w:ascii="Times New Roman" w:hAnsi="Times New Roman" w:cs="Times New Roman"/>
          <w:b/>
          <w:sz w:val="28"/>
          <w:szCs w:val="28"/>
          <w:u w:val="single"/>
          <w:lang w:val="uk-UA"/>
        </w:rPr>
        <w:t>Підвищення кваліфікації та атестація педагогічних працівників</w:t>
      </w:r>
    </w:p>
    <w:p w:rsidR="002C78AC" w:rsidRPr="002C78AC" w:rsidRDefault="002C78AC" w:rsidP="002C78AC">
      <w:pPr>
        <w:spacing w:after="0" w:line="240" w:lineRule="auto"/>
        <w:ind w:firstLine="851"/>
        <w:jc w:val="both"/>
        <w:rPr>
          <w:rFonts w:ascii="Times New Roman" w:hAnsi="Times New Roman" w:cs="Times New Roman"/>
          <w:sz w:val="28"/>
          <w:szCs w:val="28"/>
          <w:lang w:val="uk-UA"/>
        </w:rPr>
      </w:pPr>
    </w:p>
    <w:p w:rsidR="002C78AC" w:rsidRPr="002C78AC" w:rsidRDefault="002C78AC" w:rsidP="002C78AC">
      <w:pPr>
        <w:spacing w:after="0" w:line="240" w:lineRule="auto"/>
        <w:jc w:val="center"/>
        <w:rPr>
          <w:rFonts w:ascii="Times New Roman" w:hAnsi="Times New Roman" w:cs="Times New Roman"/>
          <w:sz w:val="28"/>
          <w:szCs w:val="28"/>
          <w:u w:val="single"/>
          <w:lang w:val="uk-UA"/>
        </w:rPr>
      </w:pPr>
      <w:r w:rsidRPr="002C78AC">
        <w:rPr>
          <w:rFonts w:ascii="Times New Roman" w:hAnsi="Times New Roman" w:cs="Times New Roman"/>
          <w:sz w:val="28"/>
          <w:szCs w:val="28"/>
          <w:u w:val="single"/>
          <w:lang w:val="uk-UA"/>
        </w:rPr>
        <w:t>Основні положення</w:t>
      </w:r>
    </w:p>
    <w:p w:rsidR="002C78AC" w:rsidRPr="002C78AC" w:rsidRDefault="002C78AC" w:rsidP="002C78AC">
      <w:pPr>
        <w:spacing w:after="0" w:line="240" w:lineRule="auto"/>
        <w:jc w:val="both"/>
        <w:rPr>
          <w:rFonts w:ascii="Times New Roman" w:hAnsi="Times New Roman" w:cs="Times New Roman"/>
          <w:sz w:val="28"/>
          <w:szCs w:val="28"/>
          <w:lang w:val="uk-UA"/>
        </w:rPr>
      </w:pPr>
    </w:p>
    <w:p w:rsidR="002C78AC" w:rsidRPr="002C78AC" w:rsidRDefault="002C78AC" w:rsidP="002C78AC">
      <w:pPr>
        <w:spacing w:after="0" w:line="240" w:lineRule="auto"/>
        <w:ind w:firstLine="900"/>
        <w:jc w:val="both"/>
        <w:rPr>
          <w:rFonts w:ascii="Times New Roman" w:hAnsi="Times New Roman" w:cs="Times New Roman"/>
          <w:sz w:val="28"/>
          <w:szCs w:val="28"/>
          <w:lang w:val="uk-UA"/>
        </w:rPr>
      </w:pPr>
      <w:r w:rsidRPr="002C78AC">
        <w:rPr>
          <w:rFonts w:ascii="Times New Roman" w:hAnsi="Times New Roman" w:cs="Times New Roman"/>
          <w:sz w:val="28"/>
          <w:szCs w:val="28"/>
          <w:lang w:val="uk-UA"/>
        </w:rPr>
        <w:t>Атестація педагогічних працівників регламентується Типовим положенням про атестацію педагогічних працівників, затвердженим наказом Міністерства освіти і науки України від 06.10.2010 № 930, зареєстрованим у Міністерстві юстиції України 14.12.2010 за №1255/18550 (із змінами).</w:t>
      </w:r>
    </w:p>
    <w:p w:rsidR="002C78AC" w:rsidRPr="002C78AC" w:rsidRDefault="002C78AC" w:rsidP="002C78AC">
      <w:pPr>
        <w:spacing w:after="0" w:line="240" w:lineRule="auto"/>
        <w:ind w:firstLine="900"/>
        <w:jc w:val="both"/>
        <w:rPr>
          <w:rFonts w:ascii="Times New Roman" w:hAnsi="Times New Roman" w:cs="Times New Roman"/>
          <w:sz w:val="28"/>
          <w:szCs w:val="28"/>
          <w:lang w:val="uk-UA"/>
        </w:rPr>
      </w:pPr>
      <w:r w:rsidRPr="002C78AC">
        <w:rPr>
          <w:rFonts w:ascii="Times New Roman" w:hAnsi="Times New Roman" w:cs="Times New Roman"/>
          <w:sz w:val="28"/>
          <w:szCs w:val="28"/>
          <w:lang w:val="uk-UA"/>
        </w:rPr>
        <w:t>Атестація педагогічних працівників – це система заходів, спрямована на всебічне комплексне оцінювання їх педагогічної діяльності, за якою визначаються відповідність педагогічного працівника займаній посаді, рівень його кваліфікації, присвоюється кваліфікаційна категорія, педагогічне звання.</w:t>
      </w:r>
    </w:p>
    <w:p w:rsidR="002C78AC" w:rsidRPr="002C78AC" w:rsidRDefault="002C78AC" w:rsidP="002C78AC">
      <w:pPr>
        <w:spacing w:after="0" w:line="240" w:lineRule="auto"/>
        <w:ind w:firstLine="900"/>
        <w:jc w:val="both"/>
        <w:rPr>
          <w:rFonts w:ascii="Times New Roman" w:hAnsi="Times New Roman" w:cs="Times New Roman"/>
          <w:color w:val="000000"/>
          <w:sz w:val="28"/>
          <w:szCs w:val="28"/>
          <w:lang w:val="uk-UA"/>
        </w:rPr>
      </w:pPr>
      <w:r w:rsidRPr="002C78AC">
        <w:rPr>
          <w:rFonts w:ascii="Times New Roman" w:hAnsi="Times New Roman" w:cs="Times New Roman"/>
          <w:color w:val="000000"/>
          <w:sz w:val="28"/>
          <w:szCs w:val="28"/>
          <w:lang w:val="uk-UA"/>
        </w:rPr>
        <w:lastRenderedPageBreak/>
        <w:t>Атестація педагогічних працівників навчальних та інших закладів є обов’язковою.</w:t>
      </w:r>
    </w:p>
    <w:p w:rsidR="002C78AC" w:rsidRPr="002C78AC" w:rsidRDefault="002C78AC" w:rsidP="002C78AC">
      <w:pPr>
        <w:spacing w:after="0" w:line="240" w:lineRule="auto"/>
        <w:ind w:firstLine="900"/>
        <w:jc w:val="both"/>
        <w:rPr>
          <w:rFonts w:ascii="Times New Roman" w:hAnsi="Times New Roman" w:cs="Times New Roman"/>
          <w:sz w:val="28"/>
          <w:szCs w:val="28"/>
          <w:lang w:val="uk-UA"/>
        </w:rPr>
      </w:pPr>
      <w:r w:rsidRPr="002C78AC">
        <w:rPr>
          <w:rFonts w:ascii="Times New Roman" w:hAnsi="Times New Roman" w:cs="Times New Roman"/>
          <w:color w:val="000000"/>
          <w:sz w:val="28"/>
          <w:szCs w:val="28"/>
          <w:lang w:val="uk-UA"/>
        </w:rPr>
        <w:t xml:space="preserve">Атестація може бути черговою або позачерговою. </w:t>
      </w:r>
      <w:r w:rsidRPr="002C78AC">
        <w:rPr>
          <w:rFonts w:ascii="Times New Roman" w:hAnsi="Times New Roman" w:cs="Times New Roman"/>
          <w:i/>
          <w:color w:val="000000"/>
          <w:sz w:val="28"/>
          <w:szCs w:val="28"/>
          <w:lang w:val="uk-UA"/>
        </w:rPr>
        <w:t>Чергова атестація</w:t>
      </w:r>
      <w:r w:rsidRPr="002C78AC">
        <w:rPr>
          <w:rFonts w:ascii="Times New Roman" w:hAnsi="Times New Roman" w:cs="Times New Roman"/>
          <w:color w:val="000000"/>
          <w:sz w:val="28"/>
          <w:szCs w:val="28"/>
          <w:lang w:val="uk-UA"/>
        </w:rPr>
        <w:t xml:space="preserve"> здійснюється один раз на п’ять років.</w:t>
      </w:r>
      <w:r w:rsidRPr="002C78AC">
        <w:rPr>
          <w:rFonts w:ascii="Times New Roman" w:hAnsi="Times New Roman" w:cs="Times New Roman"/>
          <w:sz w:val="28"/>
          <w:szCs w:val="28"/>
          <w:lang w:val="uk-UA"/>
        </w:rPr>
        <w:t xml:space="preserve"> </w:t>
      </w:r>
    </w:p>
    <w:p w:rsidR="002C78AC" w:rsidRPr="002C78AC" w:rsidRDefault="002C78AC" w:rsidP="002C78AC">
      <w:pPr>
        <w:spacing w:after="0" w:line="240" w:lineRule="auto"/>
        <w:ind w:firstLine="900"/>
        <w:jc w:val="both"/>
        <w:rPr>
          <w:rFonts w:ascii="Times New Roman" w:hAnsi="Times New Roman" w:cs="Times New Roman"/>
          <w:sz w:val="28"/>
          <w:szCs w:val="28"/>
          <w:lang w:val="uk-UA"/>
        </w:rPr>
      </w:pPr>
      <w:r w:rsidRPr="002C78AC">
        <w:rPr>
          <w:rFonts w:ascii="Times New Roman" w:hAnsi="Times New Roman" w:cs="Times New Roman"/>
          <w:sz w:val="28"/>
          <w:szCs w:val="28"/>
          <w:lang w:val="uk-UA"/>
        </w:rPr>
        <w:t xml:space="preserve">Ця вимога не розповсюджується на педагогічних працівників, які працюють перші п’ять років після закінчення вищого навчального закладу. </w:t>
      </w:r>
    </w:p>
    <w:p w:rsidR="002C78AC" w:rsidRPr="002C78AC" w:rsidRDefault="002C78AC" w:rsidP="002C78AC">
      <w:pPr>
        <w:spacing w:after="0" w:line="240" w:lineRule="auto"/>
        <w:ind w:firstLine="900"/>
        <w:jc w:val="both"/>
        <w:rPr>
          <w:rFonts w:ascii="Times New Roman" w:hAnsi="Times New Roman" w:cs="Times New Roman"/>
          <w:sz w:val="28"/>
          <w:szCs w:val="28"/>
          <w:lang w:val="uk-UA"/>
        </w:rPr>
      </w:pPr>
      <w:r w:rsidRPr="002C78AC">
        <w:rPr>
          <w:rFonts w:ascii="Times New Roman" w:hAnsi="Times New Roman" w:cs="Times New Roman"/>
          <w:i/>
          <w:sz w:val="28"/>
          <w:szCs w:val="28"/>
          <w:lang w:val="uk-UA"/>
        </w:rPr>
        <w:t>Позачергова атестація</w:t>
      </w:r>
      <w:r w:rsidRPr="002C78AC">
        <w:rPr>
          <w:rFonts w:ascii="Times New Roman" w:hAnsi="Times New Roman" w:cs="Times New Roman"/>
          <w:sz w:val="28"/>
          <w:szCs w:val="28"/>
          <w:lang w:val="uk-UA"/>
        </w:rPr>
        <w:t xml:space="preserve">  учителя проводиться з метою присвоєння працівнику кваліфікаційної категорії, педагогічного звання та у разі зниження ним рівня професійної діяльності. Позачергова атестація з метою підвищення кваліфікаційної категорії може проводитися </w:t>
      </w:r>
      <w:r w:rsidRPr="002C78AC">
        <w:rPr>
          <w:rFonts w:ascii="Times New Roman" w:hAnsi="Times New Roman" w:cs="Times New Roman"/>
          <w:i/>
          <w:sz w:val="28"/>
          <w:szCs w:val="28"/>
          <w:lang w:val="uk-UA"/>
        </w:rPr>
        <w:t xml:space="preserve">не раніш як через два роки </w:t>
      </w:r>
      <w:r w:rsidRPr="002C78AC">
        <w:rPr>
          <w:rFonts w:ascii="Times New Roman" w:hAnsi="Times New Roman" w:cs="Times New Roman"/>
          <w:sz w:val="28"/>
          <w:szCs w:val="28"/>
          <w:lang w:val="uk-UA"/>
        </w:rPr>
        <w:t>після присвоєння попередньої.</w:t>
      </w:r>
    </w:p>
    <w:p w:rsidR="002C78AC" w:rsidRPr="002C78AC" w:rsidRDefault="002C78AC" w:rsidP="002C78AC">
      <w:pPr>
        <w:spacing w:after="0" w:line="240" w:lineRule="auto"/>
        <w:ind w:firstLine="900"/>
        <w:jc w:val="both"/>
        <w:rPr>
          <w:rFonts w:ascii="Times New Roman" w:hAnsi="Times New Roman" w:cs="Times New Roman"/>
          <w:sz w:val="28"/>
          <w:szCs w:val="28"/>
          <w:lang w:val="uk-UA"/>
        </w:rPr>
      </w:pPr>
      <w:r w:rsidRPr="002C78AC">
        <w:rPr>
          <w:rFonts w:ascii="Times New Roman" w:hAnsi="Times New Roman" w:cs="Times New Roman"/>
          <w:sz w:val="28"/>
          <w:szCs w:val="28"/>
          <w:lang w:val="uk-UA"/>
        </w:rPr>
        <w:t>Позачергова атестація керівних кадрів проводиться за поданням керівника відповідного органу управління освітою при неналежному виконанні посадових обов’язків.</w:t>
      </w:r>
    </w:p>
    <w:p w:rsidR="002C78AC" w:rsidRPr="002C78AC" w:rsidRDefault="002C78AC" w:rsidP="002C78AC">
      <w:pPr>
        <w:spacing w:after="0" w:line="240" w:lineRule="auto"/>
        <w:ind w:firstLine="900"/>
        <w:jc w:val="both"/>
        <w:rPr>
          <w:rFonts w:ascii="Times New Roman" w:hAnsi="Times New Roman" w:cs="Times New Roman"/>
          <w:i/>
          <w:sz w:val="28"/>
          <w:szCs w:val="28"/>
          <w:lang w:val="uk-UA"/>
        </w:rPr>
      </w:pPr>
      <w:r w:rsidRPr="002C78AC">
        <w:rPr>
          <w:rFonts w:ascii="Times New Roman" w:hAnsi="Times New Roman" w:cs="Times New Roman"/>
          <w:i/>
          <w:color w:val="000000"/>
          <w:sz w:val="28"/>
          <w:szCs w:val="28"/>
          <w:lang w:val="uk-UA"/>
        </w:rPr>
        <w:t>Умовою чергової атестації педагогічних працівників є обов’язкове проходження не рідше одного разу на п’ять років курсів підвищення кваліфікації на засадах вільного вибору форм навчання, програм і навчальних закладів.</w:t>
      </w:r>
    </w:p>
    <w:p w:rsidR="002C78AC" w:rsidRPr="002C78AC" w:rsidRDefault="002C78AC" w:rsidP="002C78AC">
      <w:pPr>
        <w:spacing w:after="0" w:line="240" w:lineRule="auto"/>
        <w:ind w:firstLine="900"/>
        <w:jc w:val="both"/>
        <w:rPr>
          <w:rFonts w:ascii="Times New Roman" w:hAnsi="Times New Roman" w:cs="Times New Roman"/>
          <w:sz w:val="28"/>
          <w:szCs w:val="28"/>
          <w:lang w:val="uk-UA"/>
        </w:rPr>
      </w:pPr>
      <w:r w:rsidRPr="002C78AC">
        <w:rPr>
          <w:rFonts w:ascii="Times New Roman" w:hAnsi="Times New Roman" w:cs="Times New Roman"/>
          <w:sz w:val="28"/>
          <w:szCs w:val="28"/>
          <w:lang w:val="uk-UA"/>
        </w:rPr>
        <w:t xml:space="preserve">У КВНЗ «Харківська академія неперервної освіти» розроблено і запроваджуються </w:t>
      </w:r>
      <w:r w:rsidRPr="002C78AC">
        <w:rPr>
          <w:rFonts w:ascii="Times New Roman" w:hAnsi="Times New Roman" w:cs="Times New Roman"/>
          <w:i/>
          <w:sz w:val="28"/>
          <w:szCs w:val="28"/>
          <w:lang w:val="uk-UA"/>
        </w:rPr>
        <w:t>такі форми організації навчання</w:t>
      </w:r>
      <w:r w:rsidRPr="002C78AC">
        <w:rPr>
          <w:rFonts w:ascii="Times New Roman" w:hAnsi="Times New Roman" w:cs="Times New Roman"/>
          <w:sz w:val="28"/>
          <w:szCs w:val="28"/>
          <w:lang w:val="uk-UA"/>
        </w:rPr>
        <w:t xml:space="preserve"> на курсах підвищення кваліфікації: </w:t>
      </w:r>
      <w:r w:rsidRPr="002C78AC">
        <w:rPr>
          <w:rFonts w:ascii="Times New Roman" w:hAnsi="Times New Roman" w:cs="Times New Roman"/>
          <w:i/>
          <w:sz w:val="28"/>
          <w:szCs w:val="28"/>
          <w:lang w:val="uk-UA"/>
        </w:rPr>
        <w:t xml:space="preserve">очно-заочна-дистанційна; </w:t>
      </w:r>
      <w:proofErr w:type="spellStart"/>
      <w:r w:rsidRPr="002C78AC">
        <w:rPr>
          <w:rFonts w:ascii="Times New Roman" w:hAnsi="Times New Roman" w:cs="Times New Roman"/>
          <w:i/>
          <w:sz w:val="28"/>
          <w:szCs w:val="28"/>
          <w:lang w:val="uk-UA"/>
        </w:rPr>
        <w:t>кридитно-модульна</w:t>
      </w:r>
      <w:proofErr w:type="spellEnd"/>
      <w:r w:rsidRPr="002C78AC">
        <w:rPr>
          <w:rFonts w:ascii="Times New Roman" w:hAnsi="Times New Roman" w:cs="Times New Roman"/>
          <w:i/>
          <w:sz w:val="28"/>
          <w:szCs w:val="28"/>
          <w:lang w:val="uk-UA"/>
        </w:rPr>
        <w:t xml:space="preserve">. </w:t>
      </w:r>
      <w:r w:rsidRPr="002C78AC">
        <w:rPr>
          <w:rFonts w:ascii="Times New Roman" w:hAnsi="Times New Roman" w:cs="Times New Roman"/>
          <w:sz w:val="28"/>
          <w:szCs w:val="28"/>
          <w:lang w:val="uk-UA"/>
        </w:rPr>
        <w:t xml:space="preserve">Одним із важливих напрямів роботи є широке впровадження у практику поточної діяльності слухача </w:t>
      </w:r>
      <w:r w:rsidRPr="002C78AC">
        <w:rPr>
          <w:rFonts w:ascii="Times New Roman" w:hAnsi="Times New Roman" w:cs="Times New Roman"/>
          <w:i/>
          <w:sz w:val="28"/>
          <w:szCs w:val="28"/>
          <w:lang w:val="uk-UA"/>
        </w:rPr>
        <w:t xml:space="preserve">тематичних, фахових спецкурсів, </w:t>
      </w:r>
      <w:r w:rsidRPr="002C78AC">
        <w:rPr>
          <w:rFonts w:ascii="Times New Roman" w:hAnsi="Times New Roman" w:cs="Times New Roman"/>
          <w:sz w:val="28"/>
          <w:szCs w:val="28"/>
          <w:lang w:val="uk-UA"/>
        </w:rPr>
        <w:t xml:space="preserve">що дають можливість педагогічним працівникам поглибити і розширити свої знання за конкретними напрямами. Спецкурси та семінари слухач може обирати протягом усього </w:t>
      </w:r>
      <w:proofErr w:type="spellStart"/>
      <w:r w:rsidRPr="002C78AC">
        <w:rPr>
          <w:rFonts w:ascii="Times New Roman" w:hAnsi="Times New Roman" w:cs="Times New Roman"/>
          <w:sz w:val="28"/>
          <w:szCs w:val="28"/>
          <w:lang w:val="uk-UA"/>
        </w:rPr>
        <w:t>міжатестаційного</w:t>
      </w:r>
      <w:proofErr w:type="spellEnd"/>
      <w:r w:rsidRPr="002C78AC">
        <w:rPr>
          <w:rFonts w:ascii="Times New Roman" w:hAnsi="Times New Roman" w:cs="Times New Roman"/>
          <w:sz w:val="28"/>
          <w:szCs w:val="28"/>
          <w:lang w:val="uk-UA"/>
        </w:rPr>
        <w:t xml:space="preserve"> періоду.</w:t>
      </w:r>
    </w:p>
    <w:p w:rsidR="002C78AC" w:rsidRPr="002C78AC" w:rsidRDefault="002C78AC" w:rsidP="002C78AC">
      <w:pPr>
        <w:spacing w:after="0" w:line="240" w:lineRule="auto"/>
        <w:ind w:firstLine="900"/>
        <w:jc w:val="both"/>
        <w:rPr>
          <w:rFonts w:ascii="Times New Roman" w:hAnsi="Times New Roman" w:cs="Times New Roman"/>
          <w:sz w:val="28"/>
          <w:szCs w:val="28"/>
          <w:lang w:val="uk-UA"/>
        </w:rPr>
      </w:pPr>
      <w:r w:rsidRPr="002C78AC">
        <w:rPr>
          <w:rFonts w:ascii="Times New Roman" w:hAnsi="Times New Roman" w:cs="Times New Roman"/>
          <w:i/>
          <w:sz w:val="28"/>
          <w:szCs w:val="28"/>
          <w:lang w:val="uk-UA"/>
        </w:rPr>
        <w:t xml:space="preserve">Фаховий </w:t>
      </w:r>
      <w:r w:rsidRPr="002C78AC">
        <w:rPr>
          <w:rFonts w:ascii="Times New Roman" w:hAnsi="Times New Roman" w:cs="Times New Roman"/>
          <w:sz w:val="28"/>
          <w:szCs w:val="28"/>
          <w:lang w:val="uk-UA"/>
        </w:rPr>
        <w:t xml:space="preserve">спецкурс та спецкурс із питань організації </w:t>
      </w:r>
      <w:r w:rsidRPr="002C78AC">
        <w:rPr>
          <w:rFonts w:ascii="Times New Roman" w:hAnsi="Times New Roman" w:cs="Times New Roman"/>
          <w:i/>
          <w:sz w:val="28"/>
          <w:szCs w:val="28"/>
          <w:lang w:val="uk-UA"/>
        </w:rPr>
        <w:t xml:space="preserve">виховної роботи </w:t>
      </w:r>
      <w:r w:rsidRPr="002C78AC">
        <w:rPr>
          <w:rFonts w:ascii="Times New Roman" w:hAnsi="Times New Roman" w:cs="Times New Roman"/>
          <w:sz w:val="28"/>
          <w:szCs w:val="28"/>
          <w:lang w:val="uk-UA"/>
        </w:rPr>
        <w:t>є обов’язковим для кожного класного керівника та заступника директора з ВР.</w:t>
      </w:r>
    </w:p>
    <w:p w:rsidR="002C78AC" w:rsidRPr="002C78AC" w:rsidRDefault="002C78AC" w:rsidP="002C78AC">
      <w:pPr>
        <w:spacing w:after="0" w:line="240" w:lineRule="auto"/>
        <w:ind w:firstLine="900"/>
        <w:jc w:val="both"/>
        <w:rPr>
          <w:rFonts w:ascii="Times New Roman" w:hAnsi="Times New Roman" w:cs="Times New Roman"/>
          <w:i/>
          <w:sz w:val="28"/>
          <w:szCs w:val="28"/>
          <w:lang w:val="uk-UA"/>
        </w:rPr>
      </w:pPr>
    </w:p>
    <w:p w:rsidR="002C78AC" w:rsidRPr="002C78AC" w:rsidRDefault="002C78AC" w:rsidP="002C78AC">
      <w:pPr>
        <w:spacing w:after="0" w:line="240" w:lineRule="auto"/>
        <w:ind w:firstLine="540"/>
        <w:jc w:val="both"/>
        <w:rPr>
          <w:rFonts w:ascii="Times New Roman" w:hAnsi="Times New Roman" w:cs="Times New Roman"/>
          <w:sz w:val="28"/>
          <w:szCs w:val="28"/>
          <w:u w:val="single"/>
          <w:lang w:val="uk-UA"/>
        </w:rPr>
      </w:pPr>
      <w:r w:rsidRPr="002C78AC">
        <w:rPr>
          <w:rFonts w:ascii="Times New Roman" w:hAnsi="Times New Roman" w:cs="Times New Roman"/>
          <w:sz w:val="28"/>
          <w:szCs w:val="28"/>
          <w:u w:val="single"/>
          <w:lang w:val="uk-UA"/>
        </w:rPr>
        <w:t>9.2. Порядок проведення атестації</w:t>
      </w:r>
    </w:p>
    <w:p w:rsidR="002C78AC" w:rsidRPr="002C78AC" w:rsidRDefault="002C78AC" w:rsidP="002C78AC">
      <w:pPr>
        <w:spacing w:after="0" w:line="240" w:lineRule="auto"/>
        <w:ind w:firstLine="540"/>
        <w:jc w:val="both"/>
        <w:rPr>
          <w:rFonts w:ascii="Times New Roman" w:hAnsi="Times New Roman" w:cs="Times New Roman"/>
          <w:sz w:val="28"/>
          <w:szCs w:val="28"/>
          <w:lang w:val="uk-UA"/>
        </w:rPr>
      </w:pPr>
    </w:p>
    <w:p w:rsidR="002C78AC" w:rsidRPr="002C78AC" w:rsidRDefault="002C78AC" w:rsidP="002C78AC">
      <w:pPr>
        <w:spacing w:after="0" w:line="240" w:lineRule="auto"/>
        <w:ind w:firstLine="900"/>
        <w:jc w:val="both"/>
        <w:rPr>
          <w:rFonts w:ascii="Times New Roman" w:hAnsi="Times New Roman" w:cs="Times New Roman"/>
          <w:sz w:val="28"/>
          <w:szCs w:val="28"/>
          <w:lang w:val="uk-UA"/>
        </w:rPr>
      </w:pPr>
      <w:r w:rsidRPr="002C78AC">
        <w:rPr>
          <w:rFonts w:ascii="Times New Roman" w:hAnsi="Times New Roman" w:cs="Times New Roman"/>
          <w:sz w:val="28"/>
          <w:szCs w:val="28"/>
          <w:lang w:val="uk-UA"/>
        </w:rPr>
        <w:t xml:space="preserve">Для організації та проведення атестації педагогічних працівників у навчальних  та інших закладах, органах управління освітою щороку </w:t>
      </w:r>
      <w:r w:rsidRPr="002C78AC">
        <w:rPr>
          <w:rFonts w:ascii="Times New Roman" w:hAnsi="Times New Roman" w:cs="Times New Roman"/>
          <w:sz w:val="28"/>
          <w:szCs w:val="28"/>
          <w:lang w:val="uk-UA"/>
        </w:rPr>
        <w:br/>
      </w:r>
      <w:r w:rsidRPr="002C78AC">
        <w:rPr>
          <w:rFonts w:ascii="Times New Roman" w:hAnsi="Times New Roman" w:cs="Times New Roman"/>
          <w:b/>
          <w:sz w:val="28"/>
          <w:szCs w:val="28"/>
          <w:lang w:val="uk-UA"/>
        </w:rPr>
        <w:t>до 20 вересня</w:t>
      </w:r>
      <w:r w:rsidRPr="002C78AC">
        <w:rPr>
          <w:rFonts w:ascii="Times New Roman" w:hAnsi="Times New Roman" w:cs="Times New Roman"/>
          <w:sz w:val="28"/>
          <w:szCs w:val="28"/>
          <w:lang w:val="uk-UA"/>
        </w:rPr>
        <w:t xml:space="preserve"> створюються атестаційні комісії І, ІІ, ІІІ рівнів.</w:t>
      </w:r>
    </w:p>
    <w:p w:rsidR="002C78AC" w:rsidRPr="002C78AC" w:rsidRDefault="002C78AC" w:rsidP="002C78AC">
      <w:pPr>
        <w:spacing w:after="0" w:line="240" w:lineRule="auto"/>
        <w:jc w:val="both"/>
        <w:rPr>
          <w:rFonts w:ascii="Times New Roman" w:hAnsi="Times New Roman" w:cs="Times New Roman"/>
          <w:sz w:val="28"/>
          <w:szCs w:val="28"/>
          <w:lang w:val="uk-UA"/>
        </w:rPr>
      </w:pPr>
      <w:r w:rsidRPr="002C78AC">
        <w:rPr>
          <w:rFonts w:ascii="Times New Roman" w:hAnsi="Times New Roman" w:cs="Times New Roman"/>
          <w:sz w:val="28"/>
          <w:szCs w:val="28"/>
          <w:lang w:val="uk-UA"/>
        </w:rPr>
        <w:t xml:space="preserve">Атестаційні комісії усіх рівнів </w:t>
      </w:r>
      <w:r w:rsidRPr="002C78AC">
        <w:rPr>
          <w:rFonts w:ascii="Times New Roman" w:hAnsi="Times New Roman" w:cs="Times New Roman"/>
          <w:i/>
          <w:sz w:val="28"/>
          <w:szCs w:val="28"/>
          <w:lang w:val="uk-UA"/>
        </w:rPr>
        <w:t>створюються на один рік</w:t>
      </w:r>
      <w:r w:rsidRPr="002C78AC">
        <w:rPr>
          <w:rFonts w:ascii="Times New Roman" w:hAnsi="Times New Roman" w:cs="Times New Roman"/>
          <w:sz w:val="28"/>
          <w:szCs w:val="28"/>
          <w:lang w:val="uk-UA"/>
        </w:rPr>
        <w:t xml:space="preserve"> до формування нового складу атестаційної комісії. </w:t>
      </w:r>
    </w:p>
    <w:p w:rsidR="002C78AC" w:rsidRPr="002C78AC" w:rsidRDefault="002C78AC" w:rsidP="002C78AC">
      <w:pPr>
        <w:spacing w:after="0" w:line="240" w:lineRule="auto"/>
        <w:ind w:firstLine="900"/>
        <w:jc w:val="both"/>
        <w:rPr>
          <w:rFonts w:ascii="Times New Roman" w:hAnsi="Times New Roman" w:cs="Times New Roman"/>
          <w:sz w:val="28"/>
          <w:szCs w:val="28"/>
          <w:lang w:val="uk-UA"/>
        </w:rPr>
      </w:pPr>
      <w:r w:rsidRPr="002C78AC">
        <w:rPr>
          <w:rFonts w:ascii="Times New Roman" w:hAnsi="Times New Roman" w:cs="Times New Roman"/>
          <w:b/>
          <w:sz w:val="28"/>
          <w:szCs w:val="28"/>
          <w:lang w:val="uk-UA"/>
        </w:rPr>
        <w:t>Щороку до 10 жовтня</w:t>
      </w:r>
      <w:r w:rsidRPr="002C78AC">
        <w:rPr>
          <w:rFonts w:ascii="Times New Roman" w:hAnsi="Times New Roman" w:cs="Times New Roman"/>
          <w:sz w:val="28"/>
          <w:szCs w:val="28"/>
          <w:lang w:val="uk-UA"/>
        </w:rPr>
        <w:t xml:space="preserve"> керівники навчальних та інших закладів, працівники яких атестуються, подають до відповідних атестаційних комісій списки педагогічних працівників, які підлягають черговій атестації, із зазначенням строків проходження підвищення кваліфікації. </w:t>
      </w:r>
    </w:p>
    <w:p w:rsidR="002C78AC" w:rsidRPr="002C78AC" w:rsidRDefault="002C78AC" w:rsidP="002C78AC">
      <w:pPr>
        <w:spacing w:after="0" w:line="240" w:lineRule="auto"/>
        <w:ind w:firstLine="900"/>
        <w:jc w:val="both"/>
        <w:rPr>
          <w:rFonts w:ascii="Times New Roman" w:hAnsi="Times New Roman" w:cs="Times New Roman"/>
          <w:sz w:val="28"/>
          <w:szCs w:val="28"/>
          <w:lang w:val="uk-UA"/>
        </w:rPr>
      </w:pPr>
      <w:r w:rsidRPr="002C78AC">
        <w:rPr>
          <w:rFonts w:ascii="Times New Roman" w:hAnsi="Times New Roman" w:cs="Times New Roman"/>
          <w:sz w:val="28"/>
          <w:szCs w:val="28"/>
          <w:lang w:val="uk-UA"/>
        </w:rPr>
        <w:t>У цей самий строк до атестаційних комісій подаються заяви педагогічних працівників про позачергову атестацію, про перенесення строку атестації, подання керівника або педагогічної ради закладу про присвоєння працівнику кваліфікаційної категорії, педагогічного звання та у разі зниження ним рівня професійної діяльності.</w:t>
      </w:r>
    </w:p>
    <w:p w:rsidR="002C78AC" w:rsidRPr="002C78AC" w:rsidRDefault="002C78AC" w:rsidP="002C78AC">
      <w:pPr>
        <w:spacing w:after="0" w:line="240" w:lineRule="auto"/>
        <w:ind w:firstLine="900"/>
        <w:jc w:val="both"/>
        <w:rPr>
          <w:rFonts w:ascii="Times New Roman" w:hAnsi="Times New Roman" w:cs="Times New Roman"/>
          <w:sz w:val="28"/>
          <w:szCs w:val="28"/>
          <w:lang w:val="uk-UA"/>
        </w:rPr>
      </w:pPr>
      <w:r w:rsidRPr="002C78AC">
        <w:rPr>
          <w:rFonts w:ascii="Times New Roman" w:hAnsi="Times New Roman" w:cs="Times New Roman"/>
          <w:sz w:val="28"/>
          <w:szCs w:val="28"/>
          <w:lang w:val="uk-UA"/>
        </w:rPr>
        <w:lastRenderedPageBreak/>
        <w:t>Працівники, включені до списків осіб, які підлягають черговій атестації, мають право подавати до атестаційної комісії заяви про присвоєння більш високої кваліфікаційної категорії (тарифного розряду).</w:t>
      </w:r>
    </w:p>
    <w:p w:rsidR="002C78AC" w:rsidRPr="002C78AC" w:rsidRDefault="002C78AC" w:rsidP="002C78AC">
      <w:pPr>
        <w:spacing w:after="0" w:line="240" w:lineRule="auto"/>
        <w:ind w:firstLine="900"/>
        <w:jc w:val="both"/>
        <w:rPr>
          <w:rFonts w:ascii="Times New Roman" w:hAnsi="Times New Roman" w:cs="Times New Roman"/>
          <w:sz w:val="28"/>
          <w:szCs w:val="28"/>
          <w:lang w:val="uk-UA"/>
        </w:rPr>
      </w:pPr>
      <w:r w:rsidRPr="002C78AC">
        <w:rPr>
          <w:rFonts w:ascii="Times New Roman" w:hAnsi="Times New Roman" w:cs="Times New Roman"/>
          <w:b/>
          <w:sz w:val="28"/>
          <w:szCs w:val="28"/>
          <w:lang w:val="uk-UA"/>
        </w:rPr>
        <w:t xml:space="preserve">До 20 жовтня </w:t>
      </w:r>
      <w:r w:rsidRPr="002C78AC">
        <w:rPr>
          <w:rFonts w:ascii="Times New Roman" w:hAnsi="Times New Roman" w:cs="Times New Roman"/>
          <w:sz w:val="28"/>
          <w:szCs w:val="28"/>
          <w:lang w:val="uk-UA"/>
        </w:rPr>
        <w:t>атестаційна комісія затверджує списки педагогічних працівників, які атестуються, графік роботи атестаційної комісії, приймає рішення щодо перенесення строку чергової атестації.</w:t>
      </w:r>
    </w:p>
    <w:p w:rsidR="002C78AC" w:rsidRPr="002C78AC" w:rsidRDefault="002C78AC" w:rsidP="002C78AC">
      <w:pPr>
        <w:spacing w:after="0" w:line="240" w:lineRule="auto"/>
        <w:ind w:firstLine="900"/>
        <w:jc w:val="both"/>
        <w:rPr>
          <w:rFonts w:ascii="Times New Roman" w:hAnsi="Times New Roman" w:cs="Times New Roman"/>
          <w:sz w:val="28"/>
          <w:szCs w:val="28"/>
          <w:lang w:val="uk-UA"/>
        </w:rPr>
      </w:pPr>
      <w:r w:rsidRPr="002C78AC">
        <w:rPr>
          <w:rFonts w:ascii="Times New Roman" w:hAnsi="Times New Roman" w:cs="Times New Roman"/>
          <w:sz w:val="28"/>
          <w:szCs w:val="28"/>
          <w:lang w:val="uk-UA"/>
        </w:rPr>
        <w:t>Рішення про перенесення атестації може прийматися атестаційними комісіями і в інші строки.</w:t>
      </w:r>
    </w:p>
    <w:p w:rsidR="002C78AC" w:rsidRPr="002C78AC" w:rsidRDefault="002C78AC" w:rsidP="002C78AC">
      <w:pPr>
        <w:spacing w:after="0" w:line="240" w:lineRule="auto"/>
        <w:ind w:firstLine="900"/>
        <w:rPr>
          <w:rFonts w:ascii="Times New Roman" w:hAnsi="Times New Roman" w:cs="Times New Roman"/>
          <w:sz w:val="28"/>
          <w:szCs w:val="28"/>
          <w:lang w:val="uk-UA"/>
        </w:rPr>
      </w:pPr>
      <w:r w:rsidRPr="002C78AC">
        <w:rPr>
          <w:rFonts w:ascii="Times New Roman" w:hAnsi="Times New Roman" w:cs="Times New Roman"/>
          <w:sz w:val="28"/>
          <w:szCs w:val="28"/>
          <w:lang w:val="uk-UA"/>
        </w:rPr>
        <w:t>Працівники, що атестуються, ознайомлюються з графіком проведення атестації під підпис.</w:t>
      </w:r>
    </w:p>
    <w:p w:rsidR="002C78AC" w:rsidRPr="002C78AC" w:rsidRDefault="002C78AC" w:rsidP="002C78AC">
      <w:pPr>
        <w:spacing w:after="0" w:line="240" w:lineRule="auto"/>
        <w:ind w:firstLine="900"/>
        <w:jc w:val="both"/>
        <w:rPr>
          <w:rFonts w:ascii="Times New Roman" w:hAnsi="Times New Roman" w:cs="Times New Roman"/>
          <w:sz w:val="28"/>
          <w:szCs w:val="28"/>
          <w:lang w:val="uk-UA"/>
        </w:rPr>
      </w:pPr>
      <w:r w:rsidRPr="002C78AC">
        <w:rPr>
          <w:rFonts w:ascii="Times New Roman" w:hAnsi="Times New Roman" w:cs="Times New Roman"/>
          <w:sz w:val="28"/>
          <w:szCs w:val="28"/>
          <w:lang w:val="uk-UA"/>
        </w:rPr>
        <w:t xml:space="preserve"> Атестаційна комісія відповідно до затвердженого графіка роботи </w:t>
      </w:r>
      <w:r w:rsidRPr="002C78AC">
        <w:rPr>
          <w:rFonts w:ascii="Times New Roman" w:hAnsi="Times New Roman" w:cs="Times New Roman"/>
          <w:b/>
          <w:sz w:val="28"/>
          <w:szCs w:val="28"/>
          <w:lang w:val="uk-UA"/>
        </w:rPr>
        <w:t>до 15 березня</w:t>
      </w:r>
      <w:r w:rsidRPr="002C78AC">
        <w:rPr>
          <w:rFonts w:ascii="Times New Roman" w:hAnsi="Times New Roman" w:cs="Times New Roman"/>
          <w:sz w:val="28"/>
          <w:szCs w:val="28"/>
          <w:lang w:val="uk-UA"/>
        </w:rPr>
        <w:t xml:space="preserve"> вивчає педагогічну діяльність осіб, які атестуються, шляхом відвідування уроків (навчальних занять), позаурочних (</w:t>
      </w:r>
      <w:proofErr w:type="spellStart"/>
      <w:r w:rsidRPr="002C78AC">
        <w:rPr>
          <w:rFonts w:ascii="Times New Roman" w:hAnsi="Times New Roman" w:cs="Times New Roman"/>
          <w:sz w:val="28"/>
          <w:szCs w:val="28"/>
          <w:lang w:val="uk-UA"/>
        </w:rPr>
        <w:t>позанавчальних</w:t>
      </w:r>
      <w:proofErr w:type="spellEnd"/>
      <w:r w:rsidRPr="002C78AC">
        <w:rPr>
          <w:rFonts w:ascii="Times New Roman" w:hAnsi="Times New Roman" w:cs="Times New Roman"/>
          <w:sz w:val="28"/>
          <w:szCs w:val="28"/>
          <w:lang w:val="uk-UA"/>
        </w:rPr>
        <w:t>) заходів, вивчення рівня навчальних досягнень учнів, з предмета (дисципліни), що викладає педагогічний працівник, ознайомлення з навчальною документацією щодо виконання педагогічним працівником своїх посадових обов’язків, його участі у роботі методичних об’єднань, фахових конкурсах та інших заходах, пов’язаних з організацією навчально-виховної роботи, тощо.</w:t>
      </w:r>
    </w:p>
    <w:p w:rsidR="002C78AC" w:rsidRPr="002C78AC" w:rsidRDefault="002C78AC" w:rsidP="002C78AC">
      <w:pPr>
        <w:spacing w:after="0" w:line="240" w:lineRule="auto"/>
        <w:ind w:firstLine="900"/>
        <w:jc w:val="both"/>
        <w:rPr>
          <w:rFonts w:ascii="Times New Roman" w:hAnsi="Times New Roman" w:cs="Times New Roman"/>
          <w:sz w:val="28"/>
          <w:szCs w:val="28"/>
          <w:lang w:val="uk-UA"/>
        </w:rPr>
      </w:pPr>
      <w:r w:rsidRPr="002C78AC">
        <w:rPr>
          <w:rFonts w:ascii="Times New Roman" w:hAnsi="Times New Roman" w:cs="Times New Roman"/>
          <w:sz w:val="28"/>
          <w:szCs w:val="28"/>
          <w:lang w:val="uk-UA"/>
        </w:rPr>
        <w:t xml:space="preserve">Керівник навчального та іншого закладу </w:t>
      </w:r>
      <w:r w:rsidRPr="002C78AC">
        <w:rPr>
          <w:rFonts w:ascii="Times New Roman" w:hAnsi="Times New Roman" w:cs="Times New Roman"/>
          <w:b/>
          <w:sz w:val="28"/>
          <w:szCs w:val="28"/>
          <w:lang w:val="uk-UA"/>
        </w:rPr>
        <w:t>до 1 березня</w:t>
      </w:r>
      <w:r w:rsidRPr="002C78AC">
        <w:rPr>
          <w:rFonts w:ascii="Times New Roman" w:hAnsi="Times New Roman" w:cs="Times New Roman"/>
          <w:sz w:val="28"/>
          <w:szCs w:val="28"/>
          <w:lang w:val="uk-UA"/>
        </w:rPr>
        <w:t xml:space="preserve"> подає до атестаційної комісії характеристику діяльності педагогічного працівника у </w:t>
      </w:r>
      <w:proofErr w:type="spellStart"/>
      <w:r w:rsidRPr="002C78AC">
        <w:rPr>
          <w:rFonts w:ascii="Times New Roman" w:hAnsi="Times New Roman" w:cs="Times New Roman"/>
          <w:sz w:val="28"/>
          <w:szCs w:val="28"/>
          <w:lang w:val="uk-UA"/>
        </w:rPr>
        <w:t>міжатестаційний</w:t>
      </w:r>
      <w:proofErr w:type="spellEnd"/>
      <w:r w:rsidRPr="002C78AC">
        <w:rPr>
          <w:rFonts w:ascii="Times New Roman" w:hAnsi="Times New Roman" w:cs="Times New Roman"/>
          <w:sz w:val="28"/>
          <w:szCs w:val="28"/>
          <w:lang w:val="uk-UA"/>
        </w:rPr>
        <w:t xml:space="preserve"> період.</w:t>
      </w:r>
    </w:p>
    <w:p w:rsidR="002C78AC" w:rsidRPr="002C78AC" w:rsidRDefault="002C78AC" w:rsidP="002C78AC">
      <w:pPr>
        <w:spacing w:after="0" w:line="240" w:lineRule="auto"/>
        <w:ind w:firstLine="900"/>
        <w:jc w:val="both"/>
        <w:rPr>
          <w:rFonts w:ascii="Times New Roman" w:hAnsi="Times New Roman" w:cs="Times New Roman"/>
          <w:sz w:val="28"/>
          <w:szCs w:val="28"/>
          <w:lang w:val="uk-UA"/>
        </w:rPr>
      </w:pPr>
      <w:r w:rsidRPr="002C78AC">
        <w:rPr>
          <w:rFonts w:ascii="Times New Roman" w:hAnsi="Times New Roman" w:cs="Times New Roman"/>
          <w:sz w:val="28"/>
          <w:szCs w:val="28"/>
          <w:lang w:val="uk-UA"/>
        </w:rPr>
        <w:t xml:space="preserve">Педагогічний працівник не пізніш як за десять днів до проведення атестації </w:t>
      </w:r>
      <w:r w:rsidRPr="002C78AC">
        <w:rPr>
          <w:rFonts w:ascii="Times New Roman" w:hAnsi="Times New Roman" w:cs="Times New Roman"/>
          <w:i/>
          <w:sz w:val="28"/>
          <w:szCs w:val="28"/>
          <w:lang w:val="uk-UA"/>
        </w:rPr>
        <w:t>ознайомлюється з характеристикою під підпис</w:t>
      </w:r>
      <w:r w:rsidRPr="002C78AC">
        <w:rPr>
          <w:rFonts w:ascii="Times New Roman" w:hAnsi="Times New Roman" w:cs="Times New Roman"/>
          <w:sz w:val="28"/>
          <w:szCs w:val="28"/>
          <w:lang w:val="uk-UA"/>
        </w:rPr>
        <w:t>.</w:t>
      </w:r>
    </w:p>
    <w:p w:rsidR="002C78AC" w:rsidRPr="002C78AC" w:rsidRDefault="002C78AC" w:rsidP="002C78AC">
      <w:pPr>
        <w:spacing w:after="0" w:line="240" w:lineRule="auto"/>
        <w:ind w:firstLine="900"/>
        <w:jc w:val="both"/>
        <w:rPr>
          <w:rFonts w:ascii="Times New Roman" w:hAnsi="Times New Roman" w:cs="Times New Roman"/>
          <w:sz w:val="28"/>
          <w:szCs w:val="28"/>
          <w:lang w:val="uk-UA"/>
        </w:rPr>
      </w:pPr>
      <w:r w:rsidRPr="002C78AC">
        <w:rPr>
          <w:rFonts w:ascii="Times New Roman" w:hAnsi="Times New Roman" w:cs="Times New Roman"/>
          <w:sz w:val="28"/>
          <w:szCs w:val="28"/>
          <w:lang w:val="uk-UA"/>
        </w:rPr>
        <w:t>Атестація педагогічних працівників здійснюється атестаційними комісіями у такі строки: комісіями І рівня – до 1 квітня, ІІ рівня – до 10 квітня, ІІІ рівня – до 25 квітня.</w:t>
      </w:r>
    </w:p>
    <w:p w:rsidR="002C78AC" w:rsidRPr="002C78AC" w:rsidRDefault="002C78AC" w:rsidP="002C78AC">
      <w:pPr>
        <w:spacing w:after="0" w:line="240" w:lineRule="auto"/>
        <w:ind w:firstLine="900"/>
        <w:jc w:val="both"/>
        <w:rPr>
          <w:rFonts w:ascii="Times New Roman" w:hAnsi="Times New Roman" w:cs="Times New Roman"/>
          <w:sz w:val="28"/>
          <w:szCs w:val="28"/>
          <w:lang w:val="uk-UA"/>
        </w:rPr>
      </w:pPr>
      <w:r w:rsidRPr="002C78AC">
        <w:rPr>
          <w:rFonts w:ascii="Times New Roman" w:hAnsi="Times New Roman" w:cs="Times New Roman"/>
          <w:sz w:val="28"/>
          <w:szCs w:val="28"/>
          <w:lang w:val="uk-UA"/>
        </w:rPr>
        <w:t xml:space="preserve">Засідання атестаційної комісії проводиться </w:t>
      </w:r>
      <w:r w:rsidRPr="002C78AC">
        <w:rPr>
          <w:rFonts w:ascii="Times New Roman" w:hAnsi="Times New Roman" w:cs="Times New Roman"/>
          <w:i/>
          <w:sz w:val="28"/>
          <w:szCs w:val="28"/>
          <w:lang w:val="uk-UA"/>
        </w:rPr>
        <w:t>у присутності</w:t>
      </w:r>
      <w:r w:rsidRPr="002C78AC">
        <w:rPr>
          <w:rFonts w:ascii="Times New Roman" w:hAnsi="Times New Roman" w:cs="Times New Roman"/>
          <w:sz w:val="28"/>
          <w:szCs w:val="28"/>
          <w:lang w:val="uk-UA"/>
        </w:rPr>
        <w:t xml:space="preserve"> працівника, який атестується. Під час засідання атестаційної комісії педагогічний працівник має право давати усні та письмові пояснення, щодо своєї професійної діяльності.</w:t>
      </w:r>
    </w:p>
    <w:p w:rsidR="002C78AC" w:rsidRPr="002C78AC" w:rsidRDefault="002C78AC" w:rsidP="002C78AC">
      <w:pPr>
        <w:spacing w:after="0" w:line="240" w:lineRule="auto"/>
        <w:ind w:firstLine="900"/>
        <w:jc w:val="both"/>
        <w:rPr>
          <w:rFonts w:ascii="Times New Roman" w:hAnsi="Times New Roman" w:cs="Times New Roman"/>
          <w:sz w:val="28"/>
          <w:szCs w:val="28"/>
          <w:lang w:val="uk-UA"/>
        </w:rPr>
      </w:pPr>
      <w:r w:rsidRPr="002C78AC">
        <w:rPr>
          <w:rFonts w:ascii="Times New Roman" w:hAnsi="Times New Roman" w:cs="Times New Roman"/>
          <w:sz w:val="28"/>
          <w:szCs w:val="28"/>
          <w:lang w:val="uk-UA"/>
        </w:rPr>
        <w:t>Рішення атестаційної комісії повідомляється педагогічному працівнику одразу після її засідання під підпис.</w:t>
      </w:r>
    </w:p>
    <w:p w:rsidR="002C78AC" w:rsidRPr="002C78AC" w:rsidRDefault="002C78AC" w:rsidP="002C78AC">
      <w:pPr>
        <w:spacing w:after="0" w:line="240" w:lineRule="auto"/>
        <w:ind w:firstLine="900"/>
        <w:jc w:val="both"/>
        <w:rPr>
          <w:rFonts w:ascii="Times New Roman" w:hAnsi="Times New Roman" w:cs="Times New Roman"/>
          <w:sz w:val="28"/>
          <w:szCs w:val="28"/>
          <w:lang w:val="uk-UA"/>
        </w:rPr>
      </w:pPr>
      <w:r w:rsidRPr="002C78AC">
        <w:rPr>
          <w:rFonts w:ascii="Times New Roman" w:hAnsi="Times New Roman" w:cs="Times New Roman"/>
          <w:sz w:val="28"/>
          <w:szCs w:val="28"/>
          <w:lang w:val="uk-UA"/>
        </w:rPr>
        <w:t>Особи, прийняті на посади педагогічних працівників після закінчення вищих навчальних закладів, атестуються не раніш як після двох років роботи на займаній посаді.</w:t>
      </w:r>
    </w:p>
    <w:p w:rsidR="002C78AC" w:rsidRPr="002C78AC" w:rsidRDefault="002C78AC" w:rsidP="002C78AC">
      <w:pPr>
        <w:spacing w:after="0" w:line="240" w:lineRule="auto"/>
        <w:ind w:firstLine="900"/>
        <w:jc w:val="both"/>
        <w:rPr>
          <w:rFonts w:ascii="Times New Roman" w:hAnsi="Times New Roman" w:cs="Times New Roman"/>
          <w:sz w:val="28"/>
          <w:szCs w:val="28"/>
          <w:lang w:val="uk-UA"/>
        </w:rPr>
      </w:pPr>
      <w:r w:rsidRPr="002C78AC">
        <w:rPr>
          <w:rFonts w:ascii="Times New Roman" w:hAnsi="Times New Roman" w:cs="Times New Roman"/>
          <w:sz w:val="28"/>
          <w:szCs w:val="28"/>
          <w:lang w:val="uk-UA"/>
        </w:rPr>
        <w:t>Чергова атестація педагогічних працівників, які поєднують роботу з навчанням у вищих навчальних закладах за напрямами (спеціальностями) педагогічного профілю, за їх згодою може бути відстрочена до закінчення навчання. Присвоєні їм попередньою атестацією кваліфікаційні категорії (тарифні розряди) та педагогічні звання зберігаються до чергової атестації.</w:t>
      </w:r>
    </w:p>
    <w:p w:rsidR="002C78AC" w:rsidRPr="002C78AC" w:rsidRDefault="002C78AC" w:rsidP="002C78AC">
      <w:pPr>
        <w:spacing w:after="0" w:line="240" w:lineRule="auto"/>
        <w:ind w:firstLine="900"/>
        <w:jc w:val="both"/>
        <w:rPr>
          <w:rFonts w:ascii="Times New Roman" w:hAnsi="Times New Roman" w:cs="Times New Roman"/>
          <w:sz w:val="28"/>
          <w:szCs w:val="28"/>
          <w:lang w:val="uk-UA"/>
        </w:rPr>
      </w:pPr>
      <w:r w:rsidRPr="002C78AC">
        <w:rPr>
          <w:rFonts w:ascii="Times New Roman" w:hAnsi="Times New Roman" w:cs="Times New Roman"/>
          <w:sz w:val="28"/>
          <w:szCs w:val="28"/>
          <w:lang w:val="uk-UA"/>
        </w:rPr>
        <w:t xml:space="preserve">Кваліфікаційна категорія та педагогічне звання, присвоєні педагогічному працівнику за результатами атестації, можуть змінюватися лише за рішенням атестаційної комісії. </w:t>
      </w:r>
    </w:p>
    <w:p w:rsidR="002C78AC" w:rsidRPr="002C78AC" w:rsidRDefault="002C78AC" w:rsidP="002C78AC">
      <w:pPr>
        <w:spacing w:after="0" w:line="240" w:lineRule="auto"/>
        <w:ind w:firstLine="900"/>
        <w:jc w:val="both"/>
        <w:rPr>
          <w:rFonts w:ascii="Times New Roman" w:hAnsi="Times New Roman" w:cs="Times New Roman"/>
          <w:i/>
          <w:sz w:val="28"/>
          <w:szCs w:val="28"/>
          <w:lang w:val="uk-UA"/>
        </w:rPr>
      </w:pPr>
      <w:r w:rsidRPr="002C78AC">
        <w:rPr>
          <w:rFonts w:ascii="Times New Roman" w:hAnsi="Times New Roman" w:cs="Times New Roman"/>
          <w:sz w:val="28"/>
          <w:szCs w:val="28"/>
          <w:lang w:val="uk-UA"/>
        </w:rPr>
        <w:lastRenderedPageBreak/>
        <w:t xml:space="preserve">Випускникам вищих навчальних закладів, які отримали повну вищу освіту, </w:t>
      </w:r>
      <w:r w:rsidRPr="002C78AC">
        <w:rPr>
          <w:rFonts w:ascii="Times New Roman" w:hAnsi="Times New Roman" w:cs="Times New Roman"/>
          <w:i/>
          <w:sz w:val="28"/>
          <w:szCs w:val="28"/>
          <w:lang w:val="uk-UA"/>
        </w:rPr>
        <w:t>при прийомі на роботу встановлюється кваліфікаційна категорія «спеціаліст».</w:t>
      </w:r>
    </w:p>
    <w:p w:rsidR="002C78AC" w:rsidRPr="002C78AC" w:rsidRDefault="002C78AC" w:rsidP="002C78AC">
      <w:pPr>
        <w:spacing w:after="0" w:line="240" w:lineRule="auto"/>
        <w:ind w:firstLine="900"/>
        <w:jc w:val="both"/>
        <w:rPr>
          <w:rFonts w:ascii="Times New Roman" w:hAnsi="Times New Roman" w:cs="Times New Roman"/>
          <w:sz w:val="28"/>
          <w:szCs w:val="28"/>
          <w:lang w:val="uk-UA"/>
        </w:rPr>
      </w:pPr>
      <w:r w:rsidRPr="002C78AC">
        <w:rPr>
          <w:rFonts w:ascii="Times New Roman" w:hAnsi="Times New Roman" w:cs="Times New Roman"/>
          <w:sz w:val="28"/>
          <w:szCs w:val="28"/>
          <w:lang w:val="uk-UA"/>
        </w:rPr>
        <w:t>Присвоєння кваліфікаційних категорій за результатами атестації здійснюється послідовно.</w:t>
      </w:r>
    </w:p>
    <w:p w:rsidR="002C78AC" w:rsidRPr="002C78AC" w:rsidRDefault="002C78AC" w:rsidP="002C78AC">
      <w:pPr>
        <w:spacing w:after="0" w:line="240" w:lineRule="auto"/>
        <w:ind w:firstLine="900"/>
        <w:jc w:val="both"/>
        <w:rPr>
          <w:rFonts w:ascii="Times New Roman" w:hAnsi="Times New Roman" w:cs="Times New Roman"/>
          <w:sz w:val="28"/>
          <w:szCs w:val="28"/>
          <w:lang w:val="uk-UA"/>
        </w:rPr>
      </w:pPr>
      <w:r w:rsidRPr="002C78AC">
        <w:rPr>
          <w:rFonts w:ascii="Times New Roman" w:hAnsi="Times New Roman" w:cs="Times New Roman"/>
          <w:sz w:val="28"/>
          <w:szCs w:val="28"/>
          <w:lang w:val="uk-UA"/>
        </w:rPr>
        <w:t>У разі прийняття атестаційною комісією позитивного рішення керівник закладу або органу управління освітою протягом п’яти днів після засідання атестаційної комісії видає відповідний наказ про присвоєння кваліфікаційних категорій (встановлення тарифних розрядів), педагогічних звань.</w:t>
      </w:r>
    </w:p>
    <w:p w:rsidR="002C78AC" w:rsidRPr="002C78AC" w:rsidRDefault="002C78AC" w:rsidP="002C78AC">
      <w:pPr>
        <w:spacing w:after="0" w:line="240" w:lineRule="auto"/>
        <w:ind w:firstLine="900"/>
        <w:jc w:val="both"/>
        <w:rPr>
          <w:rFonts w:ascii="Times New Roman" w:hAnsi="Times New Roman" w:cs="Times New Roman"/>
          <w:sz w:val="28"/>
          <w:szCs w:val="28"/>
          <w:lang w:val="uk-UA"/>
        </w:rPr>
      </w:pPr>
      <w:r w:rsidRPr="002C78AC">
        <w:rPr>
          <w:rFonts w:ascii="Times New Roman" w:hAnsi="Times New Roman" w:cs="Times New Roman"/>
          <w:sz w:val="28"/>
          <w:szCs w:val="28"/>
          <w:lang w:val="uk-UA"/>
        </w:rPr>
        <w:t>Наказ у триденний строк доводиться до відома педагогічного працівника під підпис та подається в бухгалтерію для нарахування заробітної плати (з дня прийняття відповідного рішення атестаційною комісією).</w:t>
      </w:r>
    </w:p>
    <w:p w:rsidR="002C78AC" w:rsidRPr="002C78AC" w:rsidRDefault="002C78AC" w:rsidP="002C78AC">
      <w:pPr>
        <w:spacing w:after="0" w:line="240" w:lineRule="auto"/>
        <w:ind w:firstLine="900"/>
        <w:jc w:val="both"/>
        <w:rPr>
          <w:rFonts w:ascii="Times New Roman" w:hAnsi="Times New Roman" w:cs="Times New Roman"/>
          <w:sz w:val="28"/>
          <w:szCs w:val="28"/>
          <w:lang w:val="uk-UA"/>
        </w:rPr>
      </w:pPr>
      <w:r w:rsidRPr="002C78AC">
        <w:rPr>
          <w:rFonts w:ascii="Times New Roman" w:hAnsi="Times New Roman" w:cs="Times New Roman"/>
          <w:sz w:val="28"/>
          <w:szCs w:val="28"/>
          <w:lang w:val="uk-UA"/>
        </w:rPr>
        <w:t>У разі прийняття атестаційною комісією рішення про відповідність працівника займаній посаді за умови виконання певних заходів, спрямованих на усунення виявлених недоліків, атестаційна комісія у встановлений нею строк, але не більше одного року, проводить повторну атестацію з метою перевірки їх виконання та приймає рішення про відповідність або невідповідність працівника займаній посаді.</w:t>
      </w:r>
    </w:p>
    <w:p w:rsidR="002C78AC" w:rsidRPr="002C78AC" w:rsidRDefault="002C78AC" w:rsidP="002C78AC">
      <w:pPr>
        <w:spacing w:after="0" w:line="240" w:lineRule="auto"/>
        <w:ind w:firstLine="900"/>
        <w:jc w:val="both"/>
        <w:rPr>
          <w:rFonts w:ascii="Times New Roman" w:hAnsi="Times New Roman" w:cs="Times New Roman"/>
          <w:sz w:val="28"/>
          <w:szCs w:val="28"/>
          <w:lang w:val="uk-UA"/>
        </w:rPr>
      </w:pPr>
      <w:r w:rsidRPr="002C78AC">
        <w:rPr>
          <w:rFonts w:ascii="Times New Roman" w:hAnsi="Times New Roman" w:cs="Times New Roman"/>
          <w:sz w:val="28"/>
          <w:szCs w:val="28"/>
          <w:lang w:val="uk-UA"/>
        </w:rPr>
        <w:t>Педагогічні працівники у десятиденний строк з дня вручення атестаційного листа мають право подати апеляцію на рішення атестаційної комісії до атестаційної комісії вищого рівня.</w:t>
      </w:r>
    </w:p>
    <w:p w:rsidR="002C78AC" w:rsidRPr="002C78AC" w:rsidRDefault="002C78AC" w:rsidP="002C78AC">
      <w:pPr>
        <w:spacing w:after="0" w:line="240" w:lineRule="auto"/>
        <w:ind w:firstLine="900"/>
        <w:jc w:val="both"/>
        <w:rPr>
          <w:rFonts w:ascii="Times New Roman" w:hAnsi="Times New Roman" w:cs="Times New Roman"/>
          <w:sz w:val="28"/>
          <w:szCs w:val="28"/>
          <w:lang w:val="uk-UA"/>
        </w:rPr>
      </w:pPr>
      <w:r w:rsidRPr="002C78AC">
        <w:rPr>
          <w:rFonts w:ascii="Times New Roman" w:hAnsi="Times New Roman" w:cs="Times New Roman"/>
          <w:sz w:val="28"/>
          <w:szCs w:val="28"/>
          <w:lang w:val="uk-UA"/>
        </w:rPr>
        <w:t>Апеляція на рішення атестаційної комісії І рівня подається до атестаційної комісії ІІ рівня. Апеляція на рішення атестаційних комісій І та ІІ рівнів може бути подана до атестаційної комісії ІІІ рівня.</w:t>
      </w:r>
    </w:p>
    <w:p w:rsidR="002C78AC" w:rsidRPr="002C78AC" w:rsidRDefault="002C78AC" w:rsidP="002C78AC">
      <w:pPr>
        <w:spacing w:after="0" w:line="240" w:lineRule="auto"/>
        <w:ind w:firstLine="900"/>
        <w:jc w:val="both"/>
        <w:rPr>
          <w:rFonts w:ascii="Times New Roman" w:hAnsi="Times New Roman" w:cs="Times New Roman"/>
          <w:color w:val="000000"/>
          <w:sz w:val="28"/>
          <w:szCs w:val="28"/>
          <w:lang w:val="uk-UA"/>
        </w:rPr>
      </w:pPr>
      <w:r w:rsidRPr="002C78AC">
        <w:rPr>
          <w:rFonts w:ascii="Times New Roman" w:hAnsi="Times New Roman" w:cs="Times New Roman"/>
          <w:color w:val="000000"/>
          <w:sz w:val="28"/>
          <w:szCs w:val="28"/>
          <w:lang w:val="uk-UA"/>
        </w:rPr>
        <w:t>Атестаційні комісії, до яких подаються апеляції, розглядають їх у двотижневий строк.</w:t>
      </w:r>
    </w:p>
    <w:p w:rsidR="002C78AC" w:rsidRPr="002C78AC" w:rsidRDefault="002C78AC" w:rsidP="002C78AC">
      <w:pPr>
        <w:spacing w:after="0" w:line="240" w:lineRule="auto"/>
        <w:jc w:val="both"/>
        <w:rPr>
          <w:rFonts w:ascii="Times New Roman" w:hAnsi="Times New Roman" w:cs="Times New Roman"/>
          <w:color w:val="000000"/>
          <w:sz w:val="28"/>
          <w:szCs w:val="28"/>
          <w:lang w:val="uk-UA"/>
        </w:rPr>
      </w:pPr>
    </w:p>
    <w:tbl>
      <w:tblPr>
        <w:tblStyle w:val="aa"/>
        <w:tblW w:w="0" w:type="auto"/>
        <w:shd w:val="solid" w:color="auto" w:fill="FFFF00"/>
        <w:tblLook w:val="04A0" w:firstRow="1" w:lastRow="0" w:firstColumn="1" w:lastColumn="0" w:noHBand="0" w:noVBand="1"/>
      </w:tblPr>
      <w:tblGrid>
        <w:gridCol w:w="9571"/>
      </w:tblGrid>
      <w:tr w:rsidR="00741373" w:rsidRPr="002C78AC" w:rsidTr="00741373">
        <w:tc>
          <w:tcPr>
            <w:tcW w:w="9571" w:type="dxa"/>
            <w:shd w:val="pct5" w:color="auto" w:fill="FFFF00"/>
          </w:tcPr>
          <w:p w:rsidR="00741373" w:rsidRPr="00741373" w:rsidRDefault="00741373" w:rsidP="00741373">
            <w:pPr>
              <w:ind w:firstLine="709"/>
              <w:jc w:val="both"/>
              <w:rPr>
                <w:rFonts w:ascii="Times New Roman" w:hAnsi="Times New Roman" w:cs="Times New Roman"/>
                <w:b/>
                <w:color w:val="000000"/>
                <w:sz w:val="28"/>
                <w:szCs w:val="28"/>
                <w:lang w:val="uk-UA"/>
              </w:rPr>
            </w:pPr>
            <w:r w:rsidRPr="00483012">
              <w:rPr>
                <w:rFonts w:ascii="Times New Roman" w:hAnsi="Times New Roman" w:cs="Times New Roman"/>
                <w:b/>
                <w:color w:val="000000"/>
                <w:sz w:val="28"/>
                <w:szCs w:val="28"/>
                <w:lang w:val="uk-UA"/>
              </w:rPr>
              <w:t>Для молодого вчителя та класного керівника знання чинної нормативно правової бази з питань ведення обов’язкової ділової документації є важливою складовою у його багатовекторній діяльності в освітньому просторі регіону.</w:t>
            </w:r>
          </w:p>
        </w:tc>
      </w:tr>
    </w:tbl>
    <w:p w:rsidR="003411AB" w:rsidRPr="002D3076" w:rsidRDefault="003411AB" w:rsidP="00FA7659">
      <w:pPr>
        <w:spacing w:after="0" w:line="240" w:lineRule="auto"/>
        <w:ind w:firstLine="851"/>
        <w:jc w:val="both"/>
        <w:rPr>
          <w:rFonts w:ascii="Times New Roman" w:hAnsi="Times New Roman" w:cs="Times New Roman"/>
          <w:color w:val="000000"/>
          <w:sz w:val="28"/>
          <w:szCs w:val="28"/>
          <w:lang w:val="uk-UA"/>
        </w:rPr>
      </w:pPr>
    </w:p>
    <w:p w:rsidR="00C54ED6" w:rsidRPr="002C78AC" w:rsidRDefault="003411AB" w:rsidP="002C78AC">
      <w:pPr>
        <w:spacing w:after="0" w:line="240" w:lineRule="auto"/>
        <w:ind w:firstLine="851"/>
        <w:jc w:val="center"/>
        <w:rPr>
          <w:rFonts w:ascii="Times New Roman" w:hAnsi="Times New Roman" w:cs="Times New Roman"/>
          <w:b/>
          <w:color w:val="000000"/>
          <w:sz w:val="28"/>
          <w:szCs w:val="28"/>
          <w:lang w:val="uk-UA"/>
        </w:rPr>
      </w:pPr>
      <w:r w:rsidRPr="002D3076">
        <w:rPr>
          <w:rFonts w:ascii="Times New Roman" w:hAnsi="Times New Roman" w:cs="Times New Roman"/>
          <w:b/>
          <w:color w:val="000000"/>
          <w:sz w:val="28"/>
          <w:szCs w:val="28"/>
          <w:lang w:val="uk-UA"/>
        </w:rPr>
        <w:t xml:space="preserve">Зичимо </w:t>
      </w:r>
      <w:r w:rsidR="002C78AC">
        <w:rPr>
          <w:rFonts w:ascii="Times New Roman" w:hAnsi="Times New Roman" w:cs="Times New Roman"/>
          <w:b/>
          <w:color w:val="000000"/>
          <w:sz w:val="28"/>
          <w:szCs w:val="28"/>
          <w:lang w:val="uk-UA"/>
        </w:rPr>
        <w:t xml:space="preserve">миру, </w:t>
      </w:r>
      <w:r w:rsidRPr="002D3076">
        <w:rPr>
          <w:rFonts w:ascii="Times New Roman" w:hAnsi="Times New Roman" w:cs="Times New Roman"/>
          <w:b/>
          <w:color w:val="000000"/>
          <w:sz w:val="28"/>
          <w:szCs w:val="28"/>
          <w:lang w:val="uk-UA"/>
        </w:rPr>
        <w:t>успіхів і натхнення!</w:t>
      </w:r>
    </w:p>
    <w:sectPr w:rsidR="00C54ED6" w:rsidRPr="002C78AC" w:rsidSect="00493C6C">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E53" w:rsidRDefault="005F6E53" w:rsidP="00531B92">
      <w:pPr>
        <w:spacing w:after="0" w:line="240" w:lineRule="auto"/>
      </w:pPr>
      <w:r>
        <w:separator/>
      </w:r>
    </w:p>
  </w:endnote>
  <w:endnote w:type="continuationSeparator" w:id="0">
    <w:p w:rsidR="005F6E53" w:rsidRDefault="005F6E53" w:rsidP="00531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E53" w:rsidRDefault="005F6E53" w:rsidP="00531B92">
      <w:pPr>
        <w:spacing w:after="0" w:line="240" w:lineRule="auto"/>
      </w:pPr>
      <w:r>
        <w:separator/>
      </w:r>
    </w:p>
  </w:footnote>
  <w:footnote w:type="continuationSeparator" w:id="0">
    <w:p w:rsidR="005F6E53" w:rsidRDefault="005F6E53" w:rsidP="00531B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98376"/>
      <w:docPartObj>
        <w:docPartGallery w:val="Page Numbers (Top of Page)"/>
        <w:docPartUnique/>
      </w:docPartObj>
    </w:sdtPr>
    <w:sdtEndPr>
      <w:rPr>
        <w:rFonts w:ascii="Times New Roman" w:hAnsi="Times New Roman" w:cs="Times New Roman"/>
        <w:sz w:val="20"/>
        <w:szCs w:val="20"/>
      </w:rPr>
    </w:sdtEndPr>
    <w:sdtContent>
      <w:p w:rsidR="0087189B" w:rsidRPr="00531B92" w:rsidRDefault="0087189B">
        <w:pPr>
          <w:pStyle w:val="a6"/>
          <w:jc w:val="center"/>
          <w:rPr>
            <w:rFonts w:ascii="Times New Roman" w:hAnsi="Times New Roman" w:cs="Times New Roman"/>
            <w:sz w:val="20"/>
            <w:szCs w:val="20"/>
          </w:rPr>
        </w:pPr>
        <w:r w:rsidRPr="00531B92">
          <w:rPr>
            <w:rFonts w:ascii="Times New Roman" w:hAnsi="Times New Roman" w:cs="Times New Roman"/>
            <w:sz w:val="20"/>
            <w:szCs w:val="20"/>
          </w:rPr>
          <w:fldChar w:fldCharType="begin"/>
        </w:r>
        <w:r w:rsidRPr="00531B92">
          <w:rPr>
            <w:rFonts w:ascii="Times New Roman" w:hAnsi="Times New Roman" w:cs="Times New Roman"/>
            <w:sz w:val="20"/>
            <w:szCs w:val="20"/>
          </w:rPr>
          <w:instrText xml:space="preserve"> PAGE   \* MERGEFORMAT </w:instrText>
        </w:r>
        <w:r w:rsidRPr="00531B92">
          <w:rPr>
            <w:rFonts w:ascii="Times New Roman" w:hAnsi="Times New Roman" w:cs="Times New Roman"/>
            <w:sz w:val="20"/>
            <w:szCs w:val="20"/>
          </w:rPr>
          <w:fldChar w:fldCharType="separate"/>
        </w:r>
        <w:r w:rsidR="002C78AC">
          <w:rPr>
            <w:rFonts w:ascii="Times New Roman" w:hAnsi="Times New Roman" w:cs="Times New Roman"/>
            <w:noProof/>
            <w:sz w:val="20"/>
            <w:szCs w:val="20"/>
          </w:rPr>
          <w:t>8</w:t>
        </w:r>
        <w:r w:rsidRPr="00531B92">
          <w:rPr>
            <w:rFonts w:ascii="Times New Roman" w:hAnsi="Times New Roman" w:cs="Times New Roman"/>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5FF1"/>
    <w:multiLevelType w:val="hybridMultilevel"/>
    <w:tmpl w:val="E99EFA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793E30"/>
    <w:multiLevelType w:val="hybridMultilevel"/>
    <w:tmpl w:val="F52EAF8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09F06A08"/>
    <w:multiLevelType w:val="hybridMultilevel"/>
    <w:tmpl w:val="17FEEFDC"/>
    <w:lvl w:ilvl="0" w:tplc="64B26860">
      <w:start w:val="1"/>
      <w:numFmt w:val="bullet"/>
      <w:lvlText w:val=""/>
      <w:lvlJc w:val="left"/>
      <w:pPr>
        <w:tabs>
          <w:tab w:val="num" w:pos="720"/>
        </w:tabs>
        <w:ind w:left="720" w:hanging="360"/>
      </w:pPr>
      <w:rPr>
        <w:rFonts w:ascii="Wingdings" w:hAnsi="Wingdings" w:hint="default"/>
      </w:rPr>
    </w:lvl>
    <w:lvl w:ilvl="1" w:tplc="AD9A750A" w:tentative="1">
      <w:start w:val="1"/>
      <w:numFmt w:val="bullet"/>
      <w:lvlText w:val=""/>
      <w:lvlJc w:val="left"/>
      <w:pPr>
        <w:tabs>
          <w:tab w:val="num" w:pos="1440"/>
        </w:tabs>
        <w:ind w:left="1440" w:hanging="360"/>
      </w:pPr>
      <w:rPr>
        <w:rFonts w:ascii="Wingdings" w:hAnsi="Wingdings" w:hint="default"/>
      </w:rPr>
    </w:lvl>
    <w:lvl w:ilvl="2" w:tplc="89AE7BB6" w:tentative="1">
      <w:start w:val="1"/>
      <w:numFmt w:val="bullet"/>
      <w:lvlText w:val=""/>
      <w:lvlJc w:val="left"/>
      <w:pPr>
        <w:tabs>
          <w:tab w:val="num" w:pos="2160"/>
        </w:tabs>
        <w:ind w:left="2160" w:hanging="360"/>
      </w:pPr>
      <w:rPr>
        <w:rFonts w:ascii="Wingdings" w:hAnsi="Wingdings" w:hint="default"/>
      </w:rPr>
    </w:lvl>
    <w:lvl w:ilvl="3" w:tplc="6F14BFE4" w:tentative="1">
      <w:start w:val="1"/>
      <w:numFmt w:val="bullet"/>
      <w:lvlText w:val=""/>
      <w:lvlJc w:val="left"/>
      <w:pPr>
        <w:tabs>
          <w:tab w:val="num" w:pos="2880"/>
        </w:tabs>
        <w:ind w:left="2880" w:hanging="360"/>
      </w:pPr>
      <w:rPr>
        <w:rFonts w:ascii="Wingdings" w:hAnsi="Wingdings" w:hint="default"/>
      </w:rPr>
    </w:lvl>
    <w:lvl w:ilvl="4" w:tplc="49AEF13C" w:tentative="1">
      <w:start w:val="1"/>
      <w:numFmt w:val="bullet"/>
      <w:lvlText w:val=""/>
      <w:lvlJc w:val="left"/>
      <w:pPr>
        <w:tabs>
          <w:tab w:val="num" w:pos="3600"/>
        </w:tabs>
        <w:ind w:left="3600" w:hanging="360"/>
      </w:pPr>
      <w:rPr>
        <w:rFonts w:ascii="Wingdings" w:hAnsi="Wingdings" w:hint="default"/>
      </w:rPr>
    </w:lvl>
    <w:lvl w:ilvl="5" w:tplc="539CD9A6" w:tentative="1">
      <w:start w:val="1"/>
      <w:numFmt w:val="bullet"/>
      <w:lvlText w:val=""/>
      <w:lvlJc w:val="left"/>
      <w:pPr>
        <w:tabs>
          <w:tab w:val="num" w:pos="4320"/>
        </w:tabs>
        <w:ind w:left="4320" w:hanging="360"/>
      </w:pPr>
      <w:rPr>
        <w:rFonts w:ascii="Wingdings" w:hAnsi="Wingdings" w:hint="default"/>
      </w:rPr>
    </w:lvl>
    <w:lvl w:ilvl="6" w:tplc="5666FEB8" w:tentative="1">
      <w:start w:val="1"/>
      <w:numFmt w:val="bullet"/>
      <w:lvlText w:val=""/>
      <w:lvlJc w:val="left"/>
      <w:pPr>
        <w:tabs>
          <w:tab w:val="num" w:pos="5040"/>
        </w:tabs>
        <w:ind w:left="5040" w:hanging="360"/>
      </w:pPr>
      <w:rPr>
        <w:rFonts w:ascii="Wingdings" w:hAnsi="Wingdings" w:hint="default"/>
      </w:rPr>
    </w:lvl>
    <w:lvl w:ilvl="7" w:tplc="6F6C22F4" w:tentative="1">
      <w:start w:val="1"/>
      <w:numFmt w:val="bullet"/>
      <w:lvlText w:val=""/>
      <w:lvlJc w:val="left"/>
      <w:pPr>
        <w:tabs>
          <w:tab w:val="num" w:pos="5760"/>
        </w:tabs>
        <w:ind w:left="5760" w:hanging="360"/>
      </w:pPr>
      <w:rPr>
        <w:rFonts w:ascii="Wingdings" w:hAnsi="Wingdings" w:hint="default"/>
      </w:rPr>
    </w:lvl>
    <w:lvl w:ilvl="8" w:tplc="6F48AE64" w:tentative="1">
      <w:start w:val="1"/>
      <w:numFmt w:val="bullet"/>
      <w:lvlText w:val=""/>
      <w:lvlJc w:val="left"/>
      <w:pPr>
        <w:tabs>
          <w:tab w:val="num" w:pos="6480"/>
        </w:tabs>
        <w:ind w:left="6480" w:hanging="360"/>
      </w:pPr>
      <w:rPr>
        <w:rFonts w:ascii="Wingdings" w:hAnsi="Wingdings" w:hint="default"/>
      </w:rPr>
    </w:lvl>
  </w:abstractNum>
  <w:abstractNum w:abstractNumId="3">
    <w:nsid w:val="0A940C09"/>
    <w:multiLevelType w:val="hybridMultilevel"/>
    <w:tmpl w:val="BA141262"/>
    <w:lvl w:ilvl="0" w:tplc="C91A9BF0">
      <w:start w:val="5"/>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0AF451C4"/>
    <w:multiLevelType w:val="multilevel"/>
    <w:tmpl w:val="CA1C2590"/>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5">
    <w:nsid w:val="0E2837A5"/>
    <w:multiLevelType w:val="hybridMultilevel"/>
    <w:tmpl w:val="DAAA5BB6"/>
    <w:lvl w:ilvl="0" w:tplc="EEA01B72">
      <w:start w:val="1"/>
      <w:numFmt w:val="bullet"/>
      <w:lvlText w:val=""/>
      <w:lvlJc w:val="left"/>
      <w:pPr>
        <w:tabs>
          <w:tab w:val="num" w:pos="720"/>
        </w:tabs>
        <w:ind w:left="720" w:hanging="360"/>
      </w:pPr>
      <w:rPr>
        <w:rFonts w:ascii="Wingdings" w:hAnsi="Wingdings" w:hint="default"/>
      </w:rPr>
    </w:lvl>
    <w:lvl w:ilvl="1" w:tplc="3A16C95E" w:tentative="1">
      <w:start w:val="1"/>
      <w:numFmt w:val="bullet"/>
      <w:lvlText w:val=""/>
      <w:lvlJc w:val="left"/>
      <w:pPr>
        <w:tabs>
          <w:tab w:val="num" w:pos="1440"/>
        </w:tabs>
        <w:ind w:left="1440" w:hanging="360"/>
      </w:pPr>
      <w:rPr>
        <w:rFonts w:ascii="Wingdings" w:hAnsi="Wingdings" w:hint="default"/>
      </w:rPr>
    </w:lvl>
    <w:lvl w:ilvl="2" w:tplc="AACCE34C" w:tentative="1">
      <w:start w:val="1"/>
      <w:numFmt w:val="bullet"/>
      <w:lvlText w:val=""/>
      <w:lvlJc w:val="left"/>
      <w:pPr>
        <w:tabs>
          <w:tab w:val="num" w:pos="2160"/>
        </w:tabs>
        <w:ind w:left="2160" w:hanging="360"/>
      </w:pPr>
      <w:rPr>
        <w:rFonts w:ascii="Wingdings" w:hAnsi="Wingdings" w:hint="default"/>
      </w:rPr>
    </w:lvl>
    <w:lvl w:ilvl="3" w:tplc="83D06210" w:tentative="1">
      <w:start w:val="1"/>
      <w:numFmt w:val="bullet"/>
      <w:lvlText w:val=""/>
      <w:lvlJc w:val="left"/>
      <w:pPr>
        <w:tabs>
          <w:tab w:val="num" w:pos="2880"/>
        </w:tabs>
        <w:ind w:left="2880" w:hanging="360"/>
      </w:pPr>
      <w:rPr>
        <w:rFonts w:ascii="Wingdings" w:hAnsi="Wingdings" w:hint="default"/>
      </w:rPr>
    </w:lvl>
    <w:lvl w:ilvl="4" w:tplc="8E606636" w:tentative="1">
      <w:start w:val="1"/>
      <w:numFmt w:val="bullet"/>
      <w:lvlText w:val=""/>
      <w:lvlJc w:val="left"/>
      <w:pPr>
        <w:tabs>
          <w:tab w:val="num" w:pos="3600"/>
        </w:tabs>
        <w:ind w:left="3600" w:hanging="360"/>
      </w:pPr>
      <w:rPr>
        <w:rFonts w:ascii="Wingdings" w:hAnsi="Wingdings" w:hint="default"/>
      </w:rPr>
    </w:lvl>
    <w:lvl w:ilvl="5" w:tplc="AC4A29E8" w:tentative="1">
      <w:start w:val="1"/>
      <w:numFmt w:val="bullet"/>
      <w:lvlText w:val=""/>
      <w:lvlJc w:val="left"/>
      <w:pPr>
        <w:tabs>
          <w:tab w:val="num" w:pos="4320"/>
        </w:tabs>
        <w:ind w:left="4320" w:hanging="360"/>
      </w:pPr>
      <w:rPr>
        <w:rFonts w:ascii="Wingdings" w:hAnsi="Wingdings" w:hint="default"/>
      </w:rPr>
    </w:lvl>
    <w:lvl w:ilvl="6" w:tplc="3522DB16" w:tentative="1">
      <w:start w:val="1"/>
      <w:numFmt w:val="bullet"/>
      <w:lvlText w:val=""/>
      <w:lvlJc w:val="left"/>
      <w:pPr>
        <w:tabs>
          <w:tab w:val="num" w:pos="5040"/>
        </w:tabs>
        <w:ind w:left="5040" w:hanging="360"/>
      </w:pPr>
      <w:rPr>
        <w:rFonts w:ascii="Wingdings" w:hAnsi="Wingdings" w:hint="default"/>
      </w:rPr>
    </w:lvl>
    <w:lvl w:ilvl="7" w:tplc="5EB60296" w:tentative="1">
      <w:start w:val="1"/>
      <w:numFmt w:val="bullet"/>
      <w:lvlText w:val=""/>
      <w:lvlJc w:val="left"/>
      <w:pPr>
        <w:tabs>
          <w:tab w:val="num" w:pos="5760"/>
        </w:tabs>
        <w:ind w:left="5760" w:hanging="360"/>
      </w:pPr>
      <w:rPr>
        <w:rFonts w:ascii="Wingdings" w:hAnsi="Wingdings" w:hint="default"/>
      </w:rPr>
    </w:lvl>
    <w:lvl w:ilvl="8" w:tplc="6EEE18C6" w:tentative="1">
      <w:start w:val="1"/>
      <w:numFmt w:val="bullet"/>
      <w:lvlText w:val=""/>
      <w:lvlJc w:val="left"/>
      <w:pPr>
        <w:tabs>
          <w:tab w:val="num" w:pos="6480"/>
        </w:tabs>
        <w:ind w:left="6480" w:hanging="360"/>
      </w:pPr>
      <w:rPr>
        <w:rFonts w:ascii="Wingdings" w:hAnsi="Wingdings" w:hint="default"/>
      </w:rPr>
    </w:lvl>
  </w:abstractNum>
  <w:abstractNum w:abstractNumId="6">
    <w:nsid w:val="1355631E"/>
    <w:multiLevelType w:val="multilevel"/>
    <w:tmpl w:val="CA1C2590"/>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
    <w:nsid w:val="1BD60F0F"/>
    <w:multiLevelType w:val="hybridMultilevel"/>
    <w:tmpl w:val="A6E4E76C"/>
    <w:lvl w:ilvl="0" w:tplc="9D36A076">
      <w:start w:val="1"/>
      <w:numFmt w:val="bullet"/>
      <w:lvlText w:val=""/>
      <w:lvlJc w:val="left"/>
      <w:pPr>
        <w:tabs>
          <w:tab w:val="num" w:pos="720"/>
        </w:tabs>
        <w:ind w:left="720" w:hanging="360"/>
      </w:pPr>
      <w:rPr>
        <w:rFonts w:ascii="Wingdings" w:hAnsi="Wingdings" w:hint="default"/>
      </w:rPr>
    </w:lvl>
    <w:lvl w:ilvl="1" w:tplc="7ABAA494" w:tentative="1">
      <w:start w:val="1"/>
      <w:numFmt w:val="bullet"/>
      <w:lvlText w:val=""/>
      <w:lvlJc w:val="left"/>
      <w:pPr>
        <w:tabs>
          <w:tab w:val="num" w:pos="1440"/>
        </w:tabs>
        <w:ind w:left="1440" w:hanging="360"/>
      </w:pPr>
      <w:rPr>
        <w:rFonts w:ascii="Wingdings" w:hAnsi="Wingdings" w:hint="default"/>
      </w:rPr>
    </w:lvl>
    <w:lvl w:ilvl="2" w:tplc="665C353E" w:tentative="1">
      <w:start w:val="1"/>
      <w:numFmt w:val="bullet"/>
      <w:lvlText w:val=""/>
      <w:lvlJc w:val="left"/>
      <w:pPr>
        <w:tabs>
          <w:tab w:val="num" w:pos="2160"/>
        </w:tabs>
        <w:ind w:left="2160" w:hanging="360"/>
      </w:pPr>
      <w:rPr>
        <w:rFonts w:ascii="Wingdings" w:hAnsi="Wingdings" w:hint="default"/>
      </w:rPr>
    </w:lvl>
    <w:lvl w:ilvl="3" w:tplc="02443008" w:tentative="1">
      <w:start w:val="1"/>
      <w:numFmt w:val="bullet"/>
      <w:lvlText w:val=""/>
      <w:lvlJc w:val="left"/>
      <w:pPr>
        <w:tabs>
          <w:tab w:val="num" w:pos="2880"/>
        </w:tabs>
        <w:ind w:left="2880" w:hanging="360"/>
      </w:pPr>
      <w:rPr>
        <w:rFonts w:ascii="Wingdings" w:hAnsi="Wingdings" w:hint="default"/>
      </w:rPr>
    </w:lvl>
    <w:lvl w:ilvl="4" w:tplc="267E181E" w:tentative="1">
      <w:start w:val="1"/>
      <w:numFmt w:val="bullet"/>
      <w:lvlText w:val=""/>
      <w:lvlJc w:val="left"/>
      <w:pPr>
        <w:tabs>
          <w:tab w:val="num" w:pos="3600"/>
        </w:tabs>
        <w:ind w:left="3600" w:hanging="360"/>
      </w:pPr>
      <w:rPr>
        <w:rFonts w:ascii="Wingdings" w:hAnsi="Wingdings" w:hint="default"/>
      </w:rPr>
    </w:lvl>
    <w:lvl w:ilvl="5" w:tplc="91E691D8" w:tentative="1">
      <w:start w:val="1"/>
      <w:numFmt w:val="bullet"/>
      <w:lvlText w:val=""/>
      <w:lvlJc w:val="left"/>
      <w:pPr>
        <w:tabs>
          <w:tab w:val="num" w:pos="4320"/>
        </w:tabs>
        <w:ind w:left="4320" w:hanging="360"/>
      </w:pPr>
      <w:rPr>
        <w:rFonts w:ascii="Wingdings" w:hAnsi="Wingdings" w:hint="default"/>
      </w:rPr>
    </w:lvl>
    <w:lvl w:ilvl="6" w:tplc="75F6E63E" w:tentative="1">
      <w:start w:val="1"/>
      <w:numFmt w:val="bullet"/>
      <w:lvlText w:val=""/>
      <w:lvlJc w:val="left"/>
      <w:pPr>
        <w:tabs>
          <w:tab w:val="num" w:pos="5040"/>
        </w:tabs>
        <w:ind w:left="5040" w:hanging="360"/>
      </w:pPr>
      <w:rPr>
        <w:rFonts w:ascii="Wingdings" w:hAnsi="Wingdings" w:hint="default"/>
      </w:rPr>
    </w:lvl>
    <w:lvl w:ilvl="7" w:tplc="64D48354" w:tentative="1">
      <w:start w:val="1"/>
      <w:numFmt w:val="bullet"/>
      <w:lvlText w:val=""/>
      <w:lvlJc w:val="left"/>
      <w:pPr>
        <w:tabs>
          <w:tab w:val="num" w:pos="5760"/>
        </w:tabs>
        <w:ind w:left="5760" w:hanging="360"/>
      </w:pPr>
      <w:rPr>
        <w:rFonts w:ascii="Wingdings" w:hAnsi="Wingdings" w:hint="default"/>
      </w:rPr>
    </w:lvl>
    <w:lvl w:ilvl="8" w:tplc="D16E2A5C" w:tentative="1">
      <w:start w:val="1"/>
      <w:numFmt w:val="bullet"/>
      <w:lvlText w:val=""/>
      <w:lvlJc w:val="left"/>
      <w:pPr>
        <w:tabs>
          <w:tab w:val="num" w:pos="6480"/>
        </w:tabs>
        <w:ind w:left="6480" w:hanging="360"/>
      </w:pPr>
      <w:rPr>
        <w:rFonts w:ascii="Wingdings" w:hAnsi="Wingdings" w:hint="default"/>
      </w:rPr>
    </w:lvl>
  </w:abstractNum>
  <w:abstractNum w:abstractNumId="8">
    <w:nsid w:val="1D4C329F"/>
    <w:multiLevelType w:val="multilevel"/>
    <w:tmpl w:val="7268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FE1D37"/>
    <w:multiLevelType w:val="hybridMultilevel"/>
    <w:tmpl w:val="DADE2028"/>
    <w:lvl w:ilvl="0" w:tplc="0419000F">
      <w:start w:val="1"/>
      <w:numFmt w:val="decimal"/>
      <w:lvlText w:val="%1."/>
      <w:lvlJc w:val="left"/>
      <w:pPr>
        <w:tabs>
          <w:tab w:val="num" w:pos="720"/>
        </w:tabs>
        <w:ind w:left="720" w:hanging="360"/>
      </w:p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86D1358"/>
    <w:multiLevelType w:val="hybridMultilevel"/>
    <w:tmpl w:val="9962E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10141D"/>
    <w:multiLevelType w:val="hybridMultilevel"/>
    <w:tmpl w:val="802EC6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CDA3621"/>
    <w:multiLevelType w:val="multilevel"/>
    <w:tmpl w:val="CA1C2590"/>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3">
    <w:nsid w:val="4A572E1D"/>
    <w:multiLevelType w:val="hybridMultilevel"/>
    <w:tmpl w:val="7C5C7780"/>
    <w:lvl w:ilvl="0" w:tplc="080E39A2">
      <w:start w:val="1"/>
      <w:numFmt w:val="bullet"/>
      <w:lvlText w:val=""/>
      <w:lvlJc w:val="left"/>
      <w:pPr>
        <w:tabs>
          <w:tab w:val="num" w:pos="720"/>
        </w:tabs>
        <w:ind w:left="720" w:hanging="360"/>
      </w:pPr>
      <w:rPr>
        <w:rFonts w:ascii="Wingdings" w:hAnsi="Wingdings" w:hint="default"/>
      </w:rPr>
    </w:lvl>
    <w:lvl w:ilvl="1" w:tplc="4EC0B016" w:tentative="1">
      <w:start w:val="1"/>
      <w:numFmt w:val="bullet"/>
      <w:lvlText w:val=""/>
      <w:lvlJc w:val="left"/>
      <w:pPr>
        <w:tabs>
          <w:tab w:val="num" w:pos="1440"/>
        </w:tabs>
        <w:ind w:left="1440" w:hanging="360"/>
      </w:pPr>
      <w:rPr>
        <w:rFonts w:ascii="Wingdings" w:hAnsi="Wingdings" w:hint="default"/>
      </w:rPr>
    </w:lvl>
    <w:lvl w:ilvl="2" w:tplc="ECC6F610" w:tentative="1">
      <w:start w:val="1"/>
      <w:numFmt w:val="bullet"/>
      <w:lvlText w:val=""/>
      <w:lvlJc w:val="left"/>
      <w:pPr>
        <w:tabs>
          <w:tab w:val="num" w:pos="2160"/>
        </w:tabs>
        <w:ind w:left="2160" w:hanging="360"/>
      </w:pPr>
      <w:rPr>
        <w:rFonts w:ascii="Wingdings" w:hAnsi="Wingdings" w:hint="default"/>
      </w:rPr>
    </w:lvl>
    <w:lvl w:ilvl="3" w:tplc="56348D60" w:tentative="1">
      <w:start w:val="1"/>
      <w:numFmt w:val="bullet"/>
      <w:lvlText w:val=""/>
      <w:lvlJc w:val="left"/>
      <w:pPr>
        <w:tabs>
          <w:tab w:val="num" w:pos="2880"/>
        </w:tabs>
        <w:ind w:left="2880" w:hanging="360"/>
      </w:pPr>
      <w:rPr>
        <w:rFonts w:ascii="Wingdings" w:hAnsi="Wingdings" w:hint="default"/>
      </w:rPr>
    </w:lvl>
    <w:lvl w:ilvl="4" w:tplc="2B84D1CC" w:tentative="1">
      <w:start w:val="1"/>
      <w:numFmt w:val="bullet"/>
      <w:lvlText w:val=""/>
      <w:lvlJc w:val="left"/>
      <w:pPr>
        <w:tabs>
          <w:tab w:val="num" w:pos="3600"/>
        </w:tabs>
        <w:ind w:left="3600" w:hanging="360"/>
      </w:pPr>
      <w:rPr>
        <w:rFonts w:ascii="Wingdings" w:hAnsi="Wingdings" w:hint="default"/>
      </w:rPr>
    </w:lvl>
    <w:lvl w:ilvl="5" w:tplc="221279D8" w:tentative="1">
      <w:start w:val="1"/>
      <w:numFmt w:val="bullet"/>
      <w:lvlText w:val=""/>
      <w:lvlJc w:val="left"/>
      <w:pPr>
        <w:tabs>
          <w:tab w:val="num" w:pos="4320"/>
        </w:tabs>
        <w:ind w:left="4320" w:hanging="360"/>
      </w:pPr>
      <w:rPr>
        <w:rFonts w:ascii="Wingdings" w:hAnsi="Wingdings" w:hint="default"/>
      </w:rPr>
    </w:lvl>
    <w:lvl w:ilvl="6" w:tplc="C15C6750" w:tentative="1">
      <w:start w:val="1"/>
      <w:numFmt w:val="bullet"/>
      <w:lvlText w:val=""/>
      <w:lvlJc w:val="left"/>
      <w:pPr>
        <w:tabs>
          <w:tab w:val="num" w:pos="5040"/>
        </w:tabs>
        <w:ind w:left="5040" w:hanging="360"/>
      </w:pPr>
      <w:rPr>
        <w:rFonts w:ascii="Wingdings" w:hAnsi="Wingdings" w:hint="default"/>
      </w:rPr>
    </w:lvl>
    <w:lvl w:ilvl="7" w:tplc="D59C774C" w:tentative="1">
      <w:start w:val="1"/>
      <w:numFmt w:val="bullet"/>
      <w:lvlText w:val=""/>
      <w:lvlJc w:val="left"/>
      <w:pPr>
        <w:tabs>
          <w:tab w:val="num" w:pos="5760"/>
        </w:tabs>
        <w:ind w:left="5760" w:hanging="360"/>
      </w:pPr>
      <w:rPr>
        <w:rFonts w:ascii="Wingdings" w:hAnsi="Wingdings" w:hint="default"/>
      </w:rPr>
    </w:lvl>
    <w:lvl w:ilvl="8" w:tplc="3318A7C6" w:tentative="1">
      <w:start w:val="1"/>
      <w:numFmt w:val="bullet"/>
      <w:lvlText w:val=""/>
      <w:lvlJc w:val="left"/>
      <w:pPr>
        <w:tabs>
          <w:tab w:val="num" w:pos="6480"/>
        </w:tabs>
        <w:ind w:left="6480" w:hanging="360"/>
      </w:pPr>
      <w:rPr>
        <w:rFonts w:ascii="Wingdings" w:hAnsi="Wingdings" w:hint="default"/>
      </w:rPr>
    </w:lvl>
  </w:abstractNum>
  <w:abstractNum w:abstractNumId="14">
    <w:nsid w:val="578C58C5"/>
    <w:multiLevelType w:val="hybridMultilevel"/>
    <w:tmpl w:val="AEDEFBF6"/>
    <w:lvl w:ilvl="0" w:tplc="94305AEA">
      <w:start w:val="1"/>
      <w:numFmt w:val="bullet"/>
      <w:lvlText w:val=""/>
      <w:lvlJc w:val="left"/>
      <w:pPr>
        <w:tabs>
          <w:tab w:val="num" w:pos="720"/>
        </w:tabs>
        <w:ind w:left="720" w:hanging="360"/>
      </w:pPr>
      <w:rPr>
        <w:rFonts w:ascii="Wingdings" w:hAnsi="Wingdings" w:hint="default"/>
      </w:rPr>
    </w:lvl>
    <w:lvl w:ilvl="1" w:tplc="59E62902" w:tentative="1">
      <w:start w:val="1"/>
      <w:numFmt w:val="bullet"/>
      <w:lvlText w:val=""/>
      <w:lvlJc w:val="left"/>
      <w:pPr>
        <w:tabs>
          <w:tab w:val="num" w:pos="1440"/>
        </w:tabs>
        <w:ind w:left="1440" w:hanging="360"/>
      </w:pPr>
      <w:rPr>
        <w:rFonts w:ascii="Wingdings" w:hAnsi="Wingdings" w:hint="default"/>
      </w:rPr>
    </w:lvl>
    <w:lvl w:ilvl="2" w:tplc="8FA65A6A" w:tentative="1">
      <w:start w:val="1"/>
      <w:numFmt w:val="bullet"/>
      <w:lvlText w:val=""/>
      <w:lvlJc w:val="left"/>
      <w:pPr>
        <w:tabs>
          <w:tab w:val="num" w:pos="2160"/>
        </w:tabs>
        <w:ind w:left="2160" w:hanging="360"/>
      </w:pPr>
      <w:rPr>
        <w:rFonts w:ascii="Wingdings" w:hAnsi="Wingdings" w:hint="default"/>
      </w:rPr>
    </w:lvl>
    <w:lvl w:ilvl="3" w:tplc="2BD6135C" w:tentative="1">
      <w:start w:val="1"/>
      <w:numFmt w:val="bullet"/>
      <w:lvlText w:val=""/>
      <w:lvlJc w:val="left"/>
      <w:pPr>
        <w:tabs>
          <w:tab w:val="num" w:pos="2880"/>
        </w:tabs>
        <w:ind w:left="2880" w:hanging="360"/>
      </w:pPr>
      <w:rPr>
        <w:rFonts w:ascii="Wingdings" w:hAnsi="Wingdings" w:hint="default"/>
      </w:rPr>
    </w:lvl>
    <w:lvl w:ilvl="4" w:tplc="F7C263C2" w:tentative="1">
      <w:start w:val="1"/>
      <w:numFmt w:val="bullet"/>
      <w:lvlText w:val=""/>
      <w:lvlJc w:val="left"/>
      <w:pPr>
        <w:tabs>
          <w:tab w:val="num" w:pos="3600"/>
        </w:tabs>
        <w:ind w:left="3600" w:hanging="360"/>
      </w:pPr>
      <w:rPr>
        <w:rFonts w:ascii="Wingdings" w:hAnsi="Wingdings" w:hint="default"/>
      </w:rPr>
    </w:lvl>
    <w:lvl w:ilvl="5" w:tplc="A1A83A8A" w:tentative="1">
      <w:start w:val="1"/>
      <w:numFmt w:val="bullet"/>
      <w:lvlText w:val=""/>
      <w:lvlJc w:val="left"/>
      <w:pPr>
        <w:tabs>
          <w:tab w:val="num" w:pos="4320"/>
        </w:tabs>
        <w:ind w:left="4320" w:hanging="360"/>
      </w:pPr>
      <w:rPr>
        <w:rFonts w:ascii="Wingdings" w:hAnsi="Wingdings" w:hint="default"/>
      </w:rPr>
    </w:lvl>
    <w:lvl w:ilvl="6" w:tplc="1786BA94" w:tentative="1">
      <w:start w:val="1"/>
      <w:numFmt w:val="bullet"/>
      <w:lvlText w:val=""/>
      <w:lvlJc w:val="left"/>
      <w:pPr>
        <w:tabs>
          <w:tab w:val="num" w:pos="5040"/>
        </w:tabs>
        <w:ind w:left="5040" w:hanging="360"/>
      </w:pPr>
      <w:rPr>
        <w:rFonts w:ascii="Wingdings" w:hAnsi="Wingdings" w:hint="default"/>
      </w:rPr>
    </w:lvl>
    <w:lvl w:ilvl="7" w:tplc="637C08EA" w:tentative="1">
      <w:start w:val="1"/>
      <w:numFmt w:val="bullet"/>
      <w:lvlText w:val=""/>
      <w:lvlJc w:val="left"/>
      <w:pPr>
        <w:tabs>
          <w:tab w:val="num" w:pos="5760"/>
        </w:tabs>
        <w:ind w:left="5760" w:hanging="360"/>
      </w:pPr>
      <w:rPr>
        <w:rFonts w:ascii="Wingdings" w:hAnsi="Wingdings" w:hint="default"/>
      </w:rPr>
    </w:lvl>
    <w:lvl w:ilvl="8" w:tplc="354C039A" w:tentative="1">
      <w:start w:val="1"/>
      <w:numFmt w:val="bullet"/>
      <w:lvlText w:val=""/>
      <w:lvlJc w:val="left"/>
      <w:pPr>
        <w:tabs>
          <w:tab w:val="num" w:pos="6480"/>
        </w:tabs>
        <w:ind w:left="6480" w:hanging="360"/>
      </w:pPr>
      <w:rPr>
        <w:rFonts w:ascii="Wingdings" w:hAnsi="Wingdings" w:hint="default"/>
      </w:rPr>
    </w:lvl>
  </w:abstractNum>
  <w:abstractNum w:abstractNumId="15">
    <w:nsid w:val="580F7E8A"/>
    <w:multiLevelType w:val="multilevel"/>
    <w:tmpl w:val="CA1C2590"/>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6">
    <w:nsid w:val="598F1C30"/>
    <w:multiLevelType w:val="hybridMultilevel"/>
    <w:tmpl w:val="1026C692"/>
    <w:lvl w:ilvl="0" w:tplc="4368411A">
      <w:start w:val="1"/>
      <w:numFmt w:val="bullet"/>
      <w:lvlText w:val=""/>
      <w:lvlJc w:val="left"/>
      <w:pPr>
        <w:tabs>
          <w:tab w:val="num" w:pos="720"/>
        </w:tabs>
        <w:ind w:left="720" w:hanging="360"/>
      </w:pPr>
      <w:rPr>
        <w:rFonts w:ascii="Wingdings" w:hAnsi="Wingdings" w:hint="default"/>
      </w:rPr>
    </w:lvl>
    <w:lvl w:ilvl="1" w:tplc="F21A8F1C" w:tentative="1">
      <w:start w:val="1"/>
      <w:numFmt w:val="bullet"/>
      <w:lvlText w:val=""/>
      <w:lvlJc w:val="left"/>
      <w:pPr>
        <w:tabs>
          <w:tab w:val="num" w:pos="1440"/>
        </w:tabs>
        <w:ind w:left="1440" w:hanging="360"/>
      </w:pPr>
      <w:rPr>
        <w:rFonts w:ascii="Wingdings" w:hAnsi="Wingdings" w:hint="default"/>
      </w:rPr>
    </w:lvl>
    <w:lvl w:ilvl="2" w:tplc="9D4E49B8" w:tentative="1">
      <w:start w:val="1"/>
      <w:numFmt w:val="bullet"/>
      <w:lvlText w:val=""/>
      <w:lvlJc w:val="left"/>
      <w:pPr>
        <w:tabs>
          <w:tab w:val="num" w:pos="2160"/>
        </w:tabs>
        <w:ind w:left="2160" w:hanging="360"/>
      </w:pPr>
      <w:rPr>
        <w:rFonts w:ascii="Wingdings" w:hAnsi="Wingdings" w:hint="default"/>
      </w:rPr>
    </w:lvl>
    <w:lvl w:ilvl="3" w:tplc="9850DB64" w:tentative="1">
      <w:start w:val="1"/>
      <w:numFmt w:val="bullet"/>
      <w:lvlText w:val=""/>
      <w:lvlJc w:val="left"/>
      <w:pPr>
        <w:tabs>
          <w:tab w:val="num" w:pos="2880"/>
        </w:tabs>
        <w:ind w:left="2880" w:hanging="360"/>
      </w:pPr>
      <w:rPr>
        <w:rFonts w:ascii="Wingdings" w:hAnsi="Wingdings" w:hint="default"/>
      </w:rPr>
    </w:lvl>
    <w:lvl w:ilvl="4" w:tplc="3B50E152" w:tentative="1">
      <w:start w:val="1"/>
      <w:numFmt w:val="bullet"/>
      <w:lvlText w:val=""/>
      <w:lvlJc w:val="left"/>
      <w:pPr>
        <w:tabs>
          <w:tab w:val="num" w:pos="3600"/>
        </w:tabs>
        <w:ind w:left="3600" w:hanging="360"/>
      </w:pPr>
      <w:rPr>
        <w:rFonts w:ascii="Wingdings" w:hAnsi="Wingdings" w:hint="default"/>
      </w:rPr>
    </w:lvl>
    <w:lvl w:ilvl="5" w:tplc="84F63150" w:tentative="1">
      <w:start w:val="1"/>
      <w:numFmt w:val="bullet"/>
      <w:lvlText w:val=""/>
      <w:lvlJc w:val="left"/>
      <w:pPr>
        <w:tabs>
          <w:tab w:val="num" w:pos="4320"/>
        </w:tabs>
        <w:ind w:left="4320" w:hanging="360"/>
      </w:pPr>
      <w:rPr>
        <w:rFonts w:ascii="Wingdings" w:hAnsi="Wingdings" w:hint="default"/>
      </w:rPr>
    </w:lvl>
    <w:lvl w:ilvl="6" w:tplc="25C8B982" w:tentative="1">
      <w:start w:val="1"/>
      <w:numFmt w:val="bullet"/>
      <w:lvlText w:val=""/>
      <w:lvlJc w:val="left"/>
      <w:pPr>
        <w:tabs>
          <w:tab w:val="num" w:pos="5040"/>
        </w:tabs>
        <w:ind w:left="5040" w:hanging="360"/>
      </w:pPr>
      <w:rPr>
        <w:rFonts w:ascii="Wingdings" w:hAnsi="Wingdings" w:hint="default"/>
      </w:rPr>
    </w:lvl>
    <w:lvl w:ilvl="7" w:tplc="325C64BC" w:tentative="1">
      <w:start w:val="1"/>
      <w:numFmt w:val="bullet"/>
      <w:lvlText w:val=""/>
      <w:lvlJc w:val="left"/>
      <w:pPr>
        <w:tabs>
          <w:tab w:val="num" w:pos="5760"/>
        </w:tabs>
        <w:ind w:left="5760" w:hanging="360"/>
      </w:pPr>
      <w:rPr>
        <w:rFonts w:ascii="Wingdings" w:hAnsi="Wingdings" w:hint="default"/>
      </w:rPr>
    </w:lvl>
    <w:lvl w:ilvl="8" w:tplc="17C8B810" w:tentative="1">
      <w:start w:val="1"/>
      <w:numFmt w:val="bullet"/>
      <w:lvlText w:val=""/>
      <w:lvlJc w:val="left"/>
      <w:pPr>
        <w:tabs>
          <w:tab w:val="num" w:pos="6480"/>
        </w:tabs>
        <w:ind w:left="6480" w:hanging="360"/>
      </w:pPr>
      <w:rPr>
        <w:rFonts w:ascii="Wingdings" w:hAnsi="Wingdings" w:hint="default"/>
      </w:rPr>
    </w:lvl>
  </w:abstractNum>
  <w:abstractNum w:abstractNumId="17">
    <w:nsid w:val="5A442659"/>
    <w:multiLevelType w:val="hybridMultilevel"/>
    <w:tmpl w:val="A57E5B36"/>
    <w:lvl w:ilvl="0" w:tplc="A992DB98">
      <w:start w:val="1"/>
      <w:numFmt w:val="bullet"/>
      <w:lvlText w:val=""/>
      <w:lvlJc w:val="left"/>
      <w:pPr>
        <w:tabs>
          <w:tab w:val="num" w:pos="720"/>
        </w:tabs>
        <w:ind w:left="720" w:hanging="360"/>
      </w:pPr>
      <w:rPr>
        <w:rFonts w:ascii="Wingdings" w:hAnsi="Wingdings" w:hint="default"/>
      </w:rPr>
    </w:lvl>
    <w:lvl w:ilvl="1" w:tplc="070841FE" w:tentative="1">
      <w:start w:val="1"/>
      <w:numFmt w:val="bullet"/>
      <w:lvlText w:val=""/>
      <w:lvlJc w:val="left"/>
      <w:pPr>
        <w:tabs>
          <w:tab w:val="num" w:pos="1440"/>
        </w:tabs>
        <w:ind w:left="1440" w:hanging="360"/>
      </w:pPr>
      <w:rPr>
        <w:rFonts w:ascii="Wingdings" w:hAnsi="Wingdings" w:hint="default"/>
      </w:rPr>
    </w:lvl>
    <w:lvl w:ilvl="2" w:tplc="3BA0D82C" w:tentative="1">
      <w:start w:val="1"/>
      <w:numFmt w:val="bullet"/>
      <w:lvlText w:val=""/>
      <w:lvlJc w:val="left"/>
      <w:pPr>
        <w:tabs>
          <w:tab w:val="num" w:pos="2160"/>
        </w:tabs>
        <w:ind w:left="2160" w:hanging="360"/>
      </w:pPr>
      <w:rPr>
        <w:rFonts w:ascii="Wingdings" w:hAnsi="Wingdings" w:hint="default"/>
      </w:rPr>
    </w:lvl>
    <w:lvl w:ilvl="3" w:tplc="9B86CC7C" w:tentative="1">
      <w:start w:val="1"/>
      <w:numFmt w:val="bullet"/>
      <w:lvlText w:val=""/>
      <w:lvlJc w:val="left"/>
      <w:pPr>
        <w:tabs>
          <w:tab w:val="num" w:pos="2880"/>
        </w:tabs>
        <w:ind w:left="2880" w:hanging="360"/>
      </w:pPr>
      <w:rPr>
        <w:rFonts w:ascii="Wingdings" w:hAnsi="Wingdings" w:hint="default"/>
      </w:rPr>
    </w:lvl>
    <w:lvl w:ilvl="4" w:tplc="4FAAB390" w:tentative="1">
      <w:start w:val="1"/>
      <w:numFmt w:val="bullet"/>
      <w:lvlText w:val=""/>
      <w:lvlJc w:val="left"/>
      <w:pPr>
        <w:tabs>
          <w:tab w:val="num" w:pos="3600"/>
        </w:tabs>
        <w:ind w:left="3600" w:hanging="360"/>
      </w:pPr>
      <w:rPr>
        <w:rFonts w:ascii="Wingdings" w:hAnsi="Wingdings" w:hint="default"/>
      </w:rPr>
    </w:lvl>
    <w:lvl w:ilvl="5" w:tplc="48DC8772" w:tentative="1">
      <w:start w:val="1"/>
      <w:numFmt w:val="bullet"/>
      <w:lvlText w:val=""/>
      <w:lvlJc w:val="left"/>
      <w:pPr>
        <w:tabs>
          <w:tab w:val="num" w:pos="4320"/>
        </w:tabs>
        <w:ind w:left="4320" w:hanging="360"/>
      </w:pPr>
      <w:rPr>
        <w:rFonts w:ascii="Wingdings" w:hAnsi="Wingdings" w:hint="default"/>
      </w:rPr>
    </w:lvl>
    <w:lvl w:ilvl="6" w:tplc="87204FB2" w:tentative="1">
      <w:start w:val="1"/>
      <w:numFmt w:val="bullet"/>
      <w:lvlText w:val=""/>
      <w:lvlJc w:val="left"/>
      <w:pPr>
        <w:tabs>
          <w:tab w:val="num" w:pos="5040"/>
        </w:tabs>
        <w:ind w:left="5040" w:hanging="360"/>
      </w:pPr>
      <w:rPr>
        <w:rFonts w:ascii="Wingdings" w:hAnsi="Wingdings" w:hint="default"/>
      </w:rPr>
    </w:lvl>
    <w:lvl w:ilvl="7" w:tplc="C2E8C9F4" w:tentative="1">
      <w:start w:val="1"/>
      <w:numFmt w:val="bullet"/>
      <w:lvlText w:val=""/>
      <w:lvlJc w:val="left"/>
      <w:pPr>
        <w:tabs>
          <w:tab w:val="num" w:pos="5760"/>
        </w:tabs>
        <w:ind w:left="5760" w:hanging="360"/>
      </w:pPr>
      <w:rPr>
        <w:rFonts w:ascii="Wingdings" w:hAnsi="Wingdings" w:hint="default"/>
      </w:rPr>
    </w:lvl>
    <w:lvl w:ilvl="8" w:tplc="2C8C81FE" w:tentative="1">
      <w:start w:val="1"/>
      <w:numFmt w:val="bullet"/>
      <w:lvlText w:val=""/>
      <w:lvlJc w:val="left"/>
      <w:pPr>
        <w:tabs>
          <w:tab w:val="num" w:pos="6480"/>
        </w:tabs>
        <w:ind w:left="6480" w:hanging="360"/>
      </w:pPr>
      <w:rPr>
        <w:rFonts w:ascii="Wingdings" w:hAnsi="Wingdings" w:hint="default"/>
      </w:rPr>
    </w:lvl>
  </w:abstractNum>
  <w:abstractNum w:abstractNumId="18">
    <w:nsid w:val="6542674D"/>
    <w:multiLevelType w:val="hybridMultilevel"/>
    <w:tmpl w:val="8A2AFAF4"/>
    <w:lvl w:ilvl="0" w:tplc="2496198E">
      <w:start w:val="1"/>
      <w:numFmt w:val="bullet"/>
      <w:lvlText w:val=""/>
      <w:lvlJc w:val="left"/>
      <w:pPr>
        <w:tabs>
          <w:tab w:val="num" w:pos="720"/>
        </w:tabs>
        <w:ind w:left="720" w:hanging="360"/>
      </w:pPr>
      <w:rPr>
        <w:rFonts w:ascii="Wingdings" w:hAnsi="Wingdings" w:hint="default"/>
      </w:rPr>
    </w:lvl>
    <w:lvl w:ilvl="1" w:tplc="B9E2BEBA" w:tentative="1">
      <w:start w:val="1"/>
      <w:numFmt w:val="bullet"/>
      <w:lvlText w:val=""/>
      <w:lvlJc w:val="left"/>
      <w:pPr>
        <w:tabs>
          <w:tab w:val="num" w:pos="1440"/>
        </w:tabs>
        <w:ind w:left="1440" w:hanging="360"/>
      </w:pPr>
      <w:rPr>
        <w:rFonts w:ascii="Wingdings" w:hAnsi="Wingdings" w:hint="default"/>
      </w:rPr>
    </w:lvl>
    <w:lvl w:ilvl="2" w:tplc="7D860194" w:tentative="1">
      <w:start w:val="1"/>
      <w:numFmt w:val="bullet"/>
      <w:lvlText w:val=""/>
      <w:lvlJc w:val="left"/>
      <w:pPr>
        <w:tabs>
          <w:tab w:val="num" w:pos="2160"/>
        </w:tabs>
        <w:ind w:left="2160" w:hanging="360"/>
      </w:pPr>
      <w:rPr>
        <w:rFonts w:ascii="Wingdings" w:hAnsi="Wingdings" w:hint="default"/>
      </w:rPr>
    </w:lvl>
    <w:lvl w:ilvl="3" w:tplc="CC185622" w:tentative="1">
      <w:start w:val="1"/>
      <w:numFmt w:val="bullet"/>
      <w:lvlText w:val=""/>
      <w:lvlJc w:val="left"/>
      <w:pPr>
        <w:tabs>
          <w:tab w:val="num" w:pos="2880"/>
        </w:tabs>
        <w:ind w:left="2880" w:hanging="360"/>
      </w:pPr>
      <w:rPr>
        <w:rFonts w:ascii="Wingdings" w:hAnsi="Wingdings" w:hint="default"/>
      </w:rPr>
    </w:lvl>
    <w:lvl w:ilvl="4" w:tplc="DE6A4818" w:tentative="1">
      <w:start w:val="1"/>
      <w:numFmt w:val="bullet"/>
      <w:lvlText w:val=""/>
      <w:lvlJc w:val="left"/>
      <w:pPr>
        <w:tabs>
          <w:tab w:val="num" w:pos="3600"/>
        </w:tabs>
        <w:ind w:left="3600" w:hanging="360"/>
      </w:pPr>
      <w:rPr>
        <w:rFonts w:ascii="Wingdings" w:hAnsi="Wingdings" w:hint="default"/>
      </w:rPr>
    </w:lvl>
    <w:lvl w:ilvl="5" w:tplc="38462E0A" w:tentative="1">
      <w:start w:val="1"/>
      <w:numFmt w:val="bullet"/>
      <w:lvlText w:val=""/>
      <w:lvlJc w:val="left"/>
      <w:pPr>
        <w:tabs>
          <w:tab w:val="num" w:pos="4320"/>
        </w:tabs>
        <w:ind w:left="4320" w:hanging="360"/>
      </w:pPr>
      <w:rPr>
        <w:rFonts w:ascii="Wingdings" w:hAnsi="Wingdings" w:hint="default"/>
      </w:rPr>
    </w:lvl>
    <w:lvl w:ilvl="6" w:tplc="B470CCBA" w:tentative="1">
      <w:start w:val="1"/>
      <w:numFmt w:val="bullet"/>
      <w:lvlText w:val=""/>
      <w:lvlJc w:val="left"/>
      <w:pPr>
        <w:tabs>
          <w:tab w:val="num" w:pos="5040"/>
        </w:tabs>
        <w:ind w:left="5040" w:hanging="360"/>
      </w:pPr>
      <w:rPr>
        <w:rFonts w:ascii="Wingdings" w:hAnsi="Wingdings" w:hint="default"/>
      </w:rPr>
    </w:lvl>
    <w:lvl w:ilvl="7" w:tplc="9A90ECE0" w:tentative="1">
      <w:start w:val="1"/>
      <w:numFmt w:val="bullet"/>
      <w:lvlText w:val=""/>
      <w:lvlJc w:val="left"/>
      <w:pPr>
        <w:tabs>
          <w:tab w:val="num" w:pos="5760"/>
        </w:tabs>
        <w:ind w:left="5760" w:hanging="360"/>
      </w:pPr>
      <w:rPr>
        <w:rFonts w:ascii="Wingdings" w:hAnsi="Wingdings" w:hint="default"/>
      </w:rPr>
    </w:lvl>
    <w:lvl w:ilvl="8" w:tplc="E7EE488A" w:tentative="1">
      <w:start w:val="1"/>
      <w:numFmt w:val="bullet"/>
      <w:lvlText w:val=""/>
      <w:lvlJc w:val="left"/>
      <w:pPr>
        <w:tabs>
          <w:tab w:val="num" w:pos="6480"/>
        </w:tabs>
        <w:ind w:left="6480" w:hanging="360"/>
      </w:pPr>
      <w:rPr>
        <w:rFonts w:ascii="Wingdings" w:hAnsi="Wingdings" w:hint="default"/>
      </w:rPr>
    </w:lvl>
  </w:abstractNum>
  <w:abstractNum w:abstractNumId="19">
    <w:nsid w:val="6AE93B7E"/>
    <w:multiLevelType w:val="multilevel"/>
    <w:tmpl w:val="CA1C2590"/>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4"/>
  </w:num>
  <w:num w:numId="2">
    <w:abstractNumId w:val="14"/>
  </w:num>
  <w:num w:numId="3">
    <w:abstractNumId w:val="2"/>
  </w:num>
  <w:num w:numId="4">
    <w:abstractNumId w:val="18"/>
  </w:num>
  <w:num w:numId="5">
    <w:abstractNumId w:val="5"/>
  </w:num>
  <w:num w:numId="6">
    <w:abstractNumId w:val="17"/>
  </w:num>
  <w:num w:numId="7">
    <w:abstractNumId w:val="8"/>
  </w:num>
  <w:num w:numId="8">
    <w:abstractNumId w:val="13"/>
  </w:num>
  <w:num w:numId="9">
    <w:abstractNumId w:val="7"/>
  </w:num>
  <w:num w:numId="10">
    <w:abstractNumId w:val="16"/>
  </w:num>
  <w:num w:numId="11">
    <w:abstractNumId w:val="10"/>
  </w:num>
  <w:num w:numId="12">
    <w:abstractNumId w:val="11"/>
  </w:num>
  <w:num w:numId="13">
    <w:abstractNumId w:val="1"/>
  </w:num>
  <w:num w:numId="14">
    <w:abstractNumId w:val="0"/>
  </w:num>
  <w:num w:numId="15">
    <w:abstractNumId w:val="9"/>
  </w:num>
  <w:num w:numId="16">
    <w:abstractNumId w:val="6"/>
  </w:num>
  <w:num w:numId="17">
    <w:abstractNumId w:val="12"/>
  </w:num>
  <w:num w:numId="18">
    <w:abstractNumId w:val="19"/>
  </w:num>
  <w:num w:numId="19">
    <w:abstractNumId w:val="1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A325A"/>
    <w:rsid w:val="00016255"/>
    <w:rsid w:val="0002792E"/>
    <w:rsid w:val="00033275"/>
    <w:rsid w:val="0004187C"/>
    <w:rsid w:val="00081E64"/>
    <w:rsid w:val="000B43E6"/>
    <w:rsid w:val="000C7603"/>
    <w:rsid w:val="000D6526"/>
    <w:rsid w:val="000E751C"/>
    <w:rsid w:val="0012238B"/>
    <w:rsid w:val="00164D0F"/>
    <w:rsid w:val="001917D9"/>
    <w:rsid w:val="001A68E6"/>
    <w:rsid w:val="002137CE"/>
    <w:rsid w:val="0022496E"/>
    <w:rsid w:val="00266074"/>
    <w:rsid w:val="002837EF"/>
    <w:rsid w:val="002878FE"/>
    <w:rsid w:val="002B14B5"/>
    <w:rsid w:val="002C78AC"/>
    <w:rsid w:val="002D3076"/>
    <w:rsid w:val="002F636A"/>
    <w:rsid w:val="00315C16"/>
    <w:rsid w:val="00331966"/>
    <w:rsid w:val="003411AB"/>
    <w:rsid w:val="0039252E"/>
    <w:rsid w:val="003A2CB3"/>
    <w:rsid w:val="003A53FF"/>
    <w:rsid w:val="004077E5"/>
    <w:rsid w:val="00407FAE"/>
    <w:rsid w:val="0041003A"/>
    <w:rsid w:val="004332EE"/>
    <w:rsid w:val="004614B1"/>
    <w:rsid w:val="004727AA"/>
    <w:rsid w:val="00483012"/>
    <w:rsid w:val="00493C6C"/>
    <w:rsid w:val="004B50F6"/>
    <w:rsid w:val="004C49AB"/>
    <w:rsid w:val="004F17CE"/>
    <w:rsid w:val="00506E36"/>
    <w:rsid w:val="00531B92"/>
    <w:rsid w:val="005B5987"/>
    <w:rsid w:val="005F5AE3"/>
    <w:rsid w:val="005F6E53"/>
    <w:rsid w:val="006226AA"/>
    <w:rsid w:val="00675BB0"/>
    <w:rsid w:val="006830E5"/>
    <w:rsid w:val="00741373"/>
    <w:rsid w:val="0077497B"/>
    <w:rsid w:val="008008F5"/>
    <w:rsid w:val="00816F84"/>
    <w:rsid w:val="008542C6"/>
    <w:rsid w:val="0087189B"/>
    <w:rsid w:val="008A779F"/>
    <w:rsid w:val="008C5ED5"/>
    <w:rsid w:val="008F396F"/>
    <w:rsid w:val="008F3A88"/>
    <w:rsid w:val="009520D2"/>
    <w:rsid w:val="009B7F8F"/>
    <w:rsid w:val="009F2359"/>
    <w:rsid w:val="00A001CC"/>
    <w:rsid w:val="00A24EF1"/>
    <w:rsid w:val="00A426BC"/>
    <w:rsid w:val="00A8113A"/>
    <w:rsid w:val="00AB7C3D"/>
    <w:rsid w:val="00AC1C6F"/>
    <w:rsid w:val="00B3765C"/>
    <w:rsid w:val="00B43311"/>
    <w:rsid w:val="00B64D77"/>
    <w:rsid w:val="00B841EE"/>
    <w:rsid w:val="00B922FA"/>
    <w:rsid w:val="00BA325A"/>
    <w:rsid w:val="00BA39D8"/>
    <w:rsid w:val="00BD4EFD"/>
    <w:rsid w:val="00C54ED6"/>
    <w:rsid w:val="00CB0F11"/>
    <w:rsid w:val="00CD2AAE"/>
    <w:rsid w:val="00D010F2"/>
    <w:rsid w:val="00D51637"/>
    <w:rsid w:val="00D92892"/>
    <w:rsid w:val="00DC3E31"/>
    <w:rsid w:val="00DF15E4"/>
    <w:rsid w:val="00E279BF"/>
    <w:rsid w:val="00E31698"/>
    <w:rsid w:val="00E33EA6"/>
    <w:rsid w:val="00E539FA"/>
    <w:rsid w:val="00E72566"/>
    <w:rsid w:val="00ED4528"/>
    <w:rsid w:val="00ED6CD5"/>
    <w:rsid w:val="00EF1A48"/>
    <w:rsid w:val="00EF36AE"/>
    <w:rsid w:val="00F80D1A"/>
    <w:rsid w:val="00FA7659"/>
    <w:rsid w:val="00FB301B"/>
    <w:rsid w:val="00FD3E21"/>
    <w:rsid w:val="00FF39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C6C"/>
  </w:style>
  <w:style w:type="paragraph" w:styleId="2">
    <w:name w:val="heading 2"/>
    <w:basedOn w:val="a"/>
    <w:next w:val="a"/>
    <w:link w:val="20"/>
    <w:qFormat/>
    <w:rsid w:val="00E279BF"/>
    <w:pPr>
      <w:keepNext/>
      <w:spacing w:before="240" w:after="60" w:line="240" w:lineRule="auto"/>
      <w:outlineLvl w:val="1"/>
    </w:pPr>
    <w:rPr>
      <w:rFonts w:ascii="Arial" w:eastAsia="Times New Roman" w:hAnsi="Arial" w:cs="Arial"/>
      <w:b/>
      <w:bCs/>
      <w:i/>
      <w:iCs/>
      <w:sz w:val="28"/>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45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4528"/>
    <w:rPr>
      <w:rFonts w:ascii="Tahoma" w:hAnsi="Tahoma" w:cs="Tahoma"/>
      <w:sz w:val="16"/>
      <w:szCs w:val="16"/>
    </w:rPr>
  </w:style>
  <w:style w:type="paragraph" w:styleId="a5">
    <w:name w:val="List Paragraph"/>
    <w:basedOn w:val="a"/>
    <w:uiPriority w:val="34"/>
    <w:qFormat/>
    <w:rsid w:val="00ED6CD5"/>
    <w:pPr>
      <w:ind w:left="720"/>
      <w:contextualSpacing/>
    </w:pPr>
  </w:style>
  <w:style w:type="paragraph" w:customStyle="1" w:styleId="CharCharCharChar">
    <w:name w:val="Char Char Знак Знак Char Char Знак Знак Знак Знак"/>
    <w:basedOn w:val="a"/>
    <w:rsid w:val="003A53FF"/>
    <w:pPr>
      <w:spacing w:after="160" w:line="240" w:lineRule="exact"/>
    </w:pPr>
    <w:rPr>
      <w:rFonts w:ascii="Verdana" w:eastAsia="Times New Roman" w:hAnsi="Verdana" w:cs="Verdana"/>
      <w:sz w:val="20"/>
      <w:szCs w:val="20"/>
      <w:lang w:val="en-US"/>
    </w:rPr>
  </w:style>
  <w:style w:type="paragraph" w:styleId="a6">
    <w:name w:val="header"/>
    <w:basedOn w:val="a"/>
    <w:link w:val="a7"/>
    <w:uiPriority w:val="99"/>
    <w:unhideWhenUsed/>
    <w:rsid w:val="00531B9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31B92"/>
  </w:style>
  <w:style w:type="paragraph" w:styleId="a8">
    <w:name w:val="footer"/>
    <w:basedOn w:val="a"/>
    <w:link w:val="a9"/>
    <w:uiPriority w:val="99"/>
    <w:semiHidden/>
    <w:unhideWhenUsed/>
    <w:rsid w:val="00531B9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531B92"/>
  </w:style>
  <w:style w:type="character" w:customStyle="1" w:styleId="20">
    <w:name w:val="Заголовок 2 Знак"/>
    <w:basedOn w:val="a0"/>
    <w:link w:val="2"/>
    <w:rsid w:val="00E279BF"/>
    <w:rPr>
      <w:rFonts w:ascii="Arial" w:eastAsia="Times New Roman" w:hAnsi="Arial" w:cs="Arial"/>
      <w:b/>
      <w:bCs/>
      <w:i/>
      <w:iCs/>
      <w:sz w:val="28"/>
      <w:szCs w:val="28"/>
      <w:lang w:val="uk-UA" w:eastAsia="uk-UA"/>
    </w:rPr>
  </w:style>
  <w:style w:type="character" w:customStyle="1" w:styleId="21">
    <w:name w:val="номер страницы2"/>
    <w:basedOn w:val="a0"/>
    <w:rsid w:val="0087189B"/>
  </w:style>
  <w:style w:type="table" w:styleId="aa">
    <w:name w:val="Table Grid"/>
    <w:basedOn w:val="a1"/>
    <w:uiPriority w:val="59"/>
    <w:rsid w:val="00871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rsid w:val="0087189B"/>
    <w:pPr>
      <w:spacing w:after="0" w:line="240" w:lineRule="auto"/>
      <w:jc w:val="both"/>
    </w:pPr>
    <w:rPr>
      <w:rFonts w:ascii="Times New Roman" w:eastAsia="Times New Roman" w:hAnsi="Times New Roman" w:cs="Times New Roman"/>
      <w:sz w:val="28"/>
      <w:szCs w:val="28"/>
      <w:lang w:val="uk-UA" w:eastAsia="ru-RU"/>
    </w:rPr>
  </w:style>
  <w:style w:type="character" w:customStyle="1" w:styleId="30">
    <w:name w:val="Основной текст 3 Знак"/>
    <w:basedOn w:val="a0"/>
    <w:link w:val="3"/>
    <w:rsid w:val="0087189B"/>
    <w:rPr>
      <w:rFonts w:ascii="Times New Roman" w:eastAsia="Times New Roman" w:hAnsi="Times New Roman" w:cs="Times New Roman"/>
      <w:sz w:val="28"/>
      <w:szCs w:val="28"/>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45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4528"/>
    <w:rPr>
      <w:rFonts w:ascii="Tahoma" w:hAnsi="Tahoma" w:cs="Tahoma"/>
      <w:sz w:val="16"/>
      <w:szCs w:val="16"/>
    </w:rPr>
  </w:style>
  <w:style w:type="paragraph" w:styleId="a5">
    <w:name w:val="List Paragraph"/>
    <w:basedOn w:val="a"/>
    <w:uiPriority w:val="34"/>
    <w:qFormat/>
    <w:rsid w:val="00ED6CD5"/>
    <w:pPr>
      <w:ind w:left="720"/>
      <w:contextualSpacing/>
    </w:pPr>
  </w:style>
  <w:style w:type="paragraph" w:customStyle="1" w:styleId="CharCharCharChar">
    <w:name w:val="Char Char Знак Знак Char Char Знак Знак Знак Знак"/>
    <w:basedOn w:val="a"/>
    <w:rsid w:val="003A53FF"/>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313589">
      <w:bodyDiv w:val="1"/>
      <w:marLeft w:val="0"/>
      <w:marRight w:val="0"/>
      <w:marTop w:val="0"/>
      <w:marBottom w:val="0"/>
      <w:divBdr>
        <w:top w:val="none" w:sz="0" w:space="0" w:color="auto"/>
        <w:left w:val="none" w:sz="0" w:space="0" w:color="auto"/>
        <w:bottom w:val="none" w:sz="0" w:space="0" w:color="auto"/>
        <w:right w:val="none" w:sz="0" w:space="0" w:color="auto"/>
      </w:divBdr>
      <w:divsChild>
        <w:div w:id="1949655828">
          <w:marLeft w:val="0"/>
          <w:marRight w:val="0"/>
          <w:marTop w:val="173"/>
          <w:marBottom w:val="0"/>
          <w:divBdr>
            <w:top w:val="none" w:sz="0" w:space="0" w:color="auto"/>
            <w:left w:val="none" w:sz="0" w:space="0" w:color="auto"/>
            <w:bottom w:val="none" w:sz="0" w:space="0" w:color="auto"/>
            <w:right w:val="none" w:sz="0" w:space="0" w:color="auto"/>
          </w:divBdr>
        </w:div>
      </w:divsChild>
    </w:div>
    <w:div w:id="793332928">
      <w:bodyDiv w:val="1"/>
      <w:marLeft w:val="0"/>
      <w:marRight w:val="0"/>
      <w:marTop w:val="0"/>
      <w:marBottom w:val="0"/>
      <w:divBdr>
        <w:top w:val="none" w:sz="0" w:space="0" w:color="auto"/>
        <w:left w:val="none" w:sz="0" w:space="0" w:color="auto"/>
        <w:bottom w:val="none" w:sz="0" w:space="0" w:color="auto"/>
        <w:right w:val="none" w:sz="0" w:space="0" w:color="auto"/>
      </w:divBdr>
      <w:divsChild>
        <w:div w:id="235089440">
          <w:marLeft w:val="0"/>
          <w:marRight w:val="0"/>
          <w:marTop w:val="134"/>
          <w:marBottom w:val="0"/>
          <w:divBdr>
            <w:top w:val="none" w:sz="0" w:space="0" w:color="auto"/>
            <w:left w:val="none" w:sz="0" w:space="0" w:color="auto"/>
            <w:bottom w:val="none" w:sz="0" w:space="0" w:color="auto"/>
            <w:right w:val="none" w:sz="0" w:space="0" w:color="auto"/>
          </w:divBdr>
        </w:div>
        <w:div w:id="199245111">
          <w:marLeft w:val="0"/>
          <w:marRight w:val="0"/>
          <w:marTop w:val="134"/>
          <w:marBottom w:val="0"/>
          <w:divBdr>
            <w:top w:val="none" w:sz="0" w:space="0" w:color="auto"/>
            <w:left w:val="none" w:sz="0" w:space="0" w:color="auto"/>
            <w:bottom w:val="none" w:sz="0" w:space="0" w:color="auto"/>
            <w:right w:val="none" w:sz="0" w:space="0" w:color="auto"/>
          </w:divBdr>
        </w:div>
        <w:div w:id="874387736">
          <w:marLeft w:val="0"/>
          <w:marRight w:val="0"/>
          <w:marTop w:val="134"/>
          <w:marBottom w:val="0"/>
          <w:divBdr>
            <w:top w:val="none" w:sz="0" w:space="0" w:color="auto"/>
            <w:left w:val="none" w:sz="0" w:space="0" w:color="auto"/>
            <w:bottom w:val="none" w:sz="0" w:space="0" w:color="auto"/>
            <w:right w:val="none" w:sz="0" w:space="0" w:color="auto"/>
          </w:divBdr>
        </w:div>
        <w:div w:id="1535001256">
          <w:marLeft w:val="0"/>
          <w:marRight w:val="0"/>
          <w:marTop w:val="134"/>
          <w:marBottom w:val="0"/>
          <w:divBdr>
            <w:top w:val="none" w:sz="0" w:space="0" w:color="auto"/>
            <w:left w:val="none" w:sz="0" w:space="0" w:color="auto"/>
            <w:bottom w:val="none" w:sz="0" w:space="0" w:color="auto"/>
            <w:right w:val="none" w:sz="0" w:space="0" w:color="auto"/>
          </w:divBdr>
        </w:div>
        <w:div w:id="850411227">
          <w:marLeft w:val="0"/>
          <w:marRight w:val="0"/>
          <w:marTop w:val="134"/>
          <w:marBottom w:val="0"/>
          <w:divBdr>
            <w:top w:val="none" w:sz="0" w:space="0" w:color="auto"/>
            <w:left w:val="none" w:sz="0" w:space="0" w:color="auto"/>
            <w:bottom w:val="none" w:sz="0" w:space="0" w:color="auto"/>
            <w:right w:val="none" w:sz="0" w:space="0" w:color="auto"/>
          </w:divBdr>
        </w:div>
        <w:div w:id="606742865">
          <w:marLeft w:val="0"/>
          <w:marRight w:val="0"/>
          <w:marTop w:val="134"/>
          <w:marBottom w:val="0"/>
          <w:divBdr>
            <w:top w:val="none" w:sz="0" w:space="0" w:color="auto"/>
            <w:left w:val="none" w:sz="0" w:space="0" w:color="auto"/>
            <w:bottom w:val="none" w:sz="0" w:space="0" w:color="auto"/>
            <w:right w:val="none" w:sz="0" w:space="0" w:color="auto"/>
          </w:divBdr>
        </w:div>
      </w:divsChild>
    </w:div>
    <w:div w:id="1294213109">
      <w:bodyDiv w:val="1"/>
      <w:marLeft w:val="0"/>
      <w:marRight w:val="0"/>
      <w:marTop w:val="0"/>
      <w:marBottom w:val="0"/>
      <w:divBdr>
        <w:top w:val="none" w:sz="0" w:space="0" w:color="auto"/>
        <w:left w:val="none" w:sz="0" w:space="0" w:color="auto"/>
        <w:bottom w:val="none" w:sz="0" w:space="0" w:color="auto"/>
        <w:right w:val="none" w:sz="0" w:space="0" w:color="auto"/>
      </w:divBdr>
      <w:divsChild>
        <w:div w:id="1760444839">
          <w:marLeft w:val="0"/>
          <w:marRight w:val="0"/>
          <w:marTop w:val="154"/>
          <w:marBottom w:val="0"/>
          <w:divBdr>
            <w:top w:val="none" w:sz="0" w:space="0" w:color="auto"/>
            <w:left w:val="none" w:sz="0" w:space="0" w:color="auto"/>
            <w:bottom w:val="none" w:sz="0" w:space="0" w:color="auto"/>
            <w:right w:val="none" w:sz="0" w:space="0" w:color="auto"/>
          </w:divBdr>
        </w:div>
        <w:div w:id="361591905">
          <w:marLeft w:val="0"/>
          <w:marRight w:val="0"/>
          <w:marTop w:val="134"/>
          <w:marBottom w:val="0"/>
          <w:divBdr>
            <w:top w:val="none" w:sz="0" w:space="0" w:color="auto"/>
            <w:left w:val="none" w:sz="0" w:space="0" w:color="auto"/>
            <w:bottom w:val="none" w:sz="0" w:space="0" w:color="auto"/>
            <w:right w:val="none" w:sz="0" w:space="0" w:color="auto"/>
          </w:divBdr>
        </w:div>
        <w:div w:id="130944783">
          <w:marLeft w:val="0"/>
          <w:marRight w:val="0"/>
          <w:marTop w:val="134"/>
          <w:marBottom w:val="0"/>
          <w:divBdr>
            <w:top w:val="none" w:sz="0" w:space="0" w:color="auto"/>
            <w:left w:val="none" w:sz="0" w:space="0" w:color="auto"/>
            <w:bottom w:val="none" w:sz="0" w:space="0" w:color="auto"/>
            <w:right w:val="none" w:sz="0" w:space="0" w:color="auto"/>
          </w:divBdr>
        </w:div>
      </w:divsChild>
    </w:div>
    <w:div w:id="1446995277">
      <w:bodyDiv w:val="1"/>
      <w:marLeft w:val="0"/>
      <w:marRight w:val="0"/>
      <w:marTop w:val="0"/>
      <w:marBottom w:val="0"/>
      <w:divBdr>
        <w:top w:val="none" w:sz="0" w:space="0" w:color="auto"/>
        <w:left w:val="none" w:sz="0" w:space="0" w:color="auto"/>
        <w:bottom w:val="none" w:sz="0" w:space="0" w:color="auto"/>
        <w:right w:val="none" w:sz="0" w:space="0" w:color="auto"/>
      </w:divBdr>
      <w:divsChild>
        <w:div w:id="1466196687">
          <w:marLeft w:val="0"/>
          <w:marRight w:val="0"/>
          <w:marTop w:val="154"/>
          <w:marBottom w:val="0"/>
          <w:divBdr>
            <w:top w:val="none" w:sz="0" w:space="0" w:color="auto"/>
            <w:left w:val="none" w:sz="0" w:space="0" w:color="auto"/>
            <w:bottom w:val="none" w:sz="0" w:space="0" w:color="auto"/>
            <w:right w:val="none" w:sz="0" w:space="0" w:color="auto"/>
          </w:divBdr>
        </w:div>
      </w:divsChild>
    </w:div>
    <w:div w:id="1599093257">
      <w:bodyDiv w:val="1"/>
      <w:marLeft w:val="0"/>
      <w:marRight w:val="0"/>
      <w:marTop w:val="0"/>
      <w:marBottom w:val="0"/>
      <w:divBdr>
        <w:top w:val="none" w:sz="0" w:space="0" w:color="auto"/>
        <w:left w:val="none" w:sz="0" w:space="0" w:color="auto"/>
        <w:bottom w:val="none" w:sz="0" w:space="0" w:color="auto"/>
        <w:right w:val="none" w:sz="0" w:space="0" w:color="auto"/>
      </w:divBdr>
      <w:divsChild>
        <w:div w:id="937099974">
          <w:marLeft w:val="0"/>
          <w:marRight w:val="0"/>
          <w:marTop w:val="154"/>
          <w:marBottom w:val="0"/>
          <w:divBdr>
            <w:top w:val="none" w:sz="0" w:space="0" w:color="auto"/>
            <w:left w:val="none" w:sz="0" w:space="0" w:color="auto"/>
            <w:bottom w:val="none" w:sz="0" w:space="0" w:color="auto"/>
            <w:right w:val="none" w:sz="0" w:space="0" w:color="auto"/>
          </w:divBdr>
        </w:div>
      </w:divsChild>
    </w:div>
    <w:div w:id="1715078854">
      <w:bodyDiv w:val="1"/>
      <w:marLeft w:val="0"/>
      <w:marRight w:val="0"/>
      <w:marTop w:val="0"/>
      <w:marBottom w:val="0"/>
      <w:divBdr>
        <w:top w:val="none" w:sz="0" w:space="0" w:color="auto"/>
        <w:left w:val="none" w:sz="0" w:space="0" w:color="auto"/>
        <w:bottom w:val="none" w:sz="0" w:space="0" w:color="auto"/>
        <w:right w:val="none" w:sz="0" w:space="0" w:color="auto"/>
      </w:divBdr>
      <w:divsChild>
        <w:div w:id="1839421228">
          <w:marLeft w:val="0"/>
          <w:marRight w:val="0"/>
          <w:marTop w:val="154"/>
          <w:marBottom w:val="0"/>
          <w:divBdr>
            <w:top w:val="none" w:sz="0" w:space="0" w:color="auto"/>
            <w:left w:val="none" w:sz="0" w:space="0" w:color="auto"/>
            <w:bottom w:val="none" w:sz="0" w:space="0" w:color="auto"/>
            <w:right w:val="none" w:sz="0" w:space="0" w:color="auto"/>
          </w:divBdr>
        </w:div>
      </w:divsChild>
    </w:div>
    <w:div w:id="2047292799">
      <w:bodyDiv w:val="1"/>
      <w:marLeft w:val="0"/>
      <w:marRight w:val="0"/>
      <w:marTop w:val="0"/>
      <w:marBottom w:val="0"/>
      <w:divBdr>
        <w:top w:val="none" w:sz="0" w:space="0" w:color="auto"/>
        <w:left w:val="none" w:sz="0" w:space="0" w:color="auto"/>
        <w:bottom w:val="none" w:sz="0" w:space="0" w:color="auto"/>
        <w:right w:val="none" w:sz="0" w:space="0" w:color="auto"/>
      </w:divBdr>
      <w:divsChild>
        <w:div w:id="648703954">
          <w:marLeft w:val="547"/>
          <w:marRight w:val="0"/>
          <w:marTop w:val="173"/>
          <w:marBottom w:val="0"/>
          <w:divBdr>
            <w:top w:val="none" w:sz="0" w:space="0" w:color="auto"/>
            <w:left w:val="none" w:sz="0" w:space="0" w:color="auto"/>
            <w:bottom w:val="none" w:sz="0" w:space="0" w:color="auto"/>
            <w:right w:val="none" w:sz="0" w:space="0" w:color="auto"/>
          </w:divBdr>
        </w:div>
      </w:divsChild>
    </w:div>
    <w:div w:id="2107728713">
      <w:bodyDiv w:val="1"/>
      <w:marLeft w:val="0"/>
      <w:marRight w:val="0"/>
      <w:marTop w:val="0"/>
      <w:marBottom w:val="0"/>
      <w:divBdr>
        <w:top w:val="none" w:sz="0" w:space="0" w:color="auto"/>
        <w:left w:val="none" w:sz="0" w:space="0" w:color="auto"/>
        <w:bottom w:val="none" w:sz="0" w:space="0" w:color="auto"/>
        <w:right w:val="none" w:sz="0" w:space="0" w:color="auto"/>
      </w:divBdr>
      <w:divsChild>
        <w:div w:id="923026890">
          <w:marLeft w:val="0"/>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8</Pages>
  <Words>2502</Words>
  <Characters>14264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Татаринов</dc:creator>
  <cp:keywords/>
  <dc:description/>
  <cp:lastModifiedBy>Михаил Татаринов</cp:lastModifiedBy>
  <cp:revision>67</cp:revision>
  <cp:lastPrinted>2013-09-11T09:09:00Z</cp:lastPrinted>
  <dcterms:created xsi:type="dcterms:W3CDTF">2011-10-24T09:44:00Z</dcterms:created>
  <dcterms:modified xsi:type="dcterms:W3CDTF">2014-09-25T08:42:00Z</dcterms:modified>
</cp:coreProperties>
</file>