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0B" w:rsidRPr="00DB5A0B" w:rsidRDefault="00DB5A0B" w:rsidP="00DB5A0B">
      <w:pPr>
        <w:pStyle w:val="a3"/>
        <w:jc w:val="left"/>
        <w:rPr>
          <w:sz w:val="32"/>
        </w:rPr>
      </w:pPr>
    </w:p>
    <w:p w:rsidR="00DB5A0B" w:rsidRPr="00DB5A0B" w:rsidRDefault="00DB5A0B" w:rsidP="00DB5A0B">
      <w:pPr>
        <w:pStyle w:val="a3"/>
        <w:ind w:right="125"/>
        <w:rPr>
          <w:b/>
          <w:sz w:val="30"/>
          <w:szCs w:val="30"/>
          <w:lang w:val="ru-RU"/>
        </w:rPr>
      </w:pPr>
      <w:r w:rsidRPr="00DB5A0B">
        <w:rPr>
          <w:b/>
          <w:sz w:val="30"/>
          <w:szCs w:val="30"/>
        </w:rPr>
        <w:t>МІНІСТЕРСТВО ОСВІТИ І НАУКИ, МОЛОДІ ТА СПОРТУ УКРАЇНИ</w:t>
      </w:r>
    </w:p>
    <w:p w:rsidR="00DB5A0B" w:rsidRPr="00DB5A0B" w:rsidRDefault="00DB5A0B" w:rsidP="00DB5A0B">
      <w:pPr>
        <w:rPr>
          <w:rFonts w:ascii="Times New Roman" w:hAnsi="Times New Roman" w:cs="Times New Roman"/>
          <w:sz w:val="16"/>
          <w:szCs w:val="24"/>
        </w:rPr>
      </w:pPr>
    </w:p>
    <w:p w:rsidR="00DB5A0B" w:rsidRPr="00DB5A0B" w:rsidRDefault="00DB5A0B" w:rsidP="00DB5A0B">
      <w:pPr>
        <w:pStyle w:val="8"/>
        <w:rPr>
          <w:lang w:val="ru-RU"/>
        </w:rPr>
      </w:pPr>
      <w:r w:rsidRPr="00DB5A0B">
        <w:t>Н  А  К  А  З</w:t>
      </w:r>
    </w:p>
    <w:p w:rsidR="00DB5A0B" w:rsidRPr="00DB5A0B" w:rsidRDefault="00DB5A0B" w:rsidP="00DB5A0B">
      <w:pPr>
        <w:rPr>
          <w:rFonts w:ascii="Times New Roman" w:hAnsi="Times New Roman" w:cs="Times New Roman"/>
          <w:sz w:val="16"/>
        </w:rPr>
      </w:pPr>
    </w:p>
    <w:p w:rsidR="00DB5A0B" w:rsidRPr="00DB5A0B" w:rsidRDefault="00DB5A0B" w:rsidP="00DB5A0B">
      <w:pPr>
        <w:jc w:val="center"/>
        <w:rPr>
          <w:rFonts w:ascii="Times New Roman" w:hAnsi="Times New Roman" w:cs="Times New Roman"/>
          <w:sz w:val="28"/>
        </w:rPr>
      </w:pPr>
      <w:r w:rsidRPr="00DB5A0B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DB5A0B">
        <w:rPr>
          <w:rFonts w:ascii="Times New Roman" w:hAnsi="Times New Roman" w:cs="Times New Roman"/>
          <w:sz w:val="28"/>
        </w:rPr>
        <w:t>Киї</w:t>
      </w:r>
      <w:proofErr w:type="gramStart"/>
      <w:r w:rsidRPr="00DB5A0B">
        <w:rPr>
          <w:rFonts w:ascii="Times New Roman" w:hAnsi="Times New Roman" w:cs="Times New Roman"/>
          <w:sz w:val="28"/>
        </w:rPr>
        <w:t>в</w:t>
      </w:r>
      <w:proofErr w:type="spellEnd"/>
      <w:proofErr w:type="gramEnd"/>
    </w:p>
    <w:p w:rsidR="00DB5A0B" w:rsidRPr="00DB5A0B" w:rsidRDefault="00DB5A0B" w:rsidP="00DB5A0B">
      <w:pPr>
        <w:jc w:val="center"/>
        <w:rPr>
          <w:rFonts w:ascii="Times New Roman" w:hAnsi="Times New Roman" w:cs="Times New Roman"/>
          <w:sz w:val="16"/>
        </w:rPr>
      </w:pPr>
    </w:p>
    <w:p w:rsidR="00DB5A0B" w:rsidRPr="00DB5A0B" w:rsidRDefault="00DB5A0B" w:rsidP="00DB5A0B">
      <w:pPr>
        <w:jc w:val="center"/>
        <w:rPr>
          <w:rFonts w:ascii="Times New Roman" w:hAnsi="Times New Roman" w:cs="Times New Roman"/>
          <w:sz w:val="28"/>
        </w:rPr>
      </w:pPr>
    </w:p>
    <w:p w:rsidR="00DB5A0B" w:rsidRPr="00DB5A0B" w:rsidRDefault="00DB5A0B" w:rsidP="00DB5A0B">
      <w:pPr>
        <w:tabs>
          <w:tab w:val="left" w:pos="4820"/>
          <w:tab w:val="left" w:pos="8080"/>
        </w:tabs>
        <w:rPr>
          <w:rFonts w:ascii="Times New Roman" w:hAnsi="Times New Roman" w:cs="Times New Roman"/>
          <w:sz w:val="28"/>
          <w:lang w:val="uk-UA"/>
        </w:rPr>
      </w:pPr>
      <w:r w:rsidRPr="00DB5A0B">
        <w:rPr>
          <w:rFonts w:ascii="Times New Roman" w:hAnsi="Times New Roman" w:cs="Times New Roman"/>
          <w:sz w:val="28"/>
          <w:lang w:val="uk-UA"/>
        </w:rPr>
        <w:t>22.02.2012                                                                                                             № 207</w:t>
      </w:r>
    </w:p>
    <w:p w:rsidR="00DB5A0B" w:rsidRPr="00DB5A0B" w:rsidRDefault="00DB5A0B" w:rsidP="00DB5A0B">
      <w:pPr>
        <w:ind w:right="279"/>
        <w:rPr>
          <w:rFonts w:ascii="Times New Roman" w:hAnsi="Times New Roman" w:cs="Times New Roman"/>
          <w:sz w:val="28"/>
          <w:szCs w:val="28"/>
          <w:lang w:val="uk-UA"/>
        </w:rPr>
      </w:pPr>
    </w:p>
    <w:p w:rsidR="00DB5A0B" w:rsidRPr="00DB5A0B" w:rsidRDefault="00DB5A0B" w:rsidP="00DB5A0B">
      <w:pPr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Порядку подання </w:t>
      </w:r>
    </w:p>
    <w:p w:rsidR="00DB5A0B" w:rsidRPr="00DB5A0B" w:rsidRDefault="00DB5A0B" w:rsidP="00DB5A0B">
      <w:pPr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sz w:val="28"/>
          <w:szCs w:val="28"/>
          <w:lang w:val="uk-UA"/>
        </w:rPr>
        <w:t>та розгляду заяв в електронній формі</w:t>
      </w:r>
    </w:p>
    <w:p w:rsidR="00DB5A0B" w:rsidRPr="00DB5A0B" w:rsidRDefault="00DB5A0B" w:rsidP="00DB5A0B">
      <w:pPr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95250</wp:posOffset>
            </wp:positionV>
            <wp:extent cx="3114675" cy="16383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A0B">
        <w:rPr>
          <w:rFonts w:ascii="Times New Roman" w:hAnsi="Times New Roman" w:cs="Times New Roman"/>
          <w:sz w:val="28"/>
          <w:szCs w:val="28"/>
          <w:lang w:val="uk-UA"/>
        </w:rPr>
        <w:t>на участь у конкурсному відборі</w:t>
      </w:r>
    </w:p>
    <w:p w:rsidR="00DB5A0B" w:rsidRPr="00DB5A0B" w:rsidRDefault="00DB5A0B" w:rsidP="00DB5A0B">
      <w:pPr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sz w:val="28"/>
          <w:szCs w:val="28"/>
          <w:lang w:val="uk-UA"/>
        </w:rPr>
        <w:t xml:space="preserve">до вищих навчальних закладів </w:t>
      </w:r>
    </w:p>
    <w:p w:rsidR="00DB5A0B" w:rsidRPr="00DB5A0B" w:rsidRDefault="00DB5A0B" w:rsidP="00DB5A0B">
      <w:pPr>
        <w:ind w:left="-540" w:right="279"/>
        <w:rPr>
          <w:rFonts w:ascii="Times New Roman" w:hAnsi="Times New Roman" w:cs="Times New Roman"/>
          <w:sz w:val="28"/>
          <w:szCs w:val="28"/>
          <w:lang w:val="uk-UA"/>
        </w:rPr>
      </w:pPr>
    </w:p>
    <w:p w:rsidR="00DB5A0B" w:rsidRPr="00DB5A0B" w:rsidRDefault="00DB5A0B" w:rsidP="00DB5A0B">
      <w:pPr>
        <w:ind w:left="-540" w:right="2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</w:p>
    <w:p w:rsidR="00DB5A0B" w:rsidRPr="00DB5A0B" w:rsidRDefault="00DB5A0B" w:rsidP="00DB5A0B">
      <w:pPr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A0B" w:rsidRPr="00DB5A0B" w:rsidRDefault="00DB5A0B" w:rsidP="00DB5A0B">
      <w:pPr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sz w:val="28"/>
          <w:szCs w:val="28"/>
          <w:lang w:val="uk-UA"/>
        </w:rPr>
        <w:t>На виконання статті 18 Закону України «Про вищу освіту»</w:t>
      </w:r>
    </w:p>
    <w:p w:rsidR="00DB5A0B" w:rsidRPr="00DB5A0B" w:rsidRDefault="00DB5A0B" w:rsidP="00DB5A0B">
      <w:pPr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A0B" w:rsidRPr="00DB5A0B" w:rsidRDefault="00DB5A0B" w:rsidP="00DB5A0B">
      <w:pPr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B5A0B" w:rsidRPr="00DB5A0B" w:rsidRDefault="00DB5A0B" w:rsidP="00DB5A0B">
      <w:pPr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A0B" w:rsidRPr="00DB5A0B" w:rsidRDefault="00DB5A0B" w:rsidP="00DB5A0B">
      <w:pPr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sz w:val="28"/>
          <w:szCs w:val="28"/>
          <w:lang w:val="uk-UA"/>
        </w:rPr>
        <w:t xml:space="preserve">       1. У пункті 1.2 розділу І та пунктах 2.2 і 2.6 розділу ІІ Порядку подання та розгляду заяв в електронній формі на участь у конкурсному відборі до вищих навчальних закладів, затвердженого наказом   Міністерства   освіти  і   науки,  молоді   та  спорту   України  від  12 жовтня 2011 року №   1179,  зареєстрованого    в      Міністерстві     юстиції    України    20 жовтня 2011 року за № 1222/19960, слова «http://ez.osvita-vsim.org.ua» замінити словами     «http://ez.osvitavsim.org.ua».</w:t>
      </w:r>
    </w:p>
    <w:p w:rsidR="00DB5A0B" w:rsidRPr="00DB5A0B" w:rsidRDefault="00DB5A0B" w:rsidP="00DB5A0B">
      <w:pPr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2. Керівникам вищих навчальних закладів України внести зміни, передбачені пунктом 1 цього наказу, до правил прийому до вищого навчального закладу в 2012 році (порядку подання та розгляду заяв в електронній формі на участь у конкурсному відборі до вищого навчального закладу) та оприлюднити їх у встановленому порядку.</w:t>
      </w:r>
    </w:p>
    <w:p w:rsidR="00DB5A0B" w:rsidRPr="00DB5A0B" w:rsidRDefault="00DB5A0B" w:rsidP="00DB5A0B">
      <w:pPr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sz w:val="28"/>
          <w:szCs w:val="28"/>
          <w:lang w:val="uk-UA"/>
        </w:rPr>
        <w:t xml:space="preserve">       3.</w:t>
      </w:r>
      <w:r w:rsidRPr="00DB5A0B">
        <w:rPr>
          <w:rFonts w:ascii="Times New Roman" w:hAnsi="Times New Roman" w:cs="Times New Roman"/>
          <w:lang w:val="uk-UA"/>
        </w:rPr>
        <w:t xml:space="preserve"> </w:t>
      </w:r>
      <w:r w:rsidRPr="00DB5A0B">
        <w:rPr>
          <w:rFonts w:ascii="Times New Roman" w:hAnsi="Times New Roman" w:cs="Times New Roman"/>
          <w:sz w:val="28"/>
          <w:szCs w:val="28"/>
          <w:lang w:val="uk-UA"/>
        </w:rPr>
        <w:t>Департаменту вищої освіти (</w:t>
      </w:r>
      <w:proofErr w:type="spellStart"/>
      <w:r w:rsidRPr="00DB5A0B">
        <w:rPr>
          <w:rFonts w:ascii="Times New Roman" w:hAnsi="Times New Roman" w:cs="Times New Roman"/>
          <w:sz w:val="28"/>
          <w:szCs w:val="28"/>
          <w:lang w:val="uk-UA"/>
        </w:rPr>
        <w:t>Болюбаш</w:t>
      </w:r>
      <w:proofErr w:type="spellEnd"/>
      <w:r w:rsidRPr="00DB5A0B">
        <w:rPr>
          <w:rFonts w:ascii="Times New Roman" w:hAnsi="Times New Roman" w:cs="Times New Roman"/>
          <w:sz w:val="28"/>
          <w:szCs w:val="28"/>
          <w:lang w:val="uk-UA"/>
        </w:rPr>
        <w:t xml:space="preserve"> Я. Я.) забезпечити державну реєстрацію цього наказу в Міністерстві юстиції України.</w:t>
      </w:r>
    </w:p>
    <w:p w:rsidR="00DB5A0B" w:rsidRPr="00DB5A0B" w:rsidRDefault="00DB5A0B" w:rsidP="00DB5A0B">
      <w:pPr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sz w:val="28"/>
          <w:szCs w:val="28"/>
          <w:lang w:val="uk-UA"/>
        </w:rPr>
        <w:t xml:space="preserve">       4. Департаменту управління справами (</w:t>
      </w:r>
      <w:proofErr w:type="spellStart"/>
      <w:r w:rsidRPr="00DB5A0B">
        <w:rPr>
          <w:rFonts w:ascii="Times New Roman" w:hAnsi="Times New Roman" w:cs="Times New Roman"/>
          <w:sz w:val="28"/>
          <w:szCs w:val="28"/>
          <w:lang w:val="uk-UA"/>
        </w:rPr>
        <w:t>Ворошиловський</w:t>
      </w:r>
      <w:proofErr w:type="spellEnd"/>
      <w:r w:rsidRPr="00DB5A0B">
        <w:rPr>
          <w:rFonts w:ascii="Times New Roman" w:hAnsi="Times New Roman" w:cs="Times New Roman"/>
          <w:sz w:val="28"/>
          <w:szCs w:val="28"/>
          <w:lang w:val="uk-UA"/>
        </w:rPr>
        <w:t xml:space="preserve"> О. В.) у встановленому порядку зробити відмітку в справах архіву.</w:t>
      </w:r>
    </w:p>
    <w:p w:rsidR="00DB5A0B" w:rsidRPr="00DB5A0B" w:rsidRDefault="00DB5A0B" w:rsidP="00DB5A0B">
      <w:pPr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sz w:val="28"/>
          <w:szCs w:val="28"/>
          <w:lang w:val="uk-UA"/>
        </w:rPr>
        <w:t xml:space="preserve">       5. Контроль за виконанням наказу покласти на першого заступника Міністра </w:t>
      </w:r>
      <w:proofErr w:type="spellStart"/>
      <w:r w:rsidRPr="00DB5A0B">
        <w:rPr>
          <w:rFonts w:ascii="Times New Roman" w:hAnsi="Times New Roman" w:cs="Times New Roman"/>
          <w:sz w:val="28"/>
          <w:szCs w:val="28"/>
          <w:lang w:val="uk-UA"/>
        </w:rPr>
        <w:t>Суліму</w:t>
      </w:r>
      <w:proofErr w:type="spellEnd"/>
      <w:r w:rsidRPr="00DB5A0B">
        <w:rPr>
          <w:rFonts w:ascii="Times New Roman" w:hAnsi="Times New Roman" w:cs="Times New Roman"/>
          <w:sz w:val="28"/>
          <w:szCs w:val="28"/>
          <w:lang w:val="uk-UA"/>
        </w:rPr>
        <w:t xml:space="preserve"> Є. М.</w:t>
      </w:r>
    </w:p>
    <w:p w:rsidR="00DB5A0B" w:rsidRPr="00DB5A0B" w:rsidRDefault="00DB5A0B" w:rsidP="00DB5A0B">
      <w:pPr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sz w:val="28"/>
          <w:szCs w:val="28"/>
          <w:lang w:val="uk-UA"/>
        </w:rPr>
        <w:t xml:space="preserve">      6. Цей наказ набирає чинності з дн</w:t>
      </w:r>
      <w:r>
        <w:rPr>
          <w:rFonts w:ascii="Times New Roman" w:hAnsi="Times New Roman" w:cs="Times New Roman"/>
          <w:sz w:val="28"/>
          <w:szCs w:val="28"/>
          <w:lang w:val="uk-UA"/>
        </w:rPr>
        <w:t>я його офіційного опублікування.</w:t>
      </w:r>
    </w:p>
    <w:p w:rsidR="00DB5A0B" w:rsidRPr="00DB5A0B" w:rsidRDefault="00DB5A0B" w:rsidP="00DB5A0B">
      <w:pPr>
        <w:ind w:right="2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A0B" w:rsidRPr="00DB5A0B" w:rsidRDefault="00DB5A0B" w:rsidP="00DB5A0B">
      <w:pPr>
        <w:ind w:right="-1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0B">
        <w:rPr>
          <w:rFonts w:ascii="Times New Roman" w:hAnsi="Times New Roman" w:cs="Times New Roman"/>
          <w:sz w:val="28"/>
          <w:szCs w:val="28"/>
          <w:lang w:val="uk-UA"/>
        </w:rPr>
        <w:t xml:space="preserve">Міністр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B5A0B">
        <w:rPr>
          <w:rFonts w:ascii="Times New Roman" w:hAnsi="Times New Roman" w:cs="Times New Roman"/>
          <w:sz w:val="28"/>
          <w:szCs w:val="28"/>
          <w:lang w:val="uk-UA"/>
        </w:rPr>
        <w:t xml:space="preserve"> Д. В. Табачник</w:t>
      </w:r>
    </w:p>
    <w:p w:rsidR="00DB5A0B" w:rsidRPr="00DB5A0B" w:rsidRDefault="00DB5A0B" w:rsidP="00DB5A0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A0B" w:rsidRPr="00DB5A0B" w:rsidRDefault="00DB5A0B" w:rsidP="00DB5A0B">
      <w:pPr>
        <w:ind w:left="-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A0B" w:rsidRPr="00DB5A0B" w:rsidRDefault="00DB5A0B" w:rsidP="00DB5A0B">
      <w:pPr>
        <w:ind w:left="-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A0B" w:rsidRPr="00DB5A0B" w:rsidRDefault="00DB5A0B" w:rsidP="00DB5A0B">
      <w:pPr>
        <w:ind w:left="-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AEF" w:rsidRPr="00DB5A0B" w:rsidRDefault="005D3AEF">
      <w:pPr>
        <w:rPr>
          <w:rFonts w:ascii="Times New Roman" w:hAnsi="Times New Roman" w:cs="Times New Roman"/>
          <w:lang w:val="uk-UA"/>
        </w:rPr>
      </w:pPr>
    </w:p>
    <w:sectPr w:rsidR="005D3AEF" w:rsidRPr="00DB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A0B"/>
    <w:rsid w:val="005D3AEF"/>
    <w:rsid w:val="00DB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DB5A0B"/>
    <w:pPr>
      <w:keepNext/>
      <w:tabs>
        <w:tab w:val="left" w:pos="4820"/>
        <w:tab w:val="left" w:pos="808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B5A0B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styleId="a3">
    <w:name w:val="caption"/>
    <w:basedOn w:val="a"/>
    <w:next w:val="a"/>
    <w:semiHidden/>
    <w:unhideWhenUsed/>
    <w:qFormat/>
    <w:rsid w:val="00DB5A0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2012-03-22T11:55:00Z</dcterms:created>
  <dcterms:modified xsi:type="dcterms:W3CDTF">2012-03-22T11:57:00Z</dcterms:modified>
</cp:coreProperties>
</file>