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9" w:rsidRDefault="009972D9" w:rsidP="000B6B3B">
      <w:pPr>
        <w:jc w:val="center"/>
        <w:rPr>
          <w:rFonts w:cs="Arial"/>
        </w:rPr>
      </w:pPr>
      <w:r w:rsidRPr="00A51BD6">
        <w:rPr>
          <w:rFonts w:cs="Arial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.75pt;visibility:visible">
            <v:imagedata r:id="rId7" o:title=""/>
          </v:shape>
        </w:pict>
      </w:r>
    </w:p>
    <w:p w:rsidR="009972D9" w:rsidRPr="000B6B3B" w:rsidRDefault="009972D9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B3B">
        <w:rPr>
          <w:rFonts w:ascii="Times New Roman" w:hAnsi="Times New Roman" w:cs="Times New Roman"/>
          <w:b/>
          <w:bCs/>
          <w:sz w:val="28"/>
          <w:szCs w:val="28"/>
        </w:rPr>
        <w:t>Харківська обласна державна адміністрація</w:t>
      </w:r>
    </w:p>
    <w:p w:rsidR="009972D9" w:rsidRDefault="009972D9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B3B">
        <w:rPr>
          <w:rFonts w:ascii="Times New Roman" w:hAnsi="Times New Roman" w:cs="Times New Roman"/>
          <w:b/>
          <w:bCs/>
          <w:sz w:val="28"/>
          <w:szCs w:val="28"/>
        </w:rPr>
        <w:t>Департамент науки і освіти</w:t>
      </w:r>
    </w:p>
    <w:p w:rsidR="009972D9" w:rsidRDefault="009972D9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D9" w:rsidRDefault="009972D9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9972D9" w:rsidRDefault="009972D9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олегії Департаменту науки і освіти</w:t>
      </w:r>
    </w:p>
    <w:p w:rsidR="009972D9" w:rsidRDefault="009972D9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D9" w:rsidRDefault="009972D9" w:rsidP="000B6B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26</w:t>
      </w:r>
      <w:r w:rsidRPr="00DB5560">
        <w:rPr>
          <w:rFonts w:ascii="Times New Roman" w:hAnsi="Times New Roman" w:cs="Times New Roman"/>
          <w:b/>
          <w:bCs/>
          <w:sz w:val="28"/>
          <w:szCs w:val="28"/>
        </w:rPr>
        <w:t xml:space="preserve"> грудня </w:t>
      </w:r>
      <w:r>
        <w:rPr>
          <w:rFonts w:ascii="Times New Roman" w:hAnsi="Times New Roman" w:cs="Times New Roman"/>
          <w:b/>
          <w:bCs/>
          <w:sz w:val="28"/>
          <w:szCs w:val="28"/>
        </w:rPr>
        <w:t>2014 року</w:t>
      </w:r>
    </w:p>
    <w:p w:rsidR="009972D9" w:rsidRDefault="009972D9" w:rsidP="000B6B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D9" w:rsidRDefault="009972D9" w:rsidP="00DB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виконання державних програм у галузі освіти та </w:t>
      </w:r>
    </w:p>
    <w:p w:rsidR="009972D9" w:rsidRDefault="009972D9" w:rsidP="00DB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обласної програми розвитку освіти </w:t>
      </w:r>
    </w:p>
    <w:p w:rsidR="009972D9" w:rsidRDefault="009972D9" w:rsidP="00DB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«Новий освітній простір Харківщини» на 2014-2018 роки </w:t>
      </w:r>
    </w:p>
    <w:p w:rsidR="009972D9" w:rsidRPr="002E0C69" w:rsidRDefault="009972D9" w:rsidP="002E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72D9" w:rsidRPr="002E0C69" w:rsidRDefault="009972D9" w:rsidP="002E0C69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 xml:space="preserve">Заслухавши доповідь начальника управління освіти і науки Департаменту науки і освіти обласної державної адміністрації </w:t>
      </w:r>
      <w:r w:rsidRPr="002E0C69">
        <w:rPr>
          <w:rFonts w:ascii="Times New Roman" w:hAnsi="Times New Roman" w:cs="Times New Roman"/>
          <w:sz w:val="28"/>
          <w:szCs w:val="28"/>
          <w:lang w:eastAsia="en-US"/>
        </w:rPr>
        <w:br/>
        <w:t>Байназарової О.О. про хід виконання державних та обласних програм, обласної програми розвитку освіти «Новий освітній простір Харківщини», колегія відзначає.</w:t>
      </w:r>
    </w:p>
    <w:p w:rsidR="009972D9" w:rsidRPr="002E0C69" w:rsidRDefault="009972D9" w:rsidP="002E0C69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 xml:space="preserve">Департаментом науки і освіти проводиться відповідна робота щодо виконання заходів, спрямованих на підвищення якості освіти. </w:t>
      </w:r>
    </w:p>
    <w:p w:rsidR="009972D9" w:rsidRPr="002E0C69" w:rsidRDefault="009972D9" w:rsidP="002E0C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>У Харківській області триває реалізація програм в галузі освіти: Державної цільової соціальної програми підвищення якості шкільної природничо-математичної освіти на період до 2015 року, затвердженої постановою Кабінету Міністрів України від 13.04.2013 №561,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року, затвердженої постановою Кабінету Міністрів України від 13.04.2011 №494, Державна цільова програма «Шкільний автобус» на період до 2015 року, затверджена постановою Кабінету Міністрів України від 16 січня 2003 року № 31 (в редакції постанови Кабінету Міністрів України від 9 червня 2011 року № 614), Державної цільової програми розвитку професійно-технічної освіти на 2011-2015 роки, затвердженої постановою Кабінету Міністрів України від 13.04.2011 № 495, Державної цільової соціальної програми розвитку дошкільної освіти на період до 2017 року, затвердженої постановою Кабінету Міністрів України від 13.04.2011 № 629, Державної цільової соціальної програми розвитку позашкільної освіти на період до 2014 року, затвердженої постановою Кабінету Міністрів України від 27.08.2010 № 785 та ін.</w:t>
      </w:r>
    </w:p>
    <w:p w:rsidR="009972D9" w:rsidRPr="002E0C69" w:rsidRDefault="009972D9" w:rsidP="002E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 xml:space="preserve">У 2014 році почався термін дії обласної програми розвитку освіти «Новий освітній простір Харківщини». </w:t>
      </w:r>
    </w:p>
    <w:p w:rsidR="009972D9" w:rsidRPr="002E0C69" w:rsidRDefault="009972D9" w:rsidP="002E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>Фінансування обласної програми розвитку освіти «Новий освітній простір Харківщини»здійснювалось з обласного, місцевих бюджетів, за рахунок інших джерел фінансування.</w:t>
      </w:r>
    </w:p>
    <w:p w:rsidR="009972D9" w:rsidRPr="002E0C69" w:rsidRDefault="009972D9" w:rsidP="002E0C69">
      <w:pPr>
        <w:tabs>
          <w:tab w:val="left" w:pos="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 xml:space="preserve">На виконання заходів Програми проводилося відкриття дошкільних навчальних закладів у сільських районах, учнівські та студентські конкурси, олімпіади, спортивні змагання, ремонтні роботи в навчальних закладах, оновлення обладнання в шкільних їдальнях, поновлювались бібліотечні фонди дошкільних, загальноосвітніх і професійно-технічних закладів тощо. </w:t>
      </w:r>
    </w:p>
    <w:p w:rsidR="009972D9" w:rsidRPr="00B817D8" w:rsidRDefault="009972D9" w:rsidP="002E0C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 xml:space="preserve">Відповідно до заходів Програми щорічно першокурсники (діти-сироти, діти, позбавлені батьківського піклування, та особи з їх числа) одержували стипендії. Кращі студенти вищих навчальних закладів отримували обласні та персональної стипендії імені О.С. Масельського за </w:t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 xml:space="preserve">досягнення в галузі науки. </w:t>
      </w:r>
    </w:p>
    <w:p w:rsidR="009972D9" w:rsidRPr="002E0C69" w:rsidRDefault="009972D9" w:rsidP="002E0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7D8">
        <w:rPr>
          <w:rFonts w:ascii="Times New Roman" w:hAnsi="Times New Roman" w:cs="Times New Roman"/>
          <w:sz w:val="28"/>
          <w:szCs w:val="28"/>
          <w:lang w:eastAsia="en-US"/>
        </w:rPr>
        <w:t>Проведено реформування навчальних закладів інтернатного типу</w:t>
      </w:r>
      <w:r w:rsidRPr="002E0C69">
        <w:rPr>
          <w:rFonts w:ascii="Times New Roman" w:hAnsi="Times New Roman" w:cs="Times New Roman"/>
          <w:sz w:val="28"/>
          <w:szCs w:val="28"/>
          <w:lang w:eastAsia="en-US"/>
        </w:rPr>
        <w:t>, здійснюється підготовка педагогічних працівників загальноосвітніх навчальних закладів відповідно до факультативних курсів.</w:t>
      </w:r>
    </w:p>
    <w:p w:rsidR="009972D9" w:rsidRPr="002E0C69" w:rsidRDefault="009972D9" w:rsidP="002E0C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>Обласну програми розвитку освіти «Новий освітній простір Харківщини»виконано в повному обсязі.</w:t>
      </w:r>
    </w:p>
    <w:p w:rsidR="009972D9" w:rsidRPr="002E0C69" w:rsidRDefault="009972D9" w:rsidP="002E0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72D9" w:rsidRPr="002E0C69" w:rsidRDefault="009972D9" w:rsidP="002E0C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 xml:space="preserve">Ураховуючи вищевикладене, </w:t>
      </w:r>
      <w:r w:rsidRPr="002E0C6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колегія ухвалює</w:t>
      </w:r>
      <w:r w:rsidRPr="002E0C6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972D9" w:rsidRPr="002E0C69" w:rsidRDefault="009972D9" w:rsidP="002E0C69">
      <w:pPr>
        <w:tabs>
          <w:tab w:val="left" w:pos="31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 xml:space="preserve">1. Інформацію про хід виконання державних та обласних програм, обласної програми розвитку освіти «Новий освітній простір Харківщини», затвердженої рішенням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сесії </w:t>
      </w:r>
      <w:r w:rsidRPr="002E0C69">
        <w:rPr>
          <w:rFonts w:ascii="Times New Roman" w:hAnsi="Times New Roman" w:cs="Times New Roman"/>
          <w:sz w:val="28"/>
          <w:szCs w:val="28"/>
          <w:lang w:eastAsia="en-US"/>
        </w:rPr>
        <w:t>обласної ради від 13 грудня 2013 року № 885-VІ, узяти до відома.</w:t>
      </w:r>
    </w:p>
    <w:p w:rsidR="009972D9" w:rsidRPr="002E0C69" w:rsidRDefault="009972D9" w:rsidP="002E0C69">
      <w:pPr>
        <w:tabs>
          <w:tab w:val="left" w:pos="31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>2. Начальникам районних (міських) відділів освіти, керівникам професійно-технічних навчальних закладів, директорам навчальних закладів обласного підпорядкування:</w:t>
      </w:r>
    </w:p>
    <w:p w:rsidR="009972D9" w:rsidRPr="002E0C69" w:rsidRDefault="009972D9" w:rsidP="002E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>2.1.  Продовжити роботу з реалізації заходів Національної стратегії розвитку освіти в Україні на період до 2021 року, затвердженої Указом Президента України 25.06.2013 № 344/2013, державних та обласних програм в галузі освіти, у тому числі обласної програми розвитку освіти «Новий освітній простір Харківщини» на 2014 – 2018 роки, затвердженої рішенням сесії Харківської обласної ради від 19.12.2013 № 885-VI.</w:t>
      </w:r>
    </w:p>
    <w:p w:rsidR="009972D9" w:rsidRPr="002E0C69" w:rsidRDefault="009972D9" w:rsidP="002E0C69">
      <w:pPr>
        <w:tabs>
          <w:tab w:val="left" w:pos="31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817D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E0C69">
        <w:rPr>
          <w:rFonts w:ascii="Times New Roman" w:hAnsi="Times New Roman" w:cs="Times New Roman"/>
          <w:sz w:val="28"/>
          <w:szCs w:val="28"/>
          <w:lang w:eastAsia="en-US"/>
        </w:rPr>
        <w:t xml:space="preserve">Протягом 2015 року </w:t>
      </w:r>
    </w:p>
    <w:p w:rsidR="009972D9" w:rsidRPr="002E0C69" w:rsidRDefault="009972D9" w:rsidP="002E0C69">
      <w:pPr>
        <w:tabs>
          <w:tab w:val="left" w:pos="31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>2.2. Тримати на контролі своєчасне та якісне інформування Департаменту науки і освіти про виконання державних та обласних програм в галузі освіти.</w:t>
      </w:r>
    </w:p>
    <w:p w:rsidR="009972D9" w:rsidRPr="002E0C69" w:rsidRDefault="009972D9" w:rsidP="002E0C69">
      <w:pPr>
        <w:tabs>
          <w:tab w:val="left" w:pos="31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C69">
        <w:rPr>
          <w:rFonts w:ascii="Times New Roman" w:hAnsi="Times New Roman" w:cs="Times New Roman"/>
          <w:sz w:val="28"/>
          <w:szCs w:val="28"/>
          <w:lang w:eastAsia="en-US"/>
        </w:rPr>
        <w:t>Відповідно до визначених термінів</w:t>
      </w:r>
    </w:p>
    <w:p w:rsidR="009972D9" w:rsidRPr="002E0C69" w:rsidRDefault="009972D9" w:rsidP="002E0C69">
      <w:pPr>
        <w:pStyle w:val="BodyTextIndent"/>
        <w:ind w:firstLine="0"/>
        <w:jc w:val="both"/>
        <w:rPr>
          <w:rFonts w:ascii="Times New Roman" w:hAnsi="Times New Roman" w:cs="Times New Roman"/>
          <w:lang w:eastAsia="en-US"/>
        </w:rPr>
      </w:pPr>
      <w:r w:rsidRPr="002E0C69">
        <w:rPr>
          <w:rFonts w:ascii="Times New Roman" w:hAnsi="Times New Roman" w:cs="Times New Roman"/>
          <w:lang w:eastAsia="en-US"/>
        </w:rPr>
        <w:t>3. Контроль за виконанням даного рішення залишаю за собою.</w:t>
      </w:r>
    </w:p>
    <w:p w:rsidR="009972D9" w:rsidRDefault="009972D9" w:rsidP="002621C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D9" w:rsidRPr="002621CA" w:rsidRDefault="009972D9" w:rsidP="002621C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1CA">
        <w:rPr>
          <w:rFonts w:ascii="Times New Roman" w:hAnsi="Times New Roman" w:cs="Times New Roman"/>
          <w:b/>
          <w:bCs/>
          <w:sz w:val="28"/>
          <w:szCs w:val="28"/>
        </w:rPr>
        <w:t>Голова колегії,</w:t>
      </w:r>
    </w:p>
    <w:p w:rsidR="009972D9" w:rsidRPr="002621CA" w:rsidRDefault="009972D9" w:rsidP="002621C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1CA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Департаменту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2621CA">
        <w:rPr>
          <w:rFonts w:ascii="Times New Roman" w:hAnsi="Times New Roman" w:cs="Times New Roman"/>
          <w:b/>
          <w:bCs/>
          <w:sz w:val="28"/>
          <w:szCs w:val="28"/>
        </w:rPr>
        <w:t>А.В. Бабічев</w:t>
      </w:r>
    </w:p>
    <w:p w:rsidR="009972D9" w:rsidRPr="00D4074D" w:rsidRDefault="009972D9" w:rsidP="002621C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2D9" w:rsidRDefault="009972D9" w:rsidP="009D14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Байназарова</w:t>
      </w:r>
      <w:r w:rsidRPr="009D1488">
        <w:rPr>
          <w:rFonts w:ascii="Times New Roman" w:hAnsi="Times New Roman" w:cs="Times New Roman"/>
          <w:lang w:val="ru-RU"/>
        </w:rPr>
        <w:t xml:space="preserve"> 705 0</w:t>
      </w:r>
      <w:r>
        <w:rPr>
          <w:rFonts w:ascii="Times New Roman" w:hAnsi="Times New Roman" w:cs="Times New Roman"/>
          <w:lang w:val="ru-RU"/>
        </w:rPr>
        <w:t>3 1</w:t>
      </w:r>
      <w:r w:rsidRPr="009D1488">
        <w:rPr>
          <w:rFonts w:ascii="Times New Roman" w:hAnsi="Times New Roman" w:cs="Times New Roman"/>
          <w:lang w:val="ru-RU"/>
        </w:rPr>
        <w:t>1</w:t>
      </w:r>
    </w:p>
    <w:p w:rsidR="009972D9" w:rsidRPr="00CA1964" w:rsidRDefault="009972D9" w:rsidP="00DA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Маслова 705 </w:t>
      </w:r>
      <w:r w:rsidRPr="00CA1964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Pr="00CA1964">
        <w:rPr>
          <w:rFonts w:ascii="Times New Roman" w:hAnsi="Times New Roman" w:cs="Times New Roman"/>
        </w:rPr>
        <w:t>91</w:t>
      </w:r>
    </w:p>
    <w:p w:rsidR="009972D9" w:rsidRDefault="009972D9" w:rsidP="009D14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9972D9" w:rsidRPr="00DB5560" w:rsidRDefault="009972D9" w:rsidP="009D14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9972D9" w:rsidRPr="00DB5560" w:rsidSect="00A10E6B">
      <w:headerReference w:type="default" r:id="rId8"/>
      <w:pgSz w:w="11906" w:h="16838"/>
      <w:pgMar w:top="28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D9" w:rsidRDefault="009972D9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9972D9" w:rsidRDefault="009972D9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D9" w:rsidRDefault="009972D9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9972D9" w:rsidRDefault="009972D9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D9" w:rsidRDefault="009972D9" w:rsidP="00996ED8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72D9" w:rsidRDefault="009972D9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8EE"/>
    <w:multiLevelType w:val="hybridMultilevel"/>
    <w:tmpl w:val="9FDA1D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A6A23"/>
    <w:multiLevelType w:val="multilevel"/>
    <w:tmpl w:val="98A2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6C84B55"/>
    <w:multiLevelType w:val="hybridMultilevel"/>
    <w:tmpl w:val="92843E0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3F21D7"/>
    <w:multiLevelType w:val="hybridMultilevel"/>
    <w:tmpl w:val="D152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B3B"/>
    <w:rsid w:val="000B6B3B"/>
    <w:rsid w:val="00113E5F"/>
    <w:rsid w:val="0014420C"/>
    <w:rsid w:val="00157FA4"/>
    <w:rsid w:val="00180C7E"/>
    <w:rsid w:val="001C64A8"/>
    <w:rsid w:val="001F3954"/>
    <w:rsid w:val="001F4019"/>
    <w:rsid w:val="00235EC5"/>
    <w:rsid w:val="002621CA"/>
    <w:rsid w:val="00286940"/>
    <w:rsid w:val="002B31D3"/>
    <w:rsid w:val="002D4201"/>
    <w:rsid w:val="002E0C69"/>
    <w:rsid w:val="002E5FF0"/>
    <w:rsid w:val="003030FA"/>
    <w:rsid w:val="0032681B"/>
    <w:rsid w:val="003420B8"/>
    <w:rsid w:val="0035103D"/>
    <w:rsid w:val="0036365D"/>
    <w:rsid w:val="003718B7"/>
    <w:rsid w:val="003E285B"/>
    <w:rsid w:val="00427FD3"/>
    <w:rsid w:val="004442A0"/>
    <w:rsid w:val="0046086B"/>
    <w:rsid w:val="0048201C"/>
    <w:rsid w:val="00487F83"/>
    <w:rsid w:val="004B7E84"/>
    <w:rsid w:val="005154DB"/>
    <w:rsid w:val="00560E7B"/>
    <w:rsid w:val="00605CED"/>
    <w:rsid w:val="006419EF"/>
    <w:rsid w:val="00650ED4"/>
    <w:rsid w:val="00655231"/>
    <w:rsid w:val="0067092D"/>
    <w:rsid w:val="006861BD"/>
    <w:rsid w:val="0072138E"/>
    <w:rsid w:val="007F466E"/>
    <w:rsid w:val="00883630"/>
    <w:rsid w:val="008D42C0"/>
    <w:rsid w:val="008F1268"/>
    <w:rsid w:val="00901A8D"/>
    <w:rsid w:val="00996ED8"/>
    <w:rsid w:val="009972D9"/>
    <w:rsid w:val="009D1488"/>
    <w:rsid w:val="009F1A87"/>
    <w:rsid w:val="00A026B5"/>
    <w:rsid w:val="00A10E6B"/>
    <w:rsid w:val="00A51BD6"/>
    <w:rsid w:val="00AD3A9D"/>
    <w:rsid w:val="00AE6403"/>
    <w:rsid w:val="00B817D8"/>
    <w:rsid w:val="00BD7FE0"/>
    <w:rsid w:val="00BF2271"/>
    <w:rsid w:val="00BF2492"/>
    <w:rsid w:val="00BF4F7C"/>
    <w:rsid w:val="00C0488D"/>
    <w:rsid w:val="00C33487"/>
    <w:rsid w:val="00C667EF"/>
    <w:rsid w:val="00CA1964"/>
    <w:rsid w:val="00CB3C71"/>
    <w:rsid w:val="00D4074D"/>
    <w:rsid w:val="00D66721"/>
    <w:rsid w:val="00D81135"/>
    <w:rsid w:val="00DA7F5D"/>
    <w:rsid w:val="00DB5560"/>
    <w:rsid w:val="00DC166F"/>
    <w:rsid w:val="00DE38C5"/>
    <w:rsid w:val="00E03DC6"/>
    <w:rsid w:val="00E1316E"/>
    <w:rsid w:val="00E22477"/>
    <w:rsid w:val="00E638A7"/>
    <w:rsid w:val="00E75EE4"/>
    <w:rsid w:val="00EB0BD1"/>
    <w:rsid w:val="00EC7273"/>
    <w:rsid w:val="00F849D0"/>
    <w:rsid w:val="00F92B26"/>
    <w:rsid w:val="00FC2E8E"/>
    <w:rsid w:val="00FC68CD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8D"/>
    <w:pPr>
      <w:spacing w:after="160" w:line="259" w:lineRule="auto"/>
    </w:pPr>
    <w:rPr>
      <w:rFonts w:cs="Calibri"/>
      <w:lang w:val="uk-UA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autoRedefine/>
    <w:uiPriority w:val="99"/>
    <w:rsid w:val="00CB3C71"/>
    <w:pPr>
      <w:spacing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80C7E"/>
    <w:pPr>
      <w:ind w:left="720"/>
    </w:pPr>
  </w:style>
  <w:style w:type="paragraph" w:styleId="Date">
    <w:name w:val="Date"/>
    <w:basedOn w:val="Normal"/>
    <w:next w:val="Normal"/>
    <w:link w:val="DateChar"/>
    <w:uiPriority w:val="99"/>
    <w:semiHidden/>
    <w:rsid w:val="005154DB"/>
    <w:rPr>
      <w:sz w:val="20"/>
      <w:szCs w:val="20"/>
      <w:lang w:eastAsia="ru-RU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154DB"/>
    <w:rPr>
      <w:lang w:val="uk-UA"/>
    </w:rPr>
  </w:style>
  <w:style w:type="paragraph" w:styleId="Header">
    <w:name w:val="header"/>
    <w:basedOn w:val="Normal"/>
    <w:link w:val="HeaderChar"/>
    <w:uiPriority w:val="99"/>
    <w:rsid w:val="00A10E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492"/>
    <w:rPr>
      <w:lang w:val="uk-UA" w:eastAsia="zh-TW"/>
    </w:rPr>
  </w:style>
  <w:style w:type="character" w:styleId="PageNumber">
    <w:name w:val="page number"/>
    <w:basedOn w:val="DefaultParagraphFont"/>
    <w:uiPriority w:val="99"/>
    <w:rsid w:val="00A10E6B"/>
  </w:style>
  <w:style w:type="paragraph" w:styleId="BalloonText">
    <w:name w:val="Balloon Text"/>
    <w:basedOn w:val="Normal"/>
    <w:link w:val="BalloonTextChar"/>
    <w:uiPriority w:val="99"/>
    <w:semiHidden/>
    <w:rsid w:val="0036365D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492"/>
    <w:rPr>
      <w:rFonts w:ascii="Times New Roman" w:hAnsi="Times New Roman" w:cs="Times New Roman"/>
      <w:sz w:val="2"/>
      <w:szCs w:val="2"/>
      <w:lang w:val="uk-UA" w:eastAsia="zh-TW"/>
    </w:rPr>
  </w:style>
  <w:style w:type="paragraph" w:styleId="BodyTextIndent">
    <w:name w:val="Body Text Indent"/>
    <w:basedOn w:val="Normal"/>
    <w:link w:val="BodyTextIndentChar"/>
    <w:uiPriority w:val="99"/>
    <w:rsid w:val="00DA7F5D"/>
    <w:pPr>
      <w:spacing w:after="0" w:line="240" w:lineRule="auto"/>
      <w:ind w:firstLine="567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271"/>
    <w:rPr>
      <w:lang w:val="uk-UA" w:eastAsia="zh-TW"/>
    </w:rPr>
  </w:style>
  <w:style w:type="character" w:customStyle="1" w:styleId="FontStyle">
    <w:name w:val="Font Style"/>
    <w:uiPriority w:val="99"/>
    <w:rsid w:val="002E0C6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646</Words>
  <Characters>3683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1</cp:lastModifiedBy>
  <cp:revision>21</cp:revision>
  <cp:lastPrinted>2015-01-19T09:34:00Z</cp:lastPrinted>
  <dcterms:created xsi:type="dcterms:W3CDTF">2014-11-17T19:00:00Z</dcterms:created>
  <dcterms:modified xsi:type="dcterms:W3CDTF">2015-01-19T09:35:00Z</dcterms:modified>
</cp:coreProperties>
</file>