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7" w:rsidRDefault="007567F4" w:rsidP="003D26F1">
      <w:pPr>
        <w:bidi/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67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1pt;visibility:visible">
            <v:imagedata r:id="rId5" o:title=""/>
          </v:shape>
        </w:pict>
      </w:r>
    </w:p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НАКАЗ</w:t>
      </w:r>
    </w:p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5B5F17" w:rsidRPr="007710B7" w:rsidTr="007710B7">
        <w:tc>
          <w:tcPr>
            <w:tcW w:w="3284" w:type="dxa"/>
          </w:tcPr>
          <w:p w:rsidR="005B5F17" w:rsidRPr="007710B7" w:rsidRDefault="005B5F17" w:rsidP="007710B7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710B7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27.02.2015</w:t>
            </w:r>
          </w:p>
        </w:tc>
        <w:tc>
          <w:tcPr>
            <w:tcW w:w="3285" w:type="dxa"/>
          </w:tcPr>
          <w:p w:rsidR="005B5F17" w:rsidRPr="007710B7" w:rsidRDefault="005B5F17" w:rsidP="001B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710B7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5B5F17" w:rsidRPr="007710B7" w:rsidRDefault="005B5F17" w:rsidP="001B17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0B7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  <w:r w:rsidR="001B17F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79</w:t>
            </w:r>
          </w:p>
        </w:tc>
      </w:tr>
    </w:tbl>
    <w:p w:rsidR="005B5F17" w:rsidRDefault="005B5F17" w:rsidP="003D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1B17FB">
      <w:pPr>
        <w:keepNext/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Харківського приватного навчально-виховного комплексу «Ліцей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Шаалавім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B1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Харківської області</w:t>
      </w: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653B30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загальну середню освіту», «Про дошкільну освіту», Порядку державної атестації загальноосвітніх, дошкільних та позашкільних  навчальних  закладів», затвердженого наказом</w:t>
      </w:r>
      <w:r w:rsidRPr="00FD5E01">
        <w:rPr>
          <w:rFonts w:ascii="Times New Roman" w:hAnsi="Times New Roman" w:cs="Times New Roman"/>
          <w:sz w:val="28"/>
          <w:szCs w:val="28"/>
          <w:lang w:eastAsia="ru-RU"/>
        </w:rPr>
        <w:t xml:space="preserve"> Міністерства освіти і науки України від 24.07.2001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D5E01">
        <w:rPr>
          <w:rFonts w:ascii="Times New Roman" w:hAnsi="Times New Roman" w:cs="Times New Roman"/>
          <w:sz w:val="28"/>
          <w:szCs w:val="28"/>
          <w:lang w:eastAsia="ru-RU"/>
        </w:rPr>
        <w:t>№ 553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25.11.2015 № 499 «Про проведення державної атестації навчальних закладів Харківської області в січні 2015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від 27.02.2015 № 2/7, керуючись статтею 6 Закону України «Про місцеві державні адміністрації» </w:t>
      </w:r>
    </w:p>
    <w:p w:rsidR="005B5F17" w:rsidRDefault="005B5F17" w:rsidP="003D26F1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5B5F17" w:rsidRDefault="005B5F17" w:rsidP="003D2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НАКАЗУЮ:</w:t>
      </w:r>
    </w:p>
    <w:p w:rsidR="005B5F17" w:rsidRDefault="005B5F17" w:rsidP="00653B3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hAnsi="Times New Roman" w:cs="Times New Roman"/>
          <w:sz w:val="28"/>
          <w:szCs w:val="28"/>
          <w:lang w:eastAsia="ru-RU"/>
        </w:rPr>
        <w:t>Визнати атестован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8C2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шкільний підрозділ Харківського приватного навчально-виховного комплексу «Ліцей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Шаалавім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Харківської області із сумарною кількістю балів 595</w:t>
      </w:r>
      <w:r w:rsidRPr="008C210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достатній</w:t>
      </w:r>
      <w:r w:rsidRPr="008C2101">
        <w:rPr>
          <w:rFonts w:ascii="Times New Roman" w:hAnsi="Times New Roman" w:cs="Times New Roman"/>
          <w:sz w:val="28"/>
          <w:szCs w:val="28"/>
          <w:lang w:eastAsia="ru-RU"/>
        </w:rPr>
        <w:t xml:space="preserve"> рівень).</w:t>
      </w:r>
    </w:p>
    <w:p w:rsidR="005B5F17" w:rsidRDefault="005B5F17" w:rsidP="007D294B">
      <w:pPr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F17" w:rsidRDefault="005B5F17" w:rsidP="007D294B">
      <w:pPr>
        <w:spacing w:after="0" w:line="360" w:lineRule="auto"/>
        <w:ind w:right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B5F17" w:rsidRDefault="005B5F17" w:rsidP="00653B3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Визнати атестованим дошкільний підрозділ Харківського приватного навчально-виховного комплексу «Ліцей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Шаалавім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Харківської області із сумарною кількістю балів 548</w:t>
      </w:r>
      <w:r w:rsidRPr="008C210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достатній</w:t>
      </w:r>
      <w:r w:rsidRPr="008C2101">
        <w:rPr>
          <w:rFonts w:ascii="Times New Roman" w:hAnsi="Times New Roman" w:cs="Times New Roman"/>
          <w:sz w:val="28"/>
          <w:szCs w:val="28"/>
          <w:lang w:eastAsia="ru-RU"/>
        </w:rPr>
        <w:t xml:space="preserve"> рівень).</w:t>
      </w:r>
    </w:p>
    <w:p w:rsidR="005B5F17" w:rsidRPr="007D294B" w:rsidRDefault="005B5F17" w:rsidP="00653B3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94B">
        <w:rPr>
          <w:rFonts w:ascii="Times New Roman" w:hAnsi="Times New Roman" w:cs="Times New Roman"/>
          <w:sz w:val="28"/>
          <w:szCs w:val="28"/>
          <w:lang w:eastAsia="ru-RU"/>
        </w:rPr>
        <w:t>Видати Харківському приватному навчально-виховному комплексу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Ліцей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Шаалавім</w:t>
      </w:r>
      <w:proofErr w:type="spellEnd"/>
      <w:r w:rsidRPr="007D294B">
        <w:rPr>
          <w:rFonts w:ascii="Times New Roman" w:hAnsi="Times New Roman" w:cs="Times New Roman"/>
          <w:sz w:val="28"/>
          <w:szCs w:val="28"/>
          <w:lang w:eastAsia="ru-RU"/>
        </w:rPr>
        <w:t xml:space="preserve">» Харківської області  свідоцтво  про  атестацію  та підтвердити право навчального закладу на надання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дошкільної освіти, </w:t>
      </w:r>
      <w:r w:rsidRPr="007D294B">
        <w:rPr>
          <w:rFonts w:ascii="Times New Roman" w:hAnsi="Times New Roman" w:cs="Times New Roman"/>
          <w:sz w:val="28"/>
          <w:szCs w:val="28"/>
          <w:lang w:eastAsia="ru-RU"/>
        </w:rPr>
        <w:t>початкової загальної освіти, базової загальної середньої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освіти</w:t>
      </w:r>
      <w:r w:rsidRPr="007D294B">
        <w:rPr>
          <w:rFonts w:ascii="Times New Roman" w:hAnsi="Times New Roman" w:cs="Times New Roman"/>
          <w:sz w:val="28"/>
          <w:szCs w:val="28"/>
          <w:lang w:eastAsia="ru-RU"/>
        </w:rPr>
        <w:t xml:space="preserve">, повної загальної середньої освіти з видачею </w:t>
      </w:r>
      <w:r w:rsidRPr="007D294B">
        <w:rPr>
          <w:rFonts w:ascii="Times New Roman" w:hAnsi="Times New Roman" w:cs="Times New Roman"/>
          <w:sz w:val="28"/>
          <w:szCs w:val="28"/>
        </w:rPr>
        <w:t>документів про освіту державного зразка про відповідний рівень освіти</w:t>
      </w:r>
      <w:r w:rsidRPr="007D29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5F17" w:rsidRDefault="005B5F17" w:rsidP="003D26F1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Кононенко О.Є. оприлюднити результати атестації навчального закладу в мережі Інтернет.</w:t>
      </w:r>
    </w:p>
    <w:p w:rsidR="005B5F17" w:rsidRDefault="005B5F17" w:rsidP="003D26F1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27.02.2015</w:t>
      </w:r>
    </w:p>
    <w:p w:rsidR="005B5F17" w:rsidRDefault="005B5F17" w:rsidP="00653B30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Харківського приватного навчально-виховного комплексу «Ліцей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Шаалавім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Харківської області Перському Є.Е. оприлюднити через засоби масової інформації результати державної атестації навчального закладу.</w:t>
      </w:r>
    </w:p>
    <w:p w:rsidR="005B5F17" w:rsidRDefault="005B5F17" w:rsidP="003D26F1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01.03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.2015</w:t>
      </w:r>
    </w:p>
    <w:p w:rsidR="005B5F17" w:rsidRDefault="005B5F17" w:rsidP="003D26F1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5B5F17" w:rsidRDefault="005B5F17" w:rsidP="003D26F1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F17" w:rsidRDefault="005B5F17" w:rsidP="003D2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                                                                 А.В. Бабічев</w:t>
      </w:r>
    </w:p>
    <w:p w:rsidR="005B5F17" w:rsidRDefault="005B5F17" w:rsidP="003D26F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B5F17" w:rsidRDefault="005B5F17" w:rsidP="003D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3D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3D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3D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B5F17" w:rsidRDefault="005B5F17" w:rsidP="003D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B5F17" w:rsidRDefault="005B5F17" w:rsidP="003D26F1"/>
    <w:p w:rsidR="005B5F17" w:rsidRDefault="005B5F17" w:rsidP="003D26F1"/>
    <w:p w:rsidR="005B5F17" w:rsidRDefault="005B5F17" w:rsidP="003D26F1"/>
    <w:p w:rsidR="005B5F17" w:rsidRDefault="005B5F17"/>
    <w:sectPr w:rsidR="005B5F17" w:rsidSect="003D26F1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F1"/>
    <w:rsid w:val="000F3CF8"/>
    <w:rsid w:val="001B17FB"/>
    <w:rsid w:val="003420B8"/>
    <w:rsid w:val="003D26F1"/>
    <w:rsid w:val="005B5F17"/>
    <w:rsid w:val="00653B30"/>
    <w:rsid w:val="00676756"/>
    <w:rsid w:val="007567F4"/>
    <w:rsid w:val="007710B7"/>
    <w:rsid w:val="007D294B"/>
    <w:rsid w:val="007E17C5"/>
    <w:rsid w:val="0082407E"/>
    <w:rsid w:val="008C2101"/>
    <w:rsid w:val="00A505C0"/>
    <w:rsid w:val="00C667EF"/>
    <w:rsid w:val="00D66721"/>
    <w:rsid w:val="00FC0646"/>
    <w:rsid w:val="00F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F1"/>
    <w:pPr>
      <w:spacing w:after="160" w:line="252" w:lineRule="auto"/>
    </w:pPr>
    <w:rPr>
      <w:sz w:val="22"/>
      <w:szCs w:val="22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6F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D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29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8</cp:revision>
  <cp:lastPrinted>2015-03-04T09:22:00Z</cp:lastPrinted>
  <dcterms:created xsi:type="dcterms:W3CDTF">2015-01-20T14:46:00Z</dcterms:created>
  <dcterms:modified xsi:type="dcterms:W3CDTF">2015-03-04T09:22:00Z</dcterms:modified>
</cp:coreProperties>
</file>