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6D" w:rsidRDefault="008B726D" w:rsidP="008B726D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6D" w:rsidRPr="00E85C2B" w:rsidRDefault="008B726D" w:rsidP="008B726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8B726D" w:rsidRPr="00E85C2B" w:rsidRDefault="008B726D" w:rsidP="008B726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8B726D" w:rsidRPr="00E85C2B" w:rsidRDefault="008B726D" w:rsidP="008B726D">
      <w:pPr>
        <w:jc w:val="center"/>
        <w:rPr>
          <w:b/>
          <w:szCs w:val="28"/>
          <w:lang w:val="uk-UA"/>
        </w:rPr>
      </w:pPr>
    </w:p>
    <w:p w:rsidR="008B726D" w:rsidRPr="00E85C2B" w:rsidRDefault="008B726D" w:rsidP="008B726D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8B726D" w:rsidRPr="00E85C2B" w:rsidRDefault="008B726D" w:rsidP="008B726D">
      <w:pPr>
        <w:jc w:val="center"/>
        <w:rPr>
          <w:b/>
          <w:szCs w:val="28"/>
          <w:lang w:val="uk-UA"/>
        </w:rPr>
      </w:pPr>
    </w:p>
    <w:p w:rsidR="008B726D" w:rsidRDefault="00FE53A7" w:rsidP="008B726D">
      <w:pPr>
        <w:pStyle w:val="1"/>
        <w:rPr>
          <w:lang w:val="ru-RU"/>
        </w:rPr>
      </w:pPr>
      <w:r>
        <w:rPr>
          <w:lang w:val="ru-RU"/>
        </w:rPr>
        <w:t>21.09.2016</w:t>
      </w:r>
      <w:r w:rsidR="008B726D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№ 356</w:t>
      </w:r>
    </w:p>
    <w:p w:rsidR="00FE53A7" w:rsidRPr="00FE53A7" w:rsidRDefault="00FE53A7" w:rsidP="00FE53A7"/>
    <w:p w:rsidR="008B726D" w:rsidRPr="001268FF" w:rsidRDefault="008B726D" w:rsidP="00FE53A7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 xml:space="preserve"> відділення</w:t>
      </w:r>
      <w:r>
        <w:rPr>
          <w:b/>
          <w:szCs w:val="28"/>
          <w:lang w:val="uk-UA"/>
        </w:rPr>
        <w:t xml:space="preserve"> лижних гонок</w:t>
      </w:r>
      <w:r w:rsidR="00FE53A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 xml:space="preserve">івського обласного вищого училища фізичної культури і спорту </w:t>
      </w:r>
    </w:p>
    <w:p w:rsidR="008B726D" w:rsidRDefault="008B726D" w:rsidP="008B726D">
      <w:pPr>
        <w:spacing w:line="360" w:lineRule="auto"/>
        <w:contextualSpacing/>
        <w:jc w:val="both"/>
        <w:rPr>
          <w:szCs w:val="28"/>
          <w:lang w:val="uk-UA"/>
        </w:rPr>
      </w:pPr>
    </w:p>
    <w:p w:rsidR="008B726D" w:rsidRDefault="008B726D" w:rsidP="008B726D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 w:rsidR="00CE5B9D"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>лижних гонок</w:t>
      </w:r>
      <w:r w:rsidR="00F04D37">
        <w:rPr>
          <w:rFonts w:cs="Tahoma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</w:t>
      </w:r>
      <w:r w:rsidR="00D95E3A">
        <w:rPr>
          <w:rFonts w:cs="Tahoma"/>
          <w:lang w:val="uk-UA"/>
        </w:rPr>
        <w:t>етапі кубку</w:t>
      </w:r>
      <w:r w:rsidR="00091D30">
        <w:rPr>
          <w:rFonts w:cs="Tahoma"/>
          <w:lang w:val="uk-UA"/>
        </w:rPr>
        <w:t xml:space="preserve"> України</w:t>
      </w:r>
      <w:r w:rsidR="00D95E3A">
        <w:rPr>
          <w:rFonts w:cs="Tahoma"/>
          <w:lang w:val="uk-UA"/>
        </w:rPr>
        <w:t xml:space="preserve"> з лижоролерів - ІІІ етап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8B726D" w:rsidRPr="00B22259" w:rsidRDefault="008B726D" w:rsidP="008B726D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8B726D" w:rsidRPr="00614F5B" w:rsidRDefault="008B726D" w:rsidP="008B726D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8B726D" w:rsidRDefault="008B726D" w:rsidP="008B726D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8B726D" w:rsidRPr="00D95E3A" w:rsidRDefault="008B726D" w:rsidP="008B726D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</w:t>
      </w:r>
      <w:r w:rsidR="00091D30">
        <w:rPr>
          <w:sz w:val="28"/>
          <w:szCs w:val="28"/>
          <w:lang w:val="uk-UA"/>
        </w:rPr>
        <w:t xml:space="preserve">лижних </w:t>
      </w:r>
      <w:r w:rsidR="00091D30" w:rsidRPr="00D95E3A">
        <w:rPr>
          <w:sz w:val="28"/>
          <w:szCs w:val="28"/>
          <w:lang w:val="uk-UA"/>
        </w:rPr>
        <w:t xml:space="preserve">гонок </w:t>
      </w:r>
      <w:r w:rsidRPr="00D95E3A">
        <w:rPr>
          <w:sz w:val="28"/>
          <w:szCs w:val="28"/>
          <w:lang w:val="uk-UA"/>
        </w:rPr>
        <w:t xml:space="preserve">у </w:t>
      </w:r>
      <w:r w:rsidR="00D95E3A" w:rsidRPr="00D95E3A">
        <w:rPr>
          <w:rFonts w:cs="Tahoma"/>
          <w:sz w:val="28"/>
          <w:szCs w:val="28"/>
          <w:lang w:val="uk-UA"/>
        </w:rPr>
        <w:t>етапі кубку України з лижоролерів - ІІІ етап</w:t>
      </w:r>
      <w:r w:rsidRPr="00D95E3A">
        <w:rPr>
          <w:sz w:val="28"/>
          <w:szCs w:val="28"/>
          <w:lang w:val="uk-UA"/>
        </w:rPr>
        <w:t>.</w:t>
      </w:r>
    </w:p>
    <w:p w:rsidR="008B726D" w:rsidRPr="009803AC" w:rsidRDefault="008B726D" w:rsidP="008B726D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2</w:t>
      </w:r>
      <w:r w:rsidR="000A430E">
        <w:rPr>
          <w:sz w:val="28"/>
          <w:szCs w:val="28"/>
          <w:lang w:val="uk-UA"/>
        </w:rPr>
        <w:t>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 w:rsidR="000A430E">
        <w:rPr>
          <w:sz w:val="28"/>
          <w:szCs w:val="28"/>
          <w:lang w:val="uk-UA"/>
        </w:rPr>
        <w:t>02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8B726D" w:rsidRPr="009803AC" w:rsidRDefault="008B726D" w:rsidP="008B726D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color w:val="FF0000"/>
          <w:szCs w:val="28"/>
          <w:lang w:val="uk-UA"/>
        </w:rPr>
      </w:pPr>
      <w:r w:rsidRPr="009803AC">
        <w:rPr>
          <w:szCs w:val="28"/>
          <w:lang w:val="uk-UA"/>
        </w:rPr>
        <w:t xml:space="preserve">Відрядити до м. </w:t>
      </w:r>
      <w:r w:rsidR="000A430E">
        <w:rPr>
          <w:szCs w:val="28"/>
          <w:lang w:val="uk-UA"/>
        </w:rPr>
        <w:t>Конотоп</w:t>
      </w:r>
      <w:r w:rsidR="00F60608">
        <w:rPr>
          <w:szCs w:val="28"/>
          <w:lang w:val="uk-UA"/>
        </w:rPr>
        <w:t>а Сумської області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вчител</w:t>
      </w:r>
      <w:r>
        <w:rPr>
          <w:szCs w:val="28"/>
          <w:lang w:val="uk-UA"/>
        </w:rPr>
        <w:t xml:space="preserve">я </w:t>
      </w:r>
      <w:r w:rsidR="000A430E">
        <w:rPr>
          <w:szCs w:val="28"/>
          <w:lang w:val="uk-UA"/>
        </w:rPr>
        <w:t>лижних гонок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 w:rsidR="000A430E">
        <w:rPr>
          <w:szCs w:val="28"/>
          <w:lang w:val="uk-UA"/>
        </w:rPr>
        <w:lastRenderedPageBreak/>
        <w:t>Овсянікову Олену Юріївну</w:t>
      </w:r>
      <w:r w:rsidRPr="00671DEA">
        <w:rPr>
          <w:szCs w:val="28"/>
          <w:lang w:val="uk-UA"/>
        </w:rPr>
        <w:t xml:space="preserve"> та з нею 7 учнів відділення </w:t>
      </w:r>
      <w:r w:rsidR="000A430E">
        <w:rPr>
          <w:szCs w:val="28"/>
          <w:lang w:val="uk-UA"/>
        </w:rPr>
        <w:t>лижних гонок</w:t>
      </w:r>
      <w:r w:rsidRPr="00671DEA">
        <w:rPr>
          <w:szCs w:val="28"/>
          <w:lang w:val="uk-UA"/>
        </w:rPr>
        <w:t xml:space="preserve"> у такому складі: </w:t>
      </w:r>
      <w:r w:rsidR="000A430E">
        <w:rPr>
          <w:szCs w:val="28"/>
          <w:lang w:val="uk-UA"/>
        </w:rPr>
        <w:t>Макаріна Анастасія</w:t>
      </w:r>
      <w:r w:rsidR="00EA29DB">
        <w:rPr>
          <w:szCs w:val="28"/>
          <w:lang w:val="uk-UA"/>
        </w:rPr>
        <w:t xml:space="preserve"> – учениця 10 класу, </w:t>
      </w:r>
      <w:r w:rsidR="000E019A">
        <w:rPr>
          <w:szCs w:val="28"/>
          <w:lang w:val="uk-UA"/>
        </w:rPr>
        <w:t>Білобровий Костянтин, Колєсні</w:t>
      </w:r>
      <w:r w:rsidR="00EA29DB">
        <w:rPr>
          <w:szCs w:val="28"/>
          <w:lang w:val="uk-UA"/>
        </w:rPr>
        <w:t>к Олена, Попов Георгій – учні 11 класу,</w:t>
      </w:r>
      <w:r w:rsidRPr="00671DEA">
        <w:rPr>
          <w:szCs w:val="28"/>
          <w:lang w:val="uk-UA"/>
        </w:rPr>
        <w:t xml:space="preserve"> </w:t>
      </w:r>
      <w:r w:rsidR="000E019A">
        <w:rPr>
          <w:szCs w:val="28"/>
          <w:lang w:val="uk-UA"/>
        </w:rPr>
        <w:t>Гаврилюк Ігор, Боцм</w:t>
      </w:r>
      <w:r w:rsidR="00F60608">
        <w:rPr>
          <w:szCs w:val="28"/>
          <w:lang w:val="uk-UA"/>
        </w:rPr>
        <w:t xml:space="preserve">ан Катерина, Мельничук Михайло </w:t>
      </w:r>
      <w:r w:rsidR="000E019A">
        <w:rPr>
          <w:szCs w:val="28"/>
          <w:lang w:val="uk-UA"/>
        </w:rPr>
        <w:t>– учні 1 курсу</w:t>
      </w:r>
      <w:r>
        <w:rPr>
          <w:szCs w:val="28"/>
          <w:lang w:val="uk-UA"/>
        </w:rPr>
        <w:t>.</w:t>
      </w:r>
    </w:p>
    <w:p w:rsidR="008B726D" w:rsidRPr="000D0606" w:rsidRDefault="008B726D" w:rsidP="008B726D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 w:rsidRPr="0086422F">
        <w:rPr>
          <w:color w:val="FF0000"/>
          <w:szCs w:val="28"/>
          <w:lang w:val="uk-UA"/>
        </w:rPr>
        <w:tab/>
      </w:r>
      <w:r>
        <w:rPr>
          <w:szCs w:val="28"/>
          <w:lang w:val="uk-UA"/>
        </w:rPr>
        <w:tab/>
        <w:t>Термін: 2</w:t>
      </w:r>
      <w:r w:rsidR="00457D03">
        <w:rPr>
          <w:szCs w:val="28"/>
          <w:lang w:val="uk-UA"/>
        </w:rPr>
        <w:t>9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09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803AC">
        <w:rPr>
          <w:szCs w:val="28"/>
          <w:lang w:val="uk-UA"/>
        </w:rPr>
        <w:t>-</w:t>
      </w:r>
      <w:r w:rsidR="00457D03">
        <w:rPr>
          <w:szCs w:val="28"/>
          <w:lang w:val="uk-UA"/>
        </w:rPr>
        <w:t>02</w:t>
      </w:r>
      <w:r w:rsidRPr="009803AC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803AC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8B726D" w:rsidRPr="0064431A" w:rsidRDefault="008B726D" w:rsidP="008B726D">
      <w:pPr>
        <w:tabs>
          <w:tab w:val="left" w:pos="426"/>
        </w:tabs>
        <w:spacing w:line="360" w:lineRule="auto"/>
        <w:ind w:right="-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8B726D" w:rsidRPr="00F06F8A" w:rsidRDefault="008B726D" w:rsidP="008B726D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64431A">
        <w:rPr>
          <w:szCs w:val="28"/>
          <w:lang w:val="uk-UA"/>
        </w:rPr>
        <w:t>Витрати по відрядженню віднести</w:t>
      </w:r>
      <w:r w:rsidR="00457D03">
        <w:rPr>
          <w:szCs w:val="28"/>
          <w:lang w:val="uk-UA"/>
        </w:rPr>
        <w:t xml:space="preserve">  за ра</w:t>
      </w:r>
      <w:r>
        <w:rPr>
          <w:szCs w:val="28"/>
          <w:lang w:val="uk-UA"/>
        </w:rPr>
        <w:t>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8B726D" w:rsidRPr="008960D0" w:rsidRDefault="008B726D" w:rsidP="008B726D">
      <w:pPr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8B726D" w:rsidRDefault="008B726D" w:rsidP="008B726D">
      <w:pPr>
        <w:jc w:val="both"/>
        <w:rPr>
          <w:b/>
          <w:szCs w:val="28"/>
          <w:lang w:val="uk-UA"/>
        </w:rPr>
      </w:pPr>
    </w:p>
    <w:p w:rsidR="008B726D" w:rsidRDefault="008B726D" w:rsidP="008B726D">
      <w:pPr>
        <w:jc w:val="both"/>
        <w:rPr>
          <w:b/>
          <w:szCs w:val="28"/>
          <w:lang w:val="uk-UA"/>
        </w:rPr>
      </w:pPr>
    </w:p>
    <w:p w:rsidR="008B726D" w:rsidRDefault="008B726D" w:rsidP="008B726D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8B726D" w:rsidRPr="00351671" w:rsidRDefault="008B726D" w:rsidP="008B726D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8B726D" w:rsidRDefault="008B726D" w:rsidP="008B726D">
      <w:pPr>
        <w:tabs>
          <w:tab w:val="left" w:pos="1026"/>
        </w:tabs>
        <w:spacing w:line="360" w:lineRule="auto"/>
        <w:jc w:val="both"/>
        <w:rPr>
          <w:bCs/>
          <w:sz w:val="22"/>
          <w:szCs w:val="28"/>
          <w:lang w:val="uk-UA"/>
        </w:rPr>
      </w:pPr>
    </w:p>
    <w:p w:rsidR="008B726D" w:rsidRDefault="008B726D" w:rsidP="008B726D"/>
    <w:p w:rsidR="008B726D" w:rsidRDefault="008B726D" w:rsidP="008B726D"/>
    <w:p w:rsidR="008B726D" w:rsidRDefault="008B726D" w:rsidP="008B726D"/>
    <w:p w:rsidR="008B726D" w:rsidRDefault="008B726D" w:rsidP="008B726D"/>
    <w:p w:rsidR="008B726D" w:rsidRDefault="008B726D" w:rsidP="008B726D"/>
    <w:p w:rsidR="008B726D" w:rsidRDefault="008B726D" w:rsidP="008B726D"/>
    <w:p w:rsidR="008B726D" w:rsidRDefault="008B726D" w:rsidP="008B726D"/>
    <w:p w:rsidR="008B726D" w:rsidRDefault="008B726D" w:rsidP="008B726D"/>
    <w:p w:rsidR="001B6FFB" w:rsidRDefault="001B6FFB"/>
    <w:sectPr w:rsidR="001B6FFB" w:rsidSect="00B766F4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45" w:rsidRDefault="00DF2345" w:rsidP="00DC4B03">
      <w:r>
        <w:separator/>
      </w:r>
    </w:p>
  </w:endnote>
  <w:endnote w:type="continuationSeparator" w:id="0">
    <w:p w:rsidR="00DF2345" w:rsidRDefault="00DF2345" w:rsidP="00DC4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45" w:rsidRDefault="00DF2345" w:rsidP="00DC4B03">
      <w:r>
        <w:separator/>
      </w:r>
    </w:p>
  </w:footnote>
  <w:footnote w:type="continuationSeparator" w:id="0">
    <w:p w:rsidR="00DF2345" w:rsidRDefault="00DF2345" w:rsidP="00DC4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F4" w:rsidRDefault="00F44F70">
    <w:pPr>
      <w:pStyle w:val="a6"/>
      <w:jc w:val="center"/>
    </w:pPr>
    <w:r>
      <w:fldChar w:fldCharType="begin"/>
    </w:r>
    <w:r w:rsidR="00457D03">
      <w:instrText xml:space="preserve"> PAGE   \* MERGEFORMAT </w:instrText>
    </w:r>
    <w:r>
      <w:fldChar w:fldCharType="separate"/>
    </w:r>
    <w:r w:rsidR="00FE53A7">
      <w:rPr>
        <w:noProof/>
      </w:rPr>
      <w:t>2</w:t>
    </w:r>
    <w:r>
      <w:fldChar w:fldCharType="end"/>
    </w:r>
  </w:p>
  <w:p w:rsidR="00B766F4" w:rsidRDefault="00DF23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6D"/>
    <w:rsid w:val="0004349D"/>
    <w:rsid w:val="000653B0"/>
    <w:rsid w:val="00091D30"/>
    <w:rsid w:val="000A430E"/>
    <w:rsid w:val="000E019A"/>
    <w:rsid w:val="00123BA6"/>
    <w:rsid w:val="001B6FFB"/>
    <w:rsid w:val="00457D03"/>
    <w:rsid w:val="00543030"/>
    <w:rsid w:val="0055031F"/>
    <w:rsid w:val="005934BE"/>
    <w:rsid w:val="00624BB7"/>
    <w:rsid w:val="006F02C5"/>
    <w:rsid w:val="00790B5B"/>
    <w:rsid w:val="007F3C4B"/>
    <w:rsid w:val="008957F8"/>
    <w:rsid w:val="008B726D"/>
    <w:rsid w:val="00A07F52"/>
    <w:rsid w:val="00B55472"/>
    <w:rsid w:val="00CE5B9D"/>
    <w:rsid w:val="00D764C7"/>
    <w:rsid w:val="00D95E3A"/>
    <w:rsid w:val="00DC4B03"/>
    <w:rsid w:val="00DF2345"/>
    <w:rsid w:val="00E00DFD"/>
    <w:rsid w:val="00EA29DB"/>
    <w:rsid w:val="00F04D37"/>
    <w:rsid w:val="00F44F70"/>
    <w:rsid w:val="00F60608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6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B726D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6D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8B726D"/>
    <w:pPr>
      <w:spacing w:after="120"/>
    </w:pPr>
  </w:style>
  <w:style w:type="character" w:customStyle="1" w:styleId="a4">
    <w:name w:val="Основной текст Знак"/>
    <w:basedOn w:val="a0"/>
    <w:link w:val="a3"/>
    <w:rsid w:val="008B726D"/>
    <w:rPr>
      <w:sz w:val="28"/>
      <w:szCs w:val="24"/>
    </w:rPr>
  </w:style>
  <w:style w:type="paragraph" w:styleId="a5">
    <w:name w:val="List Paragraph"/>
    <w:basedOn w:val="a"/>
    <w:uiPriority w:val="34"/>
    <w:qFormat/>
    <w:rsid w:val="008B726D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8B7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26D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2016-09-27T15:17:00Z</cp:lastPrinted>
  <dcterms:created xsi:type="dcterms:W3CDTF">2016-09-13T08:40:00Z</dcterms:created>
  <dcterms:modified xsi:type="dcterms:W3CDTF">2016-09-27T15:18:00Z</dcterms:modified>
</cp:coreProperties>
</file>