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31" w:rsidRDefault="00594F1B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826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E4F70" w:rsidRDefault="00DE4F70" w:rsidP="00DE4F70">
      <w:pPr>
        <w:pStyle w:val="11"/>
        <w:spacing w:line="360" w:lineRule="auto"/>
      </w:pPr>
      <w:r>
        <w:t>16.10.2018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Харків</w:t>
      </w:r>
      <w:r>
        <w:tab/>
      </w:r>
      <w:r>
        <w:tab/>
      </w:r>
      <w:r>
        <w:tab/>
      </w:r>
      <w:r>
        <w:tab/>
        <w:t xml:space="preserve">          № 255</w:t>
      </w:r>
    </w:p>
    <w:p w:rsidR="007B4531" w:rsidRDefault="00594F1B">
      <w:pPr>
        <w:spacing w:line="360" w:lineRule="auto"/>
        <w:ind w:right="510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участь учнів </w:t>
      </w:r>
      <w:r>
        <w:rPr>
          <w:b/>
          <w:color w:val="000000"/>
          <w:szCs w:val="28"/>
          <w:lang w:val="uk-UA" w:eastAsia="uk-UA"/>
        </w:rPr>
        <w:t>Харківського</w:t>
      </w:r>
      <w:r>
        <w:rPr>
          <w:b/>
          <w:szCs w:val="28"/>
          <w:lang w:val="uk-UA"/>
        </w:rPr>
        <w:t xml:space="preserve"> державного </w:t>
      </w:r>
      <w:r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>
        <w:rPr>
          <w:b/>
          <w:szCs w:val="28"/>
          <w:lang w:val="uk-UA"/>
        </w:rPr>
        <w:t xml:space="preserve">№1 у </w:t>
      </w:r>
      <w:r w:rsidR="00D2797B">
        <w:rPr>
          <w:b/>
          <w:szCs w:val="28"/>
          <w:lang w:val="uk-UA"/>
        </w:rPr>
        <w:t xml:space="preserve">чемпіонаті  та </w:t>
      </w:r>
      <w:r>
        <w:rPr>
          <w:b/>
          <w:szCs w:val="28"/>
          <w:lang w:val="uk-UA"/>
        </w:rPr>
        <w:t xml:space="preserve">командному чемпіонаті України з </w:t>
      </w:r>
      <w:r w:rsidR="00292EFD">
        <w:rPr>
          <w:b/>
          <w:szCs w:val="28"/>
          <w:lang w:val="uk-UA"/>
        </w:rPr>
        <w:t>легкої  атлетики</w:t>
      </w:r>
      <w:r>
        <w:rPr>
          <w:b/>
          <w:szCs w:val="28"/>
          <w:lang w:val="uk-UA"/>
        </w:rPr>
        <w:t xml:space="preserve"> </w:t>
      </w:r>
    </w:p>
    <w:p w:rsidR="007B4531" w:rsidRDefault="00594F1B">
      <w:pPr>
        <w:pStyle w:val="a3"/>
        <w:tabs>
          <w:tab w:val="left" w:pos="1134"/>
        </w:tabs>
        <w:spacing w:after="0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color w:val="000000"/>
          <w:szCs w:val="28"/>
          <w:lang w:val="uk-UA" w:eastAsia="uk-UA"/>
        </w:rPr>
        <w:t xml:space="preserve">Уточнений план-календар спортивно-масових заходів на 2018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>
        <w:rPr>
          <w:szCs w:val="28"/>
          <w:lang w:val="uk-UA"/>
        </w:rPr>
        <w:t>, затверджен</w:t>
      </w:r>
      <w:bookmarkStart w:id="0" w:name="_GoBack"/>
      <w:bookmarkEnd w:id="0"/>
      <w:r w:rsidR="00661161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директором Департаменту науки і освіти Харківської обласної державної адміністрації 21.06.2018</w:t>
      </w:r>
      <w:r>
        <w:rPr>
          <w:lang w:val="uk-UA"/>
        </w:rPr>
        <w:t xml:space="preserve">, керуючись статтею 6 Закону України «Про місцеві державні адміністрації», </w:t>
      </w:r>
      <w:r>
        <w:rPr>
          <w:b/>
          <w:lang w:val="uk-UA"/>
        </w:rPr>
        <w:t>н а к а з у ю:</w:t>
      </w:r>
    </w:p>
    <w:p w:rsidR="007B4531" w:rsidRDefault="007B4531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7B4531" w:rsidRDefault="00594F1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Ю.В.Назаренку:</w:t>
      </w:r>
    </w:p>
    <w:p w:rsidR="007B4531" w:rsidRDefault="00594F1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учнів відділення </w:t>
      </w:r>
      <w:r w:rsidR="00292EFD">
        <w:rPr>
          <w:sz w:val="28"/>
          <w:szCs w:val="28"/>
          <w:lang w:val="uk-UA"/>
        </w:rPr>
        <w:t>легкої атлетики в</w:t>
      </w:r>
      <w:r>
        <w:rPr>
          <w:sz w:val="28"/>
          <w:szCs w:val="28"/>
          <w:lang w:val="uk-UA"/>
        </w:rPr>
        <w:t xml:space="preserve"> </w:t>
      </w:r>
      <w:r w:rsidR="00D2797B">
        <w:rPr>
          <w:sz w:val="28"/>
          <w:szCs w:val="28"/>
          <w:lang w:val="uk-UA"/>
        </w:rPr>
        <w:t>ч</w:t>
      </w:r>
      <w:r w:rsidR="00D2797B" w:rsidRPr="00D2797B">
        <w:rPr>
          <w:sz w:val="28"/>
          <w:szCs w:val="28"/>
          <w:lang w:val="uk-UA"/>
        </w:rPr>
        <w:t>емпіонат</w:t>
      </w:r>
      <w:r w:rsidR="00D2797B">
        <w:rPr>
          <w:sz w:val="28"/>
          <w:szCs w:val="28"/>
          <w:lang w:val="uk-UA"/>
        </w:rPr>
        <w:t>і</w:t>
      </w:r>
      <w:r w:rsidR="00D2797B" w:rsidRPr="00D2797B">
        <w:rPr>
          <w:sz w:val="28"/>
          <w:szCs w:val="28"/>
          <w:lang w:val="uk-UA"/>
        </w:rPr>
        <w:t xml:space="preserve"> України зі спортивної  ходьби на 50 км серед дорослих та молоді</w:t>
      </w:r>
      <w:r w:rsidR="00D2797B">
        <w:rPr>
          <w:sz w:val="28"/>
          <w:szCs w:val="28"/>
          <w:lang w:val="uk-UA"/>
        </w:rPr>
        <w:t>, к</w:t>
      </w:r>
      <w:r w:rsidR="00D2797B" w:rsidRPr="00D2797B">
        <w:rPr>
          <w:sz w:val="28"/>
          <w:szCs w:val="28"/>
          <w:lang w:val="uk-UA"/>
        </w:rPr>
        <w:t>омандн</w:t>
      </w:r>
      <w:r w:rsidR="00D2797B">
        <w:rPr>
          <w:sz w:val="28"/>
          <w:szCs w:val="28"/>
          <w:lang w:val="uk-UA"/>
        </w:rPr>
        <w:t>ому</w:t>
      </w:r>
      <w:r w:rsidR="00D2797B" w:rsidRPr="00D2797B">
        <w:rPr>
          <w:sz w:val="28"/>
          <w:szCs w:val="28"/>
          <w:lang w:val="uk-UA"/>
        </w:rPr>
        <w:t xml:space="preserve"> чемпіонат</w:t>
      </w:r>
      <w:r w:rsidR="00D2797B">
        <w:rPr>
          <w:sz w:val="28"/>
          <w:szCs w:val="28"/>
          <w:lang w:val="uk-UA"/>
        </w:rPr>
        <w:t>і</w:t>
      </w:r>
      <w:r w:rsidR="00D2797B" w:rsidRPr="00D2797B">
        <w:rPr>
          <w:sz w:val="28"/>
          <w:szCs w:val="28"/>
          <w:lang w:val="uk-UA"/>
        </w:rPr>
        <w:t xml:space="preserve"> України зі спортивної ходьби серед ДЮСШ та СДЮШОР</w:t>
      </w:r>
      <w:r w:rsidR="00D2797B">
        <w:rPr>
          <w:sz w:val="28"/>
          <w:szCs w:val="28"/>
          <w:lang w:val="uk-UA"/>
        </w:rPr>
        <w:t>,</w:t>
      </w:r>
      <w:r w:rsidR="00D2797B" w:rsidRPr="00D2797B">
        <w:rPr>
          <w:sz w:val="28"/>
          <w:szCs w:val="28"/>
          <w:lang w:val="uk-UA"/>
        </w:rPr>
        <w:t xml:space="preserve"> ХХІІ міжнародн</w:t>
      </w:r>
      <w:r w:rsidR="00D2797B">
        <w:rPr>
          <w:sz w:val="28"/>
          <w:szCs w:val="28"/>
          <w:lang w:val="uk-UA"/>
        </w:rPr>
        <w:t>их</w:t>
      </w:r>
      <w:r w:rsidR="00D2797B" w:rsidRPr="00D2797B">
        <w:rPr>
          <w:sz w:val="28"/>
          <w:szCs w:val="28"/>
          <w:lang w:val="uk-UA"/>
        </w:rPr>
        <w:t xml:space="preserve"> змагання</w:t>
      </w:r>
      <w:r w:rsidR="00D2797B">
        <w:rPr>
          <w:sz w:val="28"/>
          <w:szCs w:val="28"/>
          <w:lang w:val="uk-UA"/>
        </w:rPr>
        <w:t>х</w:t>
      </w:r>
      <w:r w:rsidR="00D2797B" w:rsidRPr="00D2797B">
        <w:rPr>
          <w:sz w:val="28"/>
          <w:szCs w:val="28"/>
          <w:lang w:val="uk-UA"/>
        </w:rPr>
        <w:t xml:space="preserve"> зі спортивної ходьби «Кубок «Вечірній Івано-Франківськ»</w:t>
      </w:r>
      <w:r>
        <w:rPr>
          <w:sz w:val="28"/>
          <w:szCs w:val="28"/>
          <w:lang w:val="uk-UA"/>
        </w:rPr>
        <w:t>, що відбуд</w:t>
      </w:r>
      <w:r w:rsidR="00D2797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ться в м. </w:t>
      </w:r>
      <w:r w:rsidR="00D2797B">
        <w:rPr>
          <w:sz w:val="28"/>
          <w:szCs w:val="28"/>
          <w:lang w:val="uk-UA"/>
        </w:rPr>
        <w:t>Івано-Франк</w:t>
      </w:r>
      <w:r w:rsidR="00E878CB">
        <w:rPr>
          <w:sz w:val="28"/>
          <w:szCs w:val="28"/>
          <w:lang w:val="uk-UA"/>
        </w:rPr>
        <w:t>і</w:t>
      </w:r>
      <w:r w:rsidR="00D2797B">
        <w:rPr>
          <w:sz w:val="28"/>
          <w:szCs w:val="28"/>
          <w:lang w:val="uk-UA"/>
        </w:rPr>
        <w:t>вську</w:t>
      </w:r>
      <w:r>
        <w:rPr>
          <w:sz w:val="28"/>
          <w:szCs w:val="28"/>
          <w:lang w:val="uk-UA"/>
        </w:rPr>
        <w:t xml:space="preserve">. </w:t>
      </w:r>
    </w:p>
    <w:p w:rsidR="007B4531" w:rsidRDefault="00594F1B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</w:t>
      </w:r>
      <w:r w:rsidR="00D2797B">
        <w:rPr>
          <w:szCs w:val="28"/>
          <w:lang w:val="uk-UA"/>
        </w:rPr>
        <w:t>18</w:t>
      </w:r>
      <w:r>
        <w:rPr>
          <w:szCs w:val="28"/>
          <w:lang w:val="uk-UA"/>
        </w:rPr>
        <w:t>.</w:t>
      </w:r>
      <w:r w:rsidR="00D2797B">
        <w:rPr>
          <w:szCs w:val="28"/>
          <w:lang w:val="uk-UA"/>
        </w:rPr>
        <w:t>10</w:t>
      </w:r>
      <w:r>
        <w:rPr>
          <w:szCs w:val="28"/>
          <w:lang w:val="uk-UA"/>
        </w:rPr>
        <w:t>.2018-</w:t>
      </w:r>
      <w:r w:rsidR="00D2797B">
        <w:rPr>
          <w:szCs w:val="28"/>
          <w:lang w:val="uk-UA"/>
        </w:rPr>
        <w:t>22</w:t>
      </w:r>
      <w:r>
        <w:rPr>
          <w:szCs w:val="28"/>
          <w:lang w:val="uk-UA"/>
        </w:rPr>
        <w:t>.</w:t>
      </w:r>
      <w:r w:rsidR="00D2797B">
        <w:rPr>
          <w:szCs w:val="28"/>
          <w:lang w:val="uk-UA"/>
        </w:rPr>
        <w:t>10</w:t>
      </w:r>
      <w:r>
        <w:rPr>
          <w:szCs w:val="28"/>
          <w:lang w:val="uk-UA"/>
        </w:rPr>
        <w:t>.2018</w:t>
      </w:r>
    </w:p>
    <w:p w:rsidR="007B4531" w:rsidRDefault="00594F1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</w:t>
      </w:r>
      <w:r w:rsidR="006F55F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м. </w:t>
      </w:r>
      <w:r w:rsidR="00D2797B">
        <w:rPr>
          <w:sz w:val="28"/>
          <w:szCs w:val="28"/>
          <w:lang w:val="uk-UA"/>
        </w:rPr>
        <w:t>Івано-Франківськ</w:t>
      </w:r>
      <w:r>
        <w:rPr>
          <w:sz w:val="28"/>
          <w:szCs w:val="28"/>
          <w:lang w:val="uk-UA"/>
        </w:rPr>
        <w:t xml:space="preserve">  вчителя з </w:t>
      </w:r>
      <w:r w:rsidR="001A54CD">
        <w:rPr>
          <w:sz w:val="28"/>
          <w:szCs w:val="28"/>
          <w:lang w:val="uk-UA"/>
        </w:rPr>
        <w:t xml:space="preserve">легкої атлетики </w:t>
      </w:r>
      <w:r>
        <w:rPr>
          <w:sz w:val="28"/>
          <w:szCs w:val="28"/>
          <w:lang w:val="uk-UA"/>
        </w:rPr>
        <w:t xml:space="preserve">Харківського державного вищого училища фізичної культури №1 для супроводження учнів відділення </w:t>
      </w:r>
      <w:r w:rsidR="001A54CD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>.</w:t>
      </w:r>
    </w:p>
    <w:p w:rsidR="007B4531" w:rsidRDefault="00594F1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  <w:r w:rsidRPr="00AE7904">
        <w:rPr>
          <w:szCs w:val="28"/>
          <w:lang w:val="uk-UA"/>
        </w:rPr>
        <w:t xml:space="preserve">Термін: </w:t>
      </w:r>
      <w:r w:rsidR="00CB35EB">
        <w:rPr>
          <w:szCs w:val="28"/>
          <w:lang w:val="uk-UA"/>
        </w:rPr>
        <w:t>1</w:t>
      </w:r>
      <w:r w:rsidR="001A54CD" w:rsidRPr="00AE7904">
        <w:rPr>
          <w:szCs w:val="28"/>
          <w:lang w:val="uk-UA"/>
        </w:rPr>
        <w:t>7</w:t>
      </w:r>
      <w:r w:rsidRPr="00AE7904">
        <w:rPr>
          <w:szCs w:val="28"/>
          <w:lang w:val="uk-UA"/>
        </w:rPr>
        <w:t>.</w:t>
      </w:r>
      <w:r w:rsidR="00CB35EB">
        <w:rPr>
          <w:szCs w:val="28"/>
          <w:lang w:val="uk-UA"/>
        </w:rPr>
        <w:t>10</w:t>
      </w:r>
      <w:r w:rsidRPr="00AE7904">
        <w:rPr>
          <w:szCs w:val="28"/>
          <w:lang w:val="uk-UA"/>
        </w:rPr>
        <w:t>.2018-</w:t>
      </w:r>
      <w:r w:rsidR="00CB35EB">
        <w:rPr>
          <w:szCs w:val="28"/>
          <w:lang w:val="uk-UA"/>
        </w:rPr>
        <w:t>23</w:t>
      </w:r>
      <w:r w:rsidRPr="00AE7904">
        <w:rPr>
          <w:szCs w:val="28"/>
          <w:lang w:val="uk-UA"/>
        </w:rPr>
        <w:t>.</w:t>
      </w:r>
      <w:r w:rsidR="001A54CD" w:rsidRPr="00AE7904">
        <w:rPr>
          <w:szCs w:val="28"/>
          <w:lang w:val="uk-UA"/>
        </w:rPr>
        <w:t>10</w:t>
      </w:r>
      <w:r w:rsidRPr="00AE7904">
        <w:rPr>
          <w:szCs w:val="28"/>
          <w:lang w:val="uk-UA"/>
        </w:rPr>
        <w:t>.2018</w:t>
      </w:r>
    </w:p>
    <w:p w:rsidR="007B4531" w:rsidRDefault="00594F1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7B4531" w:rsidRDefault="00594F1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7B4531" w:rsidRDefault="007B4531">
      <w:pPr>
        <w:jc w:val="both"/>
        <w:rPr>
          <w:b/>
          <w:szCs w:val="28"/>
          <w:lang w:val="uk-UA"/>
        </w:rPr>
      </w:pPr>
    </w:p>
    <w:p w:rsidR="00CB35EB" w:rsidRDefault="00CB35EB">
      <w:pPr>
        <w:jc w:val="both"/>
        <w:rPr>
          <w:b/>
          <w:szCs w:val="28"/>
          <w:lang w:val="uk-UA"/>
        </w:rPr>
      </w:pPr>
    </w:p>
    <w:p w:rsidR="007B4531" w:rsidRDefault="00594F1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Л.КАРПОВА</w:t>
      </w:r>
    </w:p>
    <w:sectPr w:rsidR="007B4531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1C" w:rsidRDefault="005A1A1C">
      <w:r>
        <w:separator/>
      </w:r>
    </w:p>
  </w:endnote>
  <w:endnote w:type="continuationSeparator" w:id="0">
    <w:p w:rsidR="005A1A1C" w:rsidRDefault="005A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1C" w:rsidRDefault="005A1A1C">
      <w:r>
        <w:separator/>
      </w:r>
    </w:p>
  </w:footnote>
  <w:footnote w:type="continuationSeparator" w:id="0">
    <w:p w:rsidR="005A1A1C" w:rsidRDefault="005A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1" w:rsidRDefault="00B136EB">
    <w:pPr>
      <w:pStyle w:val="Header"/>
      <w:jc w:val="center"/>
    </w:pPr>
    <w:r>
      <w:fldChar w:fldCharType="begin"/>
    </w:r>
    <w:r w:rsidR="00594F1B">
      <w:instrText xml:space="preserve"> PAGE   \* MERGEFORMAT </w:instrText>
    </w:r>
    <w:r>
      <w:fldChar w:fldCharType="separate"/>
    </w:r>
    <w:r w:rsidR="00CB35EB">
      <w:rPr>
        <w:noProof/>
      </w:rPr>
      <w:t>2</w:t>
    </w:r>
    <w:r>
      <w:fldChar w:fldCharType="end"/>
    </w:r>
  </w:p>
  <w:p w:rsidR="007B4531" w:rsidRDefault="007B4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B56E0"/>
    <w:rsid w:val="000C1F66"/>
    <w:rsid w:val="000D04BF"/>
    <w:rsid w:val="000D30C4"/>
    <w:rsid w:val="001026C8"/>
    <w:rsid w:val="00104A1F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131C8"/>
    <w:rsid w:val="00227871"/>
    <w:rsid w:val="00241639"/>
    <w:rsid w:val="00245AF3"/>
    <w:rsid w:val="00251410"/>
    <w:rsid w:val="00261E67"/>
    <w:rsid w:val="00265940"/>
    <w:rsid w:val="00267F53"/>
    <w:rsid w:val="00292EFD"/>
    <w:rsid w:val="002A52F4"/>
    <w:rsid w:val="002A6850"/>
    <w:rsid w:val="002B19B7"/>
    <w:rsid w:val="002B1E3D"/>
    <w:rsid w:val="002B260C"/>
    <w:rsid w:val="002C3043"/>
    <w:rsid w:val="002D031A"/>
    <w:rsid w:val="002E5AD5"/>
    <w:rsid w:val="002E6E42"/>
    <w:rsid w:val="002F0AF0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5DDF"/>
    <w:rsid w:val="00434F95"/>
    <w:rsid w:val="004401C4"/>
    <w:rsid w:val="0045255A"/>
    <w:rsid w:val="004631FD"/>
    <w:rsid w:val="00464839"/>
    <w:rsid w:val="0047543E"/>
    <w:rsid w:val="004A038C"/>
    <w:rsid w:val="004D3A2C"/>
    <w:rsid w:val="005035F8"/>
    <w:rsid w:val="005241CD"/>
    <w:rsid w:val="005407DE"/>
    <w:rsid w:val="005633E0"/>
    <w:rsid w:val="00594F1B"/>
    <w:rsid w:val="00595F1D"/>
    <w:rsid w:val="005A1A1C"/>
    <w:rsid w:val="005A7381"/>
    <w:rsid w:val="005C2C1C"/>
    <w:rsid w:val="005E5DFD"/>
    <w:rsid w:val="00604B7D"/>
    <w:rsid w:val="0060586E"/>
    <w:rsid w:val="006148B6"/>
    <w:rsid w:val="006267AB"/>
    <w:rsid w:val="00633141"/>
    <w:rsid w:val="00634E07"/>
    <w:rsid w:val="006406CF"/>
    <w:rsid w:val="00645279"/>
    <w:rsid w:val="00653C4B"/>
    <w:rsid w:val="00654D85"/>
    <w:rsid w:val="00661161"/>
    <w:rsid w:val="00680A94"/>
    <w:rsid w:val="00684710"/>
    <w:rsid w:val="006A608D"/>
    <w:rsid w:val="006E220C"/>
    <w:rsid w:val="006E2A65"/>
    <w:rsid w:val="006F1ACF"/>
    <w:rsid w:val="006F3A21"/>
    <w:rsid w:val="006F55FF"/>
    <w:rsid w:val="00737897"/>
    <w:rsid w:val="00762D63"/>
    <w:rsid w:val="00777DBD"/>
    <w:rsid w:val="00795672"/>
    <w:rsid w:val="007B4531"/>
    <w:rsid w:val="00806151"/>
    <w:rsid w:val="008071A9"/>
    <w:rsid w:val="00810D0B"/>
    <w:rsid w:val="00813776"/>
    <w:rsid w:val="008222F7"/>
    <w:rsid w:val="008405FA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D2D62"/>
    <w:rsid w:val="009D39E1"/>
    <w:rsid w:val="00A060A0"/>
    <w:rsid w:val="00A11F4E"/>
    <w:rsid w:val="00A34A0B"/>
    <w:rsid w:val="00A56DB8"/>
    <w:rsid w:val="00A84FA2"/>
    <w:rsid w:val="00AB7D55"/>
    <w:rsid w:val="00AC1BAA"/>
    <w:rsid w:val="00AC7390"/>
    <w:rsid w:val="00AE022A"/>
    <w:rsid w:val="00AE7904"/>
    <w:rsid w:val="00AF0A0D"/>
    <w:rsid w:val="00B136EB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30BD8"/>
    <w:rsid w:val="00C4253B"/>
    <w:rsid w:val="00C75D52"/>
    <w:rsid w:val="00C83B84"/>
    <w:rsid w:val="00C87BA6"/>
    <w:rsid w:val="00CB35EB"/>
    <w:rsid w:val="00CC4D27"/>
    <w:rsid w:val="00CD4FF2"/>
    <w:rsid w:val="00CE0B62"/>
    <w:rsid w:val="00D03571"/>
    <w:rsid w:val="00D2797B"/>
    <w:rsid w:val="00D55077"/>
    <w:rsid w:val="00D60553"/>
    <w:rsid w:val="00DC2B1A"/>
    <w:rsid w:val="00DE4F70"/>
    <w:rsid w:val="00DF5008"/>
    <w:rsid w:val="00DF57F8"/>
    <w:rsid w:val="00E231AE"/>
    <w:rsid w:val="00E878CB"/>
    <w:rsid w:val="00EC17B2"/>
    <w:rsid w:val="00ED4995"/>
    <w:rsid w:val="00EF6374"/>
    <w:rsid w:val="00EF7EEA"/>
    <w:rsid w:val="00F0525C"/>
    <w:rsid w:val="00F055D7"/>
    <w:rsid w:val="00F34B05"/>
    <w:rsid w:val="00F453D8"/>
    <w:rsid w:val="00F46559"/>
    <w:rsid w:val="00F47EC3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"/>
    <w:uiPriority w:val="99"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">
    <w:name w:val="Header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"/>
    <w:uiPriority w:val="99"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">
    <w:name w:val="Footer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"/>
    <w:uiPriority w:val="99"/>
    <w:semiHidden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No Spacing"/>
    <w:uiPriority w:val="1"/>
    <w:qFormat/>
    <w:rsid w:val="007B4531"/>
  </w:style>
  <w:style w:type="character" w:customStyle="1" w:styleId="Heading1Char">
    <w:name w:val="Heading 1 Char"/>
    <w:basedOn w:val="a0"/>
    <w:link w:val="Heading1"/>
    <w:uiPriority w:val="9"/>
    <w:rsid w:val="007B4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7B4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7B45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7B4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7B45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7B45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7B45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7B45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7B45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7B453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B45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B45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B45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7B4531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7B4531"/>
    <w:rPr>
      <w:i/>
      <w:iCs/>
    </w:rPr>
  </w:style>
  <w:style w:type="character" w:styleId="af1">
    <w:name w:val="Intense Emphasis"/>
    <w:basedOn w:val="a0"/>
    <w:uiPriority w:val="21"/>
    <w:qFormat/>
    <w:rsid w:val="007B4531"/>
    <w:rPr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7B453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B453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453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7B453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B4531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B4531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7B4531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7B4531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7B4531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7B4531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7B4531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7B4531"/>
    <w:rPr>
      <w:vertAlign w:val="superscript"/>
    </w:rPr>
  </w:style>
  <w:style w:type="character" w:styleId="af8">
    <w:name w:val="Hyperlink"/>
    <w:basedOn w:val="a0"/>
    <w:uiPriority w:val="99"/>
    <w:unhideWhenUsed/>
    <w:rsid w:val="007B4531"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"/>
    <w:uiPriority w:val="99"/>
    <w:rsid w:val="007B4531"/>
  </w:style>
  <w:style w:type="character" w:customStyle="1" w:styleId="FooterChar">
    <w:name w:val="Footer Char"/>
    <w:basedOn w:val="a0"/>
    <w:link w:val="Footer"/>
    <w:uiPriority w:val="99"/>
    <w:rsid w:val="007B4531"/>
  </w:style>
  <w:style w:type="paragraph" w:customStyle="1" w:styleId="11">
    <w:name w:val="Заголовок 11"/>
    <w:basedOn w:val="a"/>
    <w:next w:val="a"/>
    <w:uiPriority w:val="99"/>
    <w:qFormat/>
    <w:rsid w:val="00DE4F70"/>
    <w:pPr>
      <w:keepNext/>
      <w:jc w:val="both"/>
    </w:pPr>
    <w:rPr>
      <w:b/>
      <w:b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2018-09-17T12:13:00Z</cp:lastPrinted>
  <dcterms:created xsi:type="dcterms:W3CDTF">2018-10-05T09:43:00Z</dcterms:created>
  <dcterms:modified xsi:type="dcterms:W3CDTF">2018-10-17T07:46:00Z</dcterms:modified>
</cp:coreProperties>
</file>