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0E" w:rsidRPr="00AE2DB4" w:rsidRDefault="0055430E" w:rsidP="0055430E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0E" w:rsidRPr="00AE2DB4" w:rsidRDefault="0055430E" w:rsidP="0055430E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55430E" w:rsidRPr="00AE2DB4" w:rsidRDefault="0055430E" w:rsidP="0055430E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55430E" w:rsidRPr="00AE2DB4" w:rsidRDefault="0055430E" w:rsidP="0055430E">
      <w:pPr>
        <w:jc w:val="center"/>
        <w:rPr>
          <w:b/>
          <w:sz w:val="24"/>
          <w:lang w:val="uk-UA"/>
        </w:rPr>
      </w:pPr>
    </w:p>
    <w:p w:rsidR="0055430E" w:rsidRPr="00AE2DB4" w:rsidRDefault="0055430E" w:rsidP="0055430E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55430E" w:rsidRPr="008321CC" w:rsidRDefault="0055430E" w:rsidP="0055430E">
      <w:pPr>
        <w:jc w:val="center"/>
        <w:rPr>
          <w:sz w:val="24"/>
          <w:lang w:val="uk-UA"/>
        </w:rPr>
      </w:pPr>
    </w:p>
    <w:p w:rsidR="0055430E" w:rsidRPr="008321CC" w:rsidRDefault="00BD3FD4" w:rsidP="0055430E">
      <w:pPr>
        <w:pStyle w:val="1"/>
        <w:jc w:val="left"/>
        <w:rPr>
          <w:b w:val="0"/>
        </w:rPr>
      </w:pPr>
      <w:r>
        <w:rPr>
          <w:b w:val="0"/>
        </w:rPr>
        <w:t>03.12.2019</w:t>
      </w:r>
      <w:r>
        <w:rPr>
          <w:b w:val="0"/>
        </w:rPr>
        <w:tab/>
      </w:r>
      <w:r w:rsidR="0055430E">
        <w:rPr>
          <w:b w:val="0"/>
        </w:rPr>
        <w:tab/>
      </w:r>
      <w:r w:rsidR="0055430E">
        <w:rPr>
          <w:b w:val="0"/>
        </w:rPr>
        <w:tab/>
      </w:r>
      <w:r w:rsidR="0055430E">
        <w:rPr>
          <w:b w:val="0"/>
        </w:rPr>
        <w:tab/>
      </w:r>
      <w:r w:rsidR="0055430E">
        <w:rPr>
          <w:b w:val="0"/>
        </w:rPr>
        <w:tab/>
      </w:r>
      <w:r>
        <w:rPr>
          <w:b w:val="0"/>
        </w:rPr>
        <w:t xml:space="preserve">   </w:t>
      </w:r>
      <w:r w:rsidR="0055430E">
        <w:rPr>
          <w:b w:val="0"/>
        </w:rPr>
        <w:t xml:space="preserve"> Харків</w:t>
      </w:r>
      <w:r w:rsidR="0055430E">
        <w:rPr>
          <w:b w:val="0"/>
        </w:rPr>
        <w:tab/>
      </w:r>
      <w:r w:rsidR="0055430E">
        <w:rPr>
          <w:b w:val="0"/>
        </w:rPr>
        <w:tab/>
      </w:r>
      <w:r w:rsidR="0055430E">
        <w:rPr>
          <w:b w:val="0"/>
        </w:rPr>
        <w:tab/>
      </w:r>
      <w:r w:rsidR="0055430E">
        <w:rPr>
          <w:b w:val="0"/>
        </w:rPr>
        <w:tab/>
      </w:r>
      <w:r w:rsidR="0055430E">
        <w:rPr>
          <w:b w:val="0"/>
        </w:rPr>
        <w:tab/>
        <w:t xml:space="preserve">№ </w:t>
      </w:r>
      <w:r>
        <w:rPr>
          <w:b w:val="0"/>
        </w:rPr>
        <w:t>329</w:t>
      </w:r>
    </w:p>
    <w:p w:rsidR="0055430E" w:rsidRDefault="0055430E" w:rsidP="0055430E">
      <w:pPr>
        <w:rPr>
          <w:lang w:val="uk-UA"/>
        </w:rPr>
      </w:pPr>
    </w:p>
    <w:p w:rsidR="0055430E" w:rsidRPr="00764E69" w:rsidRDefault="0055430E" w:rsidP="008978AF">
      <w:pPr>
        <w:ind w:right="4109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 xml:space="preserve">ий професійний </w:t>
      </w:r>
      <w:r w:rsidRPr="00764E6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>Всеукраїнській юнацьк</w:t>
      </w:r>
      <w:r w:rsidR="008978A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й баскетбольній лізі серед юнаків 2004 </w:t>
      </w:r>
      <w:proofErr w:type="spellStart"/>
      <w:r>
        <w:rPr>
          <w:b/>
          <w:szCs w:val="28"/>
          <w:lang w:val="uk-UA"/>
        </w:rPr>
        <w:t>р.н</w:t>
      </w:r>
      <w:proofErr w:type="spellEnd"/>
      <w:r>
        <w:rPr>
          <w:b/>
          <w:szCs w:val="28"/>
          <w:lang w:val="uk-UA"/>
        </w:rPr>
        <w:t>., ІІІ тур</w:t>
      </w:r>
    </w:p>
    <w:p w:rsidR="0055430E" w:rsidRPr="00DC256E" w:rsidRDefault="0055430E" w:rsidP="005543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55430E" w:rsidRDefault="0055430E" w:rsidP="005543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55430E" w:rsidRPr="009F10D1" w:rsidRDefault="0055430E" w:rsidP="005543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55430E" w:rsidRPr="00DC256E" w:rsidRDefault="0055430E" w:rsidP="0055430E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55430E" w:rsidRPr="00DC256E" w:rsidRDefault="0055430E" w:rsidP="0055430E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баскетболу у Всеукраїнській юнацькій баскетбольній лізі серед юнаків 2004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ІІІ тур</w:t>
      </w:r>
      <w:r w:rsidR="001B40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у </w:t>
      </w:r>
      <w:r w:rsidR="007B6AE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м. Києві</w:t>
      </w:r>
      <w:r>
        <w:rPr>
          <w:rFonts w:cs="Tahoma"/>
          <w:sz w:val="28"/>
          <w:szCs w:val="28"/>
          <w:lang w:val="uk-UA"/>
        </w:rPr>
        <w:t>.</w:t>
      </w:r>
    </w:p>
    <w:p w:rsidR="0055430E" w:rsidRDefault="0055430E" w:rsidP="0055430E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05.12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55430E" w:rsidRPr="00AE2DB4" w:rsidRDefault="0055430E" w:rsidP="0055430E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Києва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баскетболу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баскетболу</w:t>
      </w:r>
      <w:r w:rsidRPr="00AE2DB4">
        <w:rPr>
          <w:szCs w:val="28"/>
          <w:lang w:val="uk-UA"/>
        </w:rPr>
        <w:t>.</w:t>
      </w:r>
    </w:p>
    <w:p w:rsidR="0055430E" w:rsidRDefault="0055430E" w:rsidP="0055430E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08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1B4022" w:rsidRPr="001B4022" w:rsidRDefault="001B4022" w:rsidP="001B4022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Pr="001B4022">
        <w:rPr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55430E" w:rsidRPr="00AE2DB4" w:rsidRDefault="0055430E" w:rsidP="0055430E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</w:t>
      </w:r>
      <w:bookmarkStart w:id="0" w:name="_GoBack"/>
      <w:bookmarkEnd w:id="0"/>
      <w:r w:rsidRPr="00AE2DB4">
        <w:rPr>
          <w:lang w:val="uk-UA"/>
        </w:rPr>
        <w:t>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55430E" w:rsidRDefault="0055430E" w:rsidP="0055430E">
      <w:pPr>
        <w:rPr>
          <w:szCs w:val="28"/>
          <w:lang w:val="uk-UA"/>
        </w:rPr>
      </w:pPr>
    </w:p>
    <w:p w:rsidR="001B4022" w:rsidRDefault="0055430E" w:rsidP="0055430E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>КАРПОВА</w:t>
      </w:r>
    </w:p>
    <w:sectPr w:rsidR="001B4022" w:rsidSect="001B4022">
      <w:headerReference w:type="default" r:id="rId8"/>
      <w:pgSz w:w="11906" w:h="16838"/>
      <w:pgMar w:top="340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AC" w:rsidRDefault="00F45CAC" w:rsidP="001B4022">
      <w:r>
        <w:separator/>
      </w:r>
    </w:p>
  </w:endnote>
  <w:endnote w:type="continuationSeparator" w:id="0">
    <w:p w:rsidR="00F45CAC" w:rsidRDefault="00F45CAC" w:rsidP="001B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AC" w:rsidRDefault="00F45CAC" w:rsidP="001B4022">
      <w:r>
        <w:separator/>
      </w:r>
    </w:p>
  </w:footnote>
  <w:footnote w:type="continuationSeparator" w:id="0">
    <w:p w:rsidR="00F45CAC" w:rsidRDefault="00F45CAC" w:rsidP="001B4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507893"/>
      <w:docPartObj>
        <w:docPartGallery w:val="Page Numbers (Top of Page)"/>
        <w:docPartUnique/>
      </w:docPartObj>
    </w:sdtPr>
    <w:sdtContent>
      <w:p w:rsidR="001B4022" w:rsidRDefault="00F8225C">
        <w:pPr>
          <w:pStyle w:val="a4"/>
          <w:jc w:val="center"/>
        </w:pPr>
        <w:r>
          <w:fldChar w:fldCharType="begin"/>
        </w:r>
        <w:r w:rsidR="001B4022">
          <w:instrText>PAGE   \* MERGEFORMAT</w:instrText>
        </w:r>
        <w:r>
          <w:fldChar w:fldCharType="separate"/>
        </w:r>
        <w:r w:rsidR="004631C9">
          <w:rPr>
            <w:noProof/>
          </w:rPr>
          <w:t>3</w:t>
        </w:r>
        <w:r>
          <w:fldChar w:fldCharType="end"/>
        </w:r>
      </w:p>
    </w:sdtContent>
  </w:sdt>
  <w:p w:rsidR="001B4022" w:rsidRDefault="001B4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0E"/>
    <w:rsid w:val="001B3F92"/>
    <w:rsid w:val="001B4022"/>
    <w:rsid w:val="002238E7"/>
    <w:rsid w:val="00294294"/>
    <w:rsid w:val="00395824"/>
    <w:rsid w:val="004631C9"/>
    <w:rsid w:val="00547947"/>
    <w:rsid w:val="0055430E"/>
    <w:rsid w:val="007B6AE8"/>
    <w:rsid w:val="008978AF"/>
    <w:rsid w:val="008C4F39"/>
    <w:rsid w:val="00954C04"/>
    <w:rsid w:val="009761D1"/>
    <w:rsid w:val="00A046E7"/>
    <w:rsid w:val="00B819DB"/>
    <w:rsid w:val="00BD3FD4"/>
    <w:rsid w:val="00CC19D2"/>
    <w:rsid w:val="00F45CAC"/>
    <w:rsid w:val="00F47661"/>
    <w:rsid w:val="00F8225C"/>
    <w:rsid w:val="00F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30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0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55430E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B4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4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2019-11-25T14:18:00Z</cp:lastPrinted>
  <dcterms:created xsi:type="dcterms:W3CDTF">2019-11-21T09:14:00Z</dcterms:created>
  <dcterms:modified xsi:type="dcterms:W3CDTF">2019-12-06T14:13:00Z</dcterms:modified>
</cp:coreProperties>
</file>