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E7" w:rsidRPr="009D4E0C" w:rsidRDefault="00E772E7" w:rsidP="00E772E7">
      <w:pPr>
        <w:jc w:val="center"/>
        <w:rPr>
          <w:b/>
          <w:szCs w:val="28"/>
          <w:lang w:val="uk-UA"/>
        </w:rPr>
      </w:pPr>
      <w:r w:rsidRPr="009D4E0C">
        <w:rPr>
          <w:b/>
          <w:szCs w:val="28"/>
          <w:lang w:val="uk-UA"/>
        </w:rPr>
        <w:t>Рішення</w:t>
      </w:r>
    </w:p>
    <w:p w:rsidR="00E772E7" w:rsidRPr="009D4E0C" w:rsidRDefault="00E772E7" w:rsidP="00E772E7">
      <w:pPr>
        <w:jc w:val="center"/>
        <w:rPr>
          <w:b/>
          <w:szCs w:val="28"/>
          <w:lang w:val="uk-UA"/>
        </w:rPr>
      </w:pPr>
      <w:r w:rsidRPr="009D4E0C">
        <w:rPr>
          <w:b/>
          <w:szCs w:val="28"/>
          <w:lang w:val="uk-UA"/>
        </w:rPr>
        <w:t xml:space="preserve">колегії Департаменту науки і освіти </w:t>
      </w:r>
    </w:p>
    <w:p w:rsidR="00E772E7" w:rsidRDefault="00E772E7" w:rsidP="00E772E7">
      <w:pPr>
        <w:jc w:val="center"/>
        <w:rPr>
          <w:b/>
          <w:szCs w:val="28"/>
          <w:lang w:val="uk-UA"/>
        </w:rPr>
      </w:pPr>
      <w:r w:rsidRPr="001026B3">
        <w:rPr>
          <w:b/>
          <w:szCs w:val="28"/>
          <w:lang w:val="uk-UA"/>
        </w:rPr>
        <w:t>Харківської обласної державної адміністрації</w:t>
      </w:r>
    </w:p>
    <w:p w:rsidR="00E772E7" w:rsidRPr="00D22761" w:rsidRDefault="00E772E7" w:rsidP="00E772E7">
      <w:pPr>
        <w:jc w:val="both"/>
        <w:rPr>
          <w:bCs/>
          <w:szCs w:val="28"/>
          <w:lang w:val="uk-UA"/>
        </w:rPr>
      </w:pPr>
    </w:p>
    <w:p w:rsidR="00E772E7" w:rsidRPr="00BA1BAA" w:rsidRDefault="00E772E7" w:rsidP="00E772E7">
      <w:pPr>
        <w:pStyle w:val="2"/>
        <w:keepNext w:val="0"/>
        <w:jc w:val="right"/>
        <w:rPr>
          <w:b w:val="0"/>
          <w:bCs/>
          <w:sz w:val="28"/>
          <w:szCs w:val="28"/>
        </w:rPr>
      </w:pPr>
      <w:r w:rsidRPr="00BA1BAA">
        <w:rPr>
          <w:b w:val="0"/>
          <w:bCs/>
          <w:sz w:val="28"/>
          <w:szCs w:val="28"/>
        </w:rPr>
        <w:t>25</w:t>
      </w:r>
      <w:r>
        <w:rPr>
          <w:b w:val="0"/>
          <w:bCs/>
          <w:sz w:val="28"/>
          <w:szCs w:val="28"/>
        </w:rPr>
        <w:t xml:space="preserve"> жовтня </w:t>
      </w:r>
      <w:r w:rsidRPr="007800CC">
        <w:rPr>
          <w:b w:val="0"/>
          <w:bCs/>
          <w:sz w:val="28"/>
          <w:szCs w:val="28"/>
        </w:rPr>
        <w:t>2019 року</w:t>
      </w:r>
    </w:p>
    <w:p w:rsidR="00E772E7" w:rsidRPr="00BA1BAA" w:rsidRDefault="00E772E7" w:rsidP="00E772E7">
      <w:pPr>
        <w:rPr>
          <w:b/>
          <w:lang w:val="uk-UA"/>
        </w:rPr>
      </w:pPr>
    </w:p>
    <w:p w:rsidR="00E772E7" w:rsidRPr="00BA1BAA" w:rsidRDefault="00E772E7" w:rsidP="00E772E7">
      <w:pPr>
        <w:jc w:val="center"/>
        <w:rPr>
          <w:b/>
          <w:lang w:val="uk-UA"/>
        </w:rPr>
      </w:pPr>
      <w:r w:rsidRPr="00BA1BAA">
        <w:rPr>
          <w:b/>
          <w:lang w:val="uk-UA"/>
        </w:rPr>
        <w:t>Про стан роботи в Департаменті науки і освіти Харківської обласної державної адміністрації з кадрами, організацію навчання та підвищення кваліфікації державних службовців, дотримання вимог чинного законодавства про державну службу та виконавську дисципліну під час роботи з контрольними документами центральних органів виконавчої влади, розпорядженнями та дорученнями голови Харківської о</w:t>
      </w:r>
      <w:r>
        <w:rPr>
          <w:b/>
          <w:lang w:val="uk-UA"/>
        </w:rPr>
        <w:t>бласної державної адміністрації</w:t>
      </w:r>
    </w:p>
    <w:p w:rsidR="00E772E7" w:rsidRPr="00BA1BAA" w:rsidRDefault="00E772E7" w:rsidP="00E772E7">
      <w:pPr>
        <w:ind w:firstLine="720"/>
        <w:jc w:val="both"/>
        <w:rPr>
          <w:sz w:val="24"/>
          <w:lang w:val="uk-UA" w:eastAsia="en-US"/>
        </w:rPr>
      </w:pPr>
    </w:p>
    <w:p w:rsidR="00E772E7" w:rsidRPr="00397C94" w:rsidRDefault="00E772E7" w:rsidP="00E772E7">
      <w:pPr>
        <w:ind w:firstLine="720"/>
        <w:jc w:val="both"/>
        <w:rPr>
          <w:lang w:val="uk-UA"/>
        </w:rPr>
      </w:pPr>
      <w:r w:rsidRPr="00397C94">
        <w:rPr>
          <w:lang w:val="uk-UA"/>
        </w:rPr>
        <w:t xml:space="preserve">Заслухавши доповідь начальника відділу управління персоналом та кадрового забезпечення системи освіти області управління ресурсного забезпечення Департаменту </w:t>
      </w:r>
      <w:r>
        <w:rPr>
          <w:lang w:val="uk-UA"/>
        </w:rPr>
        <w:t xml:space="preserve">науки і освіти Харківської обласної державної адміністрації </w:t>
      </w:r>
      <w:r w:rsidRPr="00397C94">
        <w:rPr>
          <w:lang w:val="uk-UA"/>
        </w:rPr>
        <w:t xml:space="preserve">Ольги </w:t>
      </w:r>
      <w:r>
        <w:rPr>
          <w:lang w:val="uk-UA"/>
        </w:rPr>
        <w:t>ХАНІНОЇ</w:t>
      </w:r>
      <w:r w:rsidRPr="00397C94">
        <w:rPr>
          <w:lang w:val="uk-UA"/>
        </w:rPr>
        <w:t>, колегія відмічає, що робота Департаменту</w:t>
      </w:r>
      <w:r>
        <w:rPr>
          <w:lang w:val="uk-UA"/>
        </w:rPr>
        <w:t xml:space="preserve"> науки і освіти Харківської обласної державної адміністрації</w:t>
      </w:r>
      <w:r w:rsidRPr="00397C94">
        <w:rPr>
          <w:lang w:val="uk-UA"/>
        </w:rPr>
        <w:t xml:space="preserve"> спрямована на удосконалення кадрової політики, забезпечення державної служби кваліфікованими кадрами, здатними вирішувати важливі питання економічного і соціального розвитку області у сфері освіти.</w:t>
      </w:r>
    </w:p>
    <w:p w:rsidR="00E772E7" w:rsidRPr="003520B7" w:rsidRDefault="00E772E7" w:rsidP="00E772E7">
      <w:pPr>
        <w:ind w:firstLine="720"/>
        <w:jc w:val="both"/>
        <w:rPr>
          <w:lang w:val="uk-UA"/>
        </w:rPr>
      </w:pPr>
      <w:r w:rsidRPr="003520B7">
        <w:rPr>
          <w:lang w:val="uk-UA"/>
        </w:rPr>
        <w:t xml:space="preserve">Реалізація кадрової політики в Департаменті </w:t>
      </w:r>
      <w:r>
        <w:rPr>
          <w:lang w:val="uk-UA"/>
        </w:rPr>
        <w:t>науки і освіти Харківської обласної державної адміністрації</w:t>
      </w:r>
      <w:r w:rsidRPr="003520B7">
        <w:rPr>
          <w:lang w:val="uk-UA"/>
        </w:rPr>
        <w:t xml:space="preserve"> здійснюється у відповідності з вимогами законів України «Про державну службу», «</w:t>
      </w:r>
      <w:r w:rsidRPr="003520B7">
        <w:rPr>
          <w:rStyle w:val="rvts23"/>
          <w:lang w:val="uk-UA"/>
        </w:rPr>
        <w:t>Про запобігання корупції</w:t>
      </w:r>
      <w:r w:rsidRPr="003520B7">
        <w:rPr>
          <w:lang w:val="uk-UA"/>
        </w:rPr>
        <w:t>», «Про місцеві державні адміністрації» та інших законодавчих і нормативних актів, які передбачають підвищення ефективності та посилення ролі державної служби.</w:t>
      </w:r>
    </w:p>
    <w:p w:rsidR="00E772E7" w:rsidRPr="00022690" w:rsidRDefault="00E772E7" w:rsidP="00E772E7">
      <w:pPr>
        <w:pStyle w:val="a3"/>
        <w:ind w:firstLine="720"/>
      </w:pPr>
      <w:r w:rsidRPr="00022690">
        <w:t>В основу роботи щодо кадрового забезпечення Департаменту</w:t>
      </w:r>
      <w:r>
        <w:t xml:space="preserve"> науки і освіти Харківської обласної державної адміністрації</w:t>
      </w:r>
      <w:r w:rsidRPr="00022690">
        <w:t>, одного із важливих напрямів діяльності, по</w:t>
      </w:r>
      <w:r>
        <w:t>кладено плани роботи з кадрами, в</w:t>
      </w:r>
      <w:r w:rsidRPr="00022690">
        <w:t>ідповідно до яких реалізується комплекс заходів із проведення прозорого відбору кандидатів на державну службу, ознайомлення їх із положеннями нормативно-правових актів з питань державної служби та запобігання корупції в частині обмежень, пов’язаних із проходженням державної служби, формуються замовлення на підготовку, перепідготовку та підвищення кваліфікації державних службовців</w:t>
      </w:r>
    </w:p>
    <w:p w:rsidR="00E772E7" w:rsidRPr="00022690" w:rsidRDefault="00E772E7" w:rsidP="00E772E7">
      <w:pPr>
        <w:ind w:firstLine="720"/>
        <w:jc w:val="both"/>
      </w:pPr>
      <w:proofErr w:type="spellStart"/>
      <w:r w:rsidRPr="00022690">
        <w:t>Особлива</w:t>
      </w:r>
      <w:proofErr w:type="spellEnd"/>
      <w:r w:rsidRPr="00022690">
        <w:t xml:space="preserve"> </w:t>
      </w:r>
      <w:proofErr w:type="spellStart"/>
      <w:r w:rsidRPr="00022690">
        <w:t>увага</w:t>
      </w:r>
      <w:proofErr w:type="spellEnd"/>
      <w:r w:rsidRPr="00022690">
        <w:t xml:space="preserve"> </w:t>
      </w:r>
      <w:proofErr w:type="spellStart"/>
      <w:r w:rsidRPr="00022690">
        <w:t>приділяється</w:t>
      </w:r>
      <w:proofErr w:type="spellEnd"/>
      <w:r w:rsidRPr="00022690">
        <w:t xml:space="preserve"> добору і </w:t>
      </w:r>
      <w:proofErr w:type="spellStart"/>
      <w:r w:rsidRPr="00022690">
        <w:t>розстановці</w:t>
      </w:r>
      <w:proofErr w:type="spellEnd"/>
      <w:r w:rsidRPr="00022690">
        <w:t xml:space="preserve"> </w:t>
      </w:r>
      <w:proofErr w:type="spellStart"/>
      <w:r w:rsidRPr="00022690">
        <w:t>кадрів</w:t>
      </w:r>
      <w:proofErr w:type="spellEnd"/>
      <w:r w:rsidRPr="00022690">
        <w:t>.</w:t>
      </w:r>
    </w:p>
    <w:p w:rsidR="00E772E7" w:rsidRPr="00022690" w:rsidRDefault="00E772E7" w:rsidP="00E772E7">
      <w:pPr>
        <w:pStyle w:val="a7"/>
        <w:ind w:right="34" w:firstLine="720"/>
        <w:jc w:val="both"/>
        <w:rPr>
          <w:szCs w:val="28"/>
        </w:rPr>
      </w:pPr>
      <w:r w:rsidRPr="00022690">
        <w:rPr>
          <w:szCs w:val="28"/>
        </w:rPr>
        <w:t xml:space="preserve">З метою </w:t>
      </w:r>
      <w:proofErr w:type="spellStart"/>
      <w:r w:rsidRPr="00022690">
        <w:rPr>
          <w:szCs w:val="28"/>
        </w:rPr>
        <w:t>забезпечення</w:t>
      </w:r>
      <w:proofErr w:type="spellEnd"/>
      <w:r w:rsidRPr="00022690">
        <w:rPr>
          <w:szCs w:val="28"/>
        </w:rPr>
        <w:t xml:space="preserve"> </w:t>
      </w:r>
      <w:proofErr w:type="spellStart"/>
      <w:r w:rsidRPr="00022690">
        <w:rPr>
          <w:szCs w:val="28"/>
        </w:rPr>
        <w:t>об’єктивності</w:t>
      </w:r>
      <w:proofErr w:type="spellEnd"/>
      <w:r w:rsidRPr="00022690">
        <w:rPr>
          <w:szCs w:val="28"/>
        </w:rPr>
        <w:t xml:space="preserve">, </w:t>
      </w:r>
      <w:proofErr w:type="spellStart"/>
      <w:r w:rsidRPr="00022690">
        <w:rPr>
          <w:szCs w:val="28"/>
        </w:rPr>
        <w:t>прозорості</w:t>
      </w:r>
      <w:proofErr w:type="spellEnd"/>
      <w:r w:rsidRPr="00022690">
        <w:rPr>
          <w:szCs w:val="28"/>
        </w:rPr>
        <w:t xml:space="preserve"> та </w:t>
      </w:r>
      <w:proofErr w:type="spellStart"/>
      <w:r w:rsidRPr="00022690">
        <w:rPr>
          <w:szCs w:val="28"/>
        </w:rPr>
        <w:t>гласності</w:t>
      </w:r>
      <w:proofErr w:type="spellEnd"/>
      <w:r w:rsidRPr="00022690">
        <w:rPr>
          <w:szCs w:val="28"/>
        </w:rPr>
        <w:t xml:space="preserve"> </w:t>
      </w:r>
      <w:proofErr w:type="spellStart"/>
      <w:r w:rsidRPr="00022690">
        <w:rPr>
          <w:szCs w:val="28"/>
        </w:rPr>
        <w:t>під</w:t>
      </w:r>
      <w:proofErr w:type="spellEnd"/>
      <w:r w:rsidRPr="00022690">
        <w:rPr>
          <w:szCs w:val="28"/>
        </w:rPr>
        <w:t xml:space="preserve"> час </w:t>
      </w:r>
      <w:proofErr w:type="spellStart"/>
      <w:r w:rsidRPr="00022690">
        <w:rPr>
          <w:szCs w:val="28"/>
        </w:rPr>
        <w:t>прийняття</w:t>
      </w:r>
      <w:proofErr w:type="spellEnd"/>
      <w:r w:rsidRPr="00022690">
        <w:rPr>
          <w:szCs w:val="28"/>
        </w:rPr>
        <w:t xml:space="preserve"> на </w:t>
      </w:r>
      <w:proofErr w:type="spellStart"/>
      <w:r w:rsidRPr="00022690">
        <w:rPr>
          <w:szCs w:val="28"/>
        </w:rPr>
        <w:t>державну</w:t>
      </w:r>
      <w:proofErr w:type="spellEnd"/>
      <w:r w:rsidRPr="00022690">
        <w:rPr>
          <w:szCs w:val="28"/>
        </w:rPr>
        <w:t xml:space="preserve"> службу, </w:t>
      </w:r>
      <w:proofErr w:type="spellStart"/>
      <w:r w:rsidRPr="00022690">
        <w:rPr>
          <w:szCs w:val="28"/>
        </w:rPr>
        <w:t>відповідно</w:t>
      </w:r>
      <w:proofErr w:type="spellEnd"/>
      <w:r w:rsidRPr="00022690">
        <w:rPr>
          <w:szCs w:val="28"/>
        </w:rPr>
        <w:t xml:space="preserve"> до </w:t>
      </w:r>
      <w:proofErr w:type="spellStart"/>
      <w:r w:rsidRPr="00022690">
        <w:rPr>
          <w:szCs w:val="28"/>
        </w:rPr>
        <w:t>вимог</w:t>
      </w:r>
      <w:proofErr w:type="spellEnd"/>
      <w:r w:rsidRPr="00022690">
        <w:rPr>
          <w:szCs w:val="28"/>
        </w:rPr>
        <w:t xml:space="preserve"> Закону </w:t>
      </w:r>
      <w:proofErr w:type="spellStart"/>
      <w:r w:rsidRPr="00022690">
        <w:rPr>
          <w:szCs w:val="28"/>
        </w:rPr>
        <w:t>України</w:t>
      </w:r>
      <w:proofErr w:type="spellEnd"/>
      <w:r w:rsidRPr="00022690">
        <w:rPr>
          <w:szCs w:val="28"/>
        </w:rPr>
        <w:t xml:space="preserve"> «Про </w:t>
      </w:r>
      <w:proofErr w:type="spellStart"/>
      <w:r w:rsidRPr="00022690">
        <w:rPr>
          <w:szCs w:val="28"/>
        </w:rPr>
        <w:t>державну</w:t>
      </w:r>
      <w:proofErr w:type="spellEnd"/>
      <w:r w:rsidRPr="00022690">
        <w:rPr>
          <w:szCs w:val="28"/>
        </w:rPr>
        <w:t xml:space="preserve"> службу» на посади </w:t>
      </w:r>
      <w:proofErr w:type="spellStart"/>
      <w:r w:rsidRPr="00022690">
        <w:rPr>
          <w:szCs w:val="28"/>
        </w:rPr>
        <w:t>державн</w:t>
      </w:r>
      <w:r>
        <w:rPr>
          <w:szCs w:val="28"/>
        </w:rPr>
        <w:t>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службовців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приймаються</w:t>
      </w:r>
      <w:proofErr w:type="spellEnd"/>
      <w:r>
        <w:rPr>
          <w:szCs w:val="28"/>
        </w:rPr>
        <w:t xml:space="preserve"> особи</w:t>
      </w:r>
      <w:r>
        <w:rPr>
          <w:szCs w:val="28"/>
          <w:lang w:val="uk-UA"/>
        </w:rPr>
        <w:t xml:space="preserve"> </w:t>
      </w:r>
      <w:r w:rsidRPr="00022690">
        <w:rPr>
          <w:szCs w:val="28"/>
        </w:rPr>
        <w:t xml:space="preserve">шляхом конкурсного </w:t>
      </w:r>
      <w:proofErr w:type="spellStart"/>
      <w:r w:rsidRPr="00022690">
        <w:rPr>
          <w:szCs w:val="28"/>
        </w:rPr>
        <w:t>відбору</w:t>
      </w:r>
      <w:proofErr w:type="spellEnd"/>
      <w:r w:rsidRPr="00022690">
        <w:rPr>
          <w:szCs w:val="28"/>
        </w:rPr>
        <w:t xml:space="preserve">. </w:t>
      </w:r>
      <w:proofErr w:type="spellStart"/>
      <w:r w:rsidRPr="00022690">
        <w:rPr>
          <w:szCs w:val="28"/>
        </w:rPr>
        <w:t>Протягом</w:t>
      </w:r>
      <w:proofErr w:type="spellEnd"/>
      <w:r w:rsidRPr="00022690">
        <w:rPr>
          <w:szCs w:val="28"/>
        </w:rPr>
        <w:t xml:space="preserve"> 2019 року у </w:t>
      </w:r>
      <w:proofErr w:type="spellStart"/>
      <w:r w:rsidRPr="00022690">
        <w:rPr>
          <w:szCs w:val="28"/>
        </w:rPr>
        <w:t>Департаменті</w:t>
      </w:r>
      <w:proofErr w:type="spellEnd"/>
      <w:r>
        <w:rPr>
          <w:szCs w:val="28"/>
          <w:lang w:val="uk-UA"/>
        </w:rPr>
        <w:t xml:space="preserve"> </w:t>
      </w:r>
      <w:r>
        <w:rPr>
          <w:lang w:val="uk-UA"/>
        </w:rPr>
        <w:t>науки і освіти Харківської обласної державної адміністрації</w:t>
      </w:r>
      <w:r w:rsidRPr="00022690">
        <w:rPr>
          <w:szCs w:val="28"/>
        </w:rPr>
        <w:t xml:space="preserve"> за конкурсом на посади </w:t>
      </w:r>
      <w:proofErr w:type="spellStart"/>
      <w:r w:rsidRPr="00022690">
        <w:rPr>
          <w:szCs w:val="28"/>
        </w:rPr>
        <w:t>державної</w:t>
      </w:r>
      <w:proofErr w:type="spellEnd"/>
      <w:r w:rsidRPr="00022690">
        <w:rPr>
          <w:szCs w:val="28"/>
        </w:rPr>
        <w:t xml:space="preserve"> </w:t>
      </w:r>
      <w:proofErr w:type="spellStart"/>
      <w:r w:rsidRPr="00022690">
        <w:rPr>
          <w:szCs w:val="28"/>
        </w:rPr>
        <w:t>служби</w:t>
      </w:r>
      <w:proofErr w:type="spellEnd"/>
      <w:r w:rsidRPr="00022690">
        <w:rPr>
          <w:szCs w:val="28"/>
        </w:rPr>
        <w:t xml:space="preserve"> </w:t>
      </w:r>
      <w:proofErr w:type="spellStart"/>
      <w:r w:rsidRPr="00022690">
        <w:rPr>
          <w:szCs w:val="28"/>
        </w:rPr>
        <w:t>категорії</w:t>
      </w:r>
      <w:proofErr w:type="spellEnd"/>
      <w:r w:rsidRPr="00022690">
        <w:rPr>
          <w:szCs w:val="28"/>
        </w:rPr>
        <w:t xml:space="preserve"> «В» </w:t>
      </w:r>
      <w:proofErr w:type="spellStart"/>
      <w:r w:rsidRPr="00022690">
        <w:rPr>
          <w:szCs w:val="28"/>
        </w:rPr>
        <w:t>призначено</w:t>
      </w:r>
      <w:proofErr w:type="spellEnd"/>
      <w:r w:rsidRPr="00022690">
        <w:rPr>
          <w:szCs w:val="28"/>
        </w:rPr>
        <w:t xml:space="preserve"> </w:t>
      </w:r>
      <w:proofErr w:type="spellStart"/>
      <w:r w:rsidRPr="00022690">
        <w:rPr>
          <w:szCs w:val="28"/>
        </w:rPr>
        <w:t>трьох</w:t>
      </w:r>
      <w:proofErr w:type="spellEnd"/>
      <w:r w:rsidRPr="00022690">
        <w:rPr>
          <w:szCs w:val="28"/>
        </w:rPr>
        <w:t xml:space="preserve"> </w:t>
      </w:r>
      <w:proofErr w:type="spellStart"/>
      <w:r w:rsidRPr="00022690">
        <w:rPr>
          <w:szCs w:val="28"/>
        </w:rPr>
        <w:t>осіб</w:t>
      </w:r>
      <w:proofErr w:type="spellEnd"/>
      <w:r w:rsidRPr="00022690">
        <w:rPr>
          <w:szCs w:val="28"/>
        </w:rPr>
        <w:t>.</w:t>
      </w:r>
    </w:p>
    <w:p w:rsidR="00E772E7" w:rsidRPr="00022690" w:rsidRDefault="00E772E7" w:rsidP="00E772E7">
      <w:pPr>
        <w:ind w:firstLine="720"/>
        <w:jc w:val="both"/>
      </w:pPr>
      <w:proofErr w:type="spellStart"/>
      <w:r w:rsidRPr="00022690">
        <w:t>Важливим</w:t>
      </w:r>
      <w:proofErr w:type="spellEnd"/>
      <w:r w:rsidRPr="00022690">
        <w:t xml:space="preserve"> </w:t>
      </w:r>
      <w:proofErr w:type="spellStart"/>
      <w:r w:rsidRPr="00022690">
        <w:t>напрямом</w:t>
      </w:r>
      <w:proofErr w:type="spellEnd"/>
      <w:r w:rsidRPr="00022690">
        <w:t xml:space="preserve"> </w:t>
      </w:r>
      <w:proofErr w:type="spellStart"/>
      <w:r w:rsidRPr="00022690">
        <w:t>кадрової</w:t>
      </w:r>
      <w:proofErr w:type="spellEnd"/>
      <w:r w:rsidRPr="00022690">
        <w:t xml:space="preserve"> </w:t>
      </w:r>
      <w:proofErr w:type="spellStart"/>
      <w:r w:rsidRPr="00022690">
        <w:t>роботи</w:t>
      </w:r>
      <w:proofErr w:type="spellEnd"/>
      <w:r w:rsidRPr="00022690">
        <w:t xml:space="preserve"> в </w:t>
      </w:r>
      <w:proofErr w:type="spellStart"/>
      <w:r w:rsidRPr="00022690">
        <w:t>Департаменті</w:t>
      </w:r>
      <w:proofErr w:type="spellEnd"/>
      <w:r w:rsidRPr="00022690">
        <w:t xml:space="preserve"> </w:t>
      </w:r>
      <w:r>
        <w:rPr>
          <w:lang w:val="uk-UA"/>
        </w:rPr>
        <w:t>науки і освіти Харківської обласної державної адміністрації</w:t>
      </w:r>
      <w:r w:rsidRPr="00022690">
        <w:t xml:space="preserve"> є </w:t>
      </w:r>
      <w:proofErr w:type="spellStart"/>
      <w:r w:rsidRPr="00022690">
        <w:t>підвищення</w:t>
      </w:r>
      <w:proofErr w:type="spellEnd"/>
      <w:r w:rsidRPr="00022690">
        <w:t xml:space="preserve"> </w:t>
      </w:r>
      <w:proofErr w:type="spellStart"/>
      <w:r w:rsidRPr="00022690">
        <w:t>кваліфікації</w:t>
      </w:r>
      <w:proofErr w:type="spellEnd"/>
      <w:r w:rsidRPr="00022690">
        <w:t xml:space="preserve"> </w:t>
      </w:r>
      <w:proofErr w:type="spellStart"/>
      <w:r w:rsidRPr="00022690">
        <w:t>державних</w:t>
      </w:r>
      <w:proofErr w:type="spellEnd"/>
      <w:r w:rsidRPr="00022690">
        <w:t xml:space="preserve"> </w:t>
      </w:r>
      <w:proofErr w:type="spellStart"/>
      <w:r w:rsidRPr="00022690">
        <w:t>службовців</w:t>
      </w:r>
      <w:proofErr w:type="spellEnd"/>
      <w:r w:rsidRPr="00022690">
        <w:t xml:space="preserve">. </w:t>
      </w:r>
      <w:proofErr w:type="gramStart"/>
      <w:r w:rsidRPr="00022690">
        <w:t>На початку</w:t>
      </w:r>
      <w:proofErr w:type="gramEnd"/>
      <w:r w:rsidRPr="00022690">
        <w:t xml:space="preserve"> року проведено </w:t>
      </w:r>
      <w:proofErr w:type="spellStart"/>
      <w:r w:rsidRPr="00022690">
        <w:t>аналіз</w:t>
      </w:r>
      <w:proofErr w:type="spellEnd"/>
      <w:r w:rsidRPr="00022690">
        <w:t xml:space="preserve"> потреб у </w:t>
      </w:r>
      <w:proofErr w:type="spellStart"/>
      <w:r w:rsidRPr="00022690">
        <w:t>підвищенні</w:t>
      </w:r>
      <w:proofErr w:type="spellEnd"/>
      <w:r w:rsidRPr="00022690">
        <w:t xml:space="preserve"> </w:t>
      </w:r>
      <w:proofErr w:type="spellStart"/>
      <w:r w:rsidRPr="00022690">
        <w:t>кваліфікації</w:t>
      </w:r>
      <w:proofErr w:type="spellEnd"/>
      <w:r w:rsidRPr="00022690">
        <w:t xml:space="preserve"> </w:t>
      </w:r>
      <w:proofErr w:type="spellStart"/>
      <w:r w:rsidRPr="00022690">
        <w:t>державних</w:t>
      </w:r>
      <w:proofErr w:type="spellEnd"/>
      <w:r w:rsidRPr="00022690">
        <w:t xml:space="preserve"> </w:t>
      </w:r>
      <w:proofErr w:type="spellStart"/>
      <w:r w:rsidRPr="00022690">
        <w:t>службовців</w:t>
      </w:r>
      <w:proofErr w:type="spellEnd"/>
      <w:r w:rsidRPr="00022690">
        <w:t xml:space="preserve"> у 2019 </w:t>
      </w:r>
      <w:proofErr w:type="spellStart"/>
      <w:r w:rsidRPr="00022690">
        <w:t>році</w:t>
      </w:r>
      <w:proofErr w:type="spellEnd"/>
      <w:r w:rsidRPr="00022690">
        <w:t xml:space="preserve">, </w:t>
      </w:r>
      <w:proofErr w:type="spellStart"/>
      <w:r w:rsidRPr="00022690">
        <w:t>згідно</w:t>
      </w:r>
      <w:proofErr w:type="spellEnd"/>
      <w:r w:rsidRPr="00022690">
        <w:t xml:space="preserve"> з </w:t>
      </w:r>
      <w:proofErr w:type="spellStart"/>
      <w:r w:rsidRPr="00022690">
        <w:t>яким</w:t>
      </w:r>
      <w:proofErr w:type="spellEnd"/>
      <w:r w:rsidRPr="00022690">
        <w:t xml:space="preserve"> </w:t>
      </w:r>
      <w:proofErr w:type="spellStart"/>
      <w:r w:rsidRPr="00022690">
        <w:t>підвищення</w:t>
      </w:r>
      <w:proofErr w:type="spellEnd"/>
      <w:r w:rsidRPr="00022690">
        <w:t xml:space="preserve"> </w:t>
      </w:r>
      <w:proofErr w:type="spellStart"/>
      <w:r w:rsidRPr="00022690">
        <w:t>кваліфікації</w:t>
      </w:r>
      <w:proofErr w:type="spellEnd"/>
      <w:r w:rsidRPr="00022690">
        <w:t xml:space="preserve"> </w:t>
      </w:r>
      <w:proofErr w:type="spellStart"/>
      <w:r w:rsidRPr="00022690">
        <w:t>потребує</w:t>
      </w:r>
      <w:proofErr w:type="spellEnd"/>
      <w:r w:rsidRPr="00022690">
        <w:t xml:space="preserve"> 27 </w:t>
      </w:r>
      <w:proofErr w:type="spellStart"/>
      <w:r w:rsidRPr="00022690">
        <w:t>державних</w:t>
      </w:r>
      <w:proofErr w:type="spellEnd"/>
      <w:r w:rsidRPr="00022690">
        <w:t xml:space="preserve"> </w:t>
      </w:r>
      <w:proofErr w:type="spellStart"/>
      <w:r w:rsidRPr="00022690">
        <w:t>службовців</w:t>
      </w:r>
      <w:proofErr w:type="spellEnd"/>
      <w:r w:rsidRPr="00022690">
        <w:t xml:space="preserve">. Станом на 01.10.2019 на </w:t>
      </w:r>
      <w:proofErr w:type="spellStart"/>
      <w:r w:rsidRPr="00022690">
        <w:t>курси</w:t>
      </w:r>
      <w:proofErr w:type="spellEnd"/>
      <w:r w:rsidRPr="00022690">
        <w:t xml:space="preserve"> </w:t>
      </w:r>
      <w:proofErr w:type="spellStart"/>
      <w:r w:rsidRPr="00022690">
        <w:t>підвищення</w:t>
      </w:r>
      <w:proofErr w:type="spellEnd"/>
      <w:r w:rsidRPr="00022690">
        <w:t xml:space="preserve"> </w:t>
      </w:r>
      <w:proofErr w:type="spellStart"/>
      <w:r w:rsidRPr="00022690">
        <w:t>кваліфікації</w:t>
      </w:r>
      <w:proofErr w:type="spellEnd"/>
      <w:r w:rsidRPr="00022690">
        <w:t xml:space="preserve"> до </w:t>
      </w:r>
      <w:proofErr w:type="spellStart"/>
      <w:r w:rsidRPr="00022690">
        <w:t>Харківського</w:t>
      </w:r>
      <w:proofErr w:type="spellEnd"/>
      <w:r w:rsidRPr="00022690">
        <w:t xml:space="preserve"> </w:t>
      </w:r>
      <w:proofErr w:type="spellStart"/>
      <w:r w:rsidRPr="00022690">
        <w:t>регіонального</w:t>
      </w:r>
      <w:proofErr w:type="spellEnd"/>
      <w:r w:rsidRPr="00022690">
        <w:t xml:space="preserve"> </w:t>
      </w:r>
      <w:proofErr w:type="spellStart"/>
      <w:r w:rsidRPr="00022690">
        <w:t>інституту</w:t>
      </w:r>
      <w:proofErr w:type="spellEnd"/>
      <w:r w:rsidRPr="00022690">
        <w:t xml:space="preserve"> державного </w:t>
      </w:r>
      <w:proofErr w:type="spellStart"/>
      <w:r w:rsidRPr="00022690">
        <w:t>управління</w:t>
      </w:r>
      <w:proofErr w:type="spellEnd"/>
      <w:r w:rsidRPr="00022690">
        <w:t xml:space="preserve"> </w:t>
      </w:r>
      <w:proofErr w:type="spellStart"/>
      <w:r w:rsidRPr="00022690">
        <w:t>Національної</w:t>
      </w:r>
      <w:proofErr w:type="spellEnd"/>
      <w:r w:rsidRPr="00022690">
        <w:t xml:space="preserve"> </w:t>
      </w:r>
      <w:proofErr w:type="spellStart"/>
      <w:r w:rsidRPr="00022690">
        <w:t>академії</w:t>
      </w:r>
      <w:proofErr w:type="spellEnd"/>
      <w:r w:rsidRPr="00022690">
        <w:t xml:space="preserve"> державного </w:t>
      </w:r>
      <w:proofErr w:type="spellStart"/>
      <w:r w:rsidRPr="00022690">
        <w:t>управління</w:t>
      </w:r>
      <w:proofErr w:type="spellEnd"/>
      <w:r w:rsidRPr="00022690">
        <w:t xml:space="preserve"> при </w:t>
      </w:r>
      <w:proofErr w:type="spellStart"/>
      <w:r w:rsidRPr="00022690">
        <w:t>Президентові</w:t>
      </w:r>
      <w:proofErr w:type="spellEnd"/>
      <w:r w:rsidRPr="00022690">
        <w:t xml:space="preserve"> </w:t>
      </w:r>
      <w:proofErr w:type="spellStart"/>
      <w:r w:rsidRPr="00022690">
        <w:t>України</w:t>
      </w:r>
      <w:proofErr w:type="spellEnd"/>
      <w:r w:rsidRPr="00022690">
        <w:t xml:space="preserve"> направлено 17 </w:t>
      </w:r>
      <w:proofErr w:type="spellStart"/>
      <w:r w:rsidRPr="00022690">
        <w:t>державних</w:t>
      </w:r>
      <w:proofErr w:type="spellEnd"/>
      <w:r w:rsidRPr="00022690">
        <w:t xml:space="preserve"> </w:t>
      </w:r>
      <w:proofErr w:type="spellStart"/>
      <w:r w:rsidRPr="00022690">
        <w:t>службовців</w:t>
      </w:r>
      <w:proofErr w:type="spellEnd"/>
      <w:r w:rsidRPr="00022690">
        <w:t xml:space="preserve"> Департаменту </w:t>
      </w:r>
      <w:r>
        <w:rPr>
          <w:lang w:val="uk-UA"/>
        </w:rPr>
        <w:t xml:space="preserve">науки і освіти </w:t>
      </w:r>
      <w:r>
        <w:rPr>
          <w:lang w:val="uk-UA"/>
        </w:rPr>
        <w:lastRenderedPageBreak/>
        <w:t>Харківської обласної державної адміністрації</w:t>
      </w:r>
      <w:r w:rsidRPr="00022690">
        <w:t xml:space="preserve"> за </w:t>
      </w:r>
      <w:proofErr w:type="spellStart"/>
      <w:r w:rsidRPr="00022690">
        <w:t>професійною</w:t>
      </w:r>
      <w:proofErr w:type="spellEnd"/>
      <w:r w:rsidRPr="00022690">
        <w:t xml:space="preserve"> </w:t>
      </w:r>
      <w:proofErr w:type="spellStart"/>
      <w:r w:rsidRPr="00022690">
        <w:t>програмою</w:t>
      </w:r>
      <w:proofErr w:type="spellEnd"/>
      <w:r w:rsidRPr="00022690">
        <w:t xml:space="preserve"> </w:t>
      </w:r>
      <w:proofErr w:type="spellStart"/>
      <w:r w:rsidRPr="00022690">
        <w:t>підвищення</w:t>
      </w:r>
      <w:proofErr w:type="spellEnd"/>
      <w:r w:rsidRPr="00022690">
        <w:t xml:space="preserve"> </w:t>
      </w:r>
      <w:proofErr w:type="spellStart"/>
      <w:r w:rsidRPr="00022690">
        <w:t>кваліфікації</w:t>
      </w:r>
      <w:proofErr w:type="spellEnd"/>
      <w:r w:rsidRPr="00022690">
        <w:t xml:space="preserve"> та 10 </w:t>
      </w:r>
      <w:proofErr w:type="spellStart"/>
      <w:r w:rsidRPr="00022690">
        <w:t>державних</w:t>
      </w:r>
      <w:proofErr w:type="spellEnd"/>
      <w:r w:rsidRPr="00022690">
        <w:t xml:space="preserve"> </w:t>
      </w:r>
      <w:proofErr w:type="spellStart"/>
      <w:r w:rsidRPr="00022690">
        <w:t>службовців</w:t>
      </w:r>
      <w:proofErr w:type="spellEnd"/>
      <w:r w:rsidRPr="00022690">
        <w:t xml:space="preserve"> за </w:t>
      </w:r>
      <w:proofErr w:type="spellStart"/>
      <w:r w:rsidRPr="00022690">
        <w:t>програмами</w:t>
      </w:r>
      <w:proofErr w:type="spellEnd"/>
      <w:r w:rsidRPr="00022690">
        <w:t xml:space="preserve"> </w:t>
      </w:r>
      <w:proofErr w:type="spellStart"/>
      <w:r w:rsidRPr="00022690">
        <w:t>короткотермінових</w:t>
      </w:r>
      <w:proofErr w:type="spellEnd"/>
      <w:r w:rsidRPr="00022690">
        <w:t xml:space="preserve"> </w:t>
      </w:r>
      <w:proofErr w:type="spellStart"/>
      <w:r w:rsidRPr="00022690">
        <w:t>тематичних</w:t>
      </w:r>
      <w:proofErr w:type="spellEnd"/>
      <w:r w:rsidRPr="00022690">
        <w:t xml:space="preserve"> </w:t>
      </w:r>
      <w:proofErr w:type="spellStart"/>
      <w:r w:rsidRPr="00022690">
        <w:t>семінарів</w:t>
      </w:r>
      <w:proofErr w:type="spellEnd"/>
      <w:r w:rsidRPr="00022690">
        <w:t xml:space="preserve">. </w:t>
      </w:r>
    </w:p>
    <w:p w:rsidR="00E772E7" w:rsidRPr="00ED17A2" w:rsidRDefault="00E772E7" w:rsidP="00E772E7">
      <w:pPr>
        <w:ind w:firstLine="720"/>
        <w:jc w:val="both"/>
      </w:pPr>
      <w:proofErr w:type="spellStart"/>
      <w:r w:rsidRPr="00ED17A2">
        <w:t>Типовий</w:t>
      </w:r>
      <w:proofErr w:type="spellEnd"/>
      <w:r w:rsidRPr="00ED17A2">
        <w:t xml:space="preserve"> порядок </w:t>
      </w:r>
      <w:proofErr w:type="spellStart"/>
      <w:r w:rsidRPr="00ED17A2">
        <w:t>проведення</w:t>
      </w:r>
      <w:proofErr w:type="spellEnd"/>
      <w:r w:rsidRPr="00ED17A2">
        <w:t xml:space="preserve"> </w:t>
      </w:r>
      <w:proofErr w:type="spellStart"/>
      <w:r w:rsidRPr="00ED17A2">
        <w:t>оцінювання</w:t>
      </w:r>
      <w:proofErr w:type="spellEnd"/>
      <w:r w:rsidRPr="00ED17A2">
        <w:t xml:space="preserve"> </w:t>
      </w:r>
      <w:proofErr w:type="spellStart"/>
      <w:r w:rsidRPr="00ED17A2">
        <w:t>результатів</w:t>
      </w:r>
      <w:proofErr w:type="spellEnd"/>
      <w:r w:rsidRPr="00ED17A2">
        <w:t xml:space="preserve"> </w:t>
      </w:r>
      <w:proofErr w:type="spellStart"/>
      <w:r w:rsidRPr="00ED17A2">
        <w:t>службової</w:t>
      </w:r>
      <w:proofErr w:type="spellEnd"/>
      <w:r w:rsidRPr="00ED17A2">
        <w:t xml:space="preserve"> </w:t>
      </w:r>
      <w:proofErr w:type="spellStart"/>
      <w:r w:rsidRPr="00ED17A2">
        <w:t>діяльності</w:t>
      </w:r>
      <w:proofErr w:type="spellEnd"/>
      <w:r w:rsidRPr="00ED17A2">
        <w:t xml:space="preserve"> </w:t>
      </w:r>
      <w:proofErr w:type="spellStart"/>
      <w:r w:rsidRPr="00ED17A2">
        <w:t>державних</w:t>
      </w:r>
      <w:proofErr w:type="spellEnd"/>
      <w:r w:rsidRPr="00ED17A2">
        <w:t xml:space="preserve"> </w:t>
      </w:r>
      <w:proofErr w:type="spellStart"/>
      <w:r w:rsidRPr="00ED17A2">
        <w:t>службовців</w:t>
      </w:r>
      <w:proofErr w:type="spellEnd"/>
      <w:r>
        <w:rPr>
          <w:lang w:val="uk-UA"/>
        </w:rPr>
        <w:t xml:space="preserve"> затверджений п</w:t>
      </w:r>
      <w:proofErr w:type="spellStart"/>
      <w:r w:rsidRPr="00ED17A2">
        <w:t>остановою</w:t>
      </w:r>
      <w:proofErr w:type="spellEnd"/>
      <w:r w:rsidRPr="00ED17A2">
        <w:t xml:space="preserve"> </w:t>
      </w:r>
      <w:proofErr w:type="spellStart"/>
      <w:r w:rsidRPr="00ED17A2">
        <w:t>Кабінету</w:t>
      </w:r>
      <w:proofErr w:type="spellEnd"/>
      <w:r w:rsidRPr="00ED17A2">
        <w:t xml:space="preserve"> </w:t>
      </w:r>
      <w:proofErr w:type="spellStart"/>
      <w:r w:rsidRPr="00ED17A2">
        <w:t>Міністрів</w:t>
      </w:r>
      <w:proofErr w:type="spellEnd"/>
      <w:r w:rsidRPr="00ED17A2">
        <w:t xml:space="preserve"> </w:t>
      </w:r>
      <w:proofErr w:type="spellStart"/>
      <w:r w:rsidRPr="00ED17A2">
        <w:t>України</w:t>
      </w:r>
      <w:proofErr w:type="spellEnd"/>
      <w:r w:rsidRPr="00ED17A2">
        <w:t xml:space="preserve"> </w:t>
      </w:r>
      <w:proofErr w:type="spellStart"/>
      <w:r w:rsidRPr="00ED17A2">
        <w:t>від</w:t>
      </w:r>
      <w:proofErr w:type="spellEnd"/>
      <w:r w:rsidRPr="00ED17A2">
        <w:t xml:space="preserve"> 23 </w:t>
      </w:r>
      <w:proofErr w:type="spellStart"/>
      <w:r w:rsidRPr="00ED17A2">
        <w:t>серпня</w:t>
      </w:r>
      <w:proofErr w:type="spellEnd"/>
      <w:r w:rsidRPr="00ED17A2">
        <w:t xml:space="preserve"> 2017 року № 640 </w:t>
      </w:r>
      <w:r>
        <w:rPr>
          <w:lang w:val="uk-UA"/>
        </w:rPr>
        <w:t xml:space="preserve">(зі змінами) </w:t>
      </w:r>
      <w:proofErr w:type="spellStart"/>
      <w:r w:rsidRPr="00ED17A2">
        <w:t>визначає</w:t>
      </w:r>
      <w:proofErr w:type="spellEnd"/>
      <w:r w:rsidRPr="00ED17A2">
        <w:t xml:space="preserve"> процедуру </w:t>
      </w:r>
      <w:proofErr w:type="spellStart"/>
      <w:r w:rsidRPr="00ED17A2">
        <w:t>проведення</w:t>
      </w:r>
      <w:proofErr w:type="spellEnd"/>
      <w:r w:rsidRPr="00ED17A2">
        <w:t xml:space="preserve"> </w:t>
      </w:r>
      <w:proofErr w:type="spellStart"/>
      <w:r w:rsidRPr="00ED17A2">
        <w:t>оцінювання</w:t>
      </w:r>
      <w:proofErr w:type="spellEnd"/>
      <w:r w:rsidRPr="00ED17A2">
        <w:t xml:space="preserve"> </w:t>
      </w:r>
      <w:proofErr w:type="spellStart"/>
      <w:r w:rsidRPr="00ED17A2">
        <w:t>службової</w:t>
      </w:r>
      <w:proofErr w:type="spellEnd"/>
      <w:r w:rsidRPr="00ED17A2">
        <w:t xml:space="preserve"> </w:t>
      </w:r>
      <w:proofErr w:type="spellStart"/>
      <w:r w:rsidRPr="00ED17A2">
        <w:t>діяльності</w:t>
      </w:r>
      <w:proofErr w:type="spellEnd"/>
      <w:r w:rsidRPr="00ED17A2">
        <w:t xml:space="preserve">, метою </w:t>
      </w:r>
      <w:proofErr w:type="spellStart"/>
      <w:r w:rsidRPr="00ED17A2">
        <w:t>якого</w:t>
      </w:r>
      <w:proofErr w:type="spellEnd"/>
      <w:r w:rsidRPr="00ED17A2">
        <w:t xml:space="preserve"> є </w:t>
      </w:r>
      <w:proofErr w:type="spellStart"/>
      <w:r w:rsidRPr="00ED17A2">
        <w:t>визначення</w:t>
      </w:r>
      <w:proofErr w:type="spellEnd"/>
      <w:r w:rsidRPr="00ED17A2">
        <w:t xml:space="preserve"> </w:t>
      </w:r>
      <w:proofErr w:type="spellStart"/>
      <w:r w:rsidRPr="00ED17A2">
        <w:t>якості</w:t>
      </w:r>
      <w:proofErr w:type="spellEnd"/>
      <w:r w:rsidRPr="00ED17A2">
        <w:t xml:space="preserve"> </w:t>
      </w:r>
      <w:proofErr w:type="spellStart"/>
      <w:r w:rsidRPr="00ED17A2">
        <w:t>виконання</w:t>
      </w:r>
      <w:proofErr w:type="spellEnd"/>
      <w:r w:rsidRPr="00ED17A2">
        <w:t xml:space="preserve"> </w:t>
      </w:r>
      <w:proofErr w:type="spellStart"/>
      <w:r w:rsidRPr="00ED17A2">
        <w:t>державними</w:t>
      </w:r>
      <w:proofErr w:type="spellEnd"/>
      <w:r w:rsidRPr="00ED17A2">
        <w:t xml:space="preserve"> </w:t>
      </w:r>
      <w:proofErr w:type="spellStart"/>
      <w:r w:rsidRPr="00ED17A2">
        <w:t>службовцями</w:t>
      </w:r>
      <w:proofErr w:type="spellEnd"/>
      <w:r w:rsidRPr="00ED17A2">
        <w:t xml:space="preserve"> </w:t>
      </w:r>
      <w:proofErr w:type="spellStart"/>
      <w:r w:rsidRPr="00ED17A2">
        <w:t>поставлених</w:t>
      </w:r>
      <w:proofErr w:type="spellEnd"/>
      <w:r w:rsidRPr="00ED17A2">
        <w:t xml:space="preserve"> </w:t>
      </w:r>
      <w:proofErr w:type="spellStart"/>
      <w:r w:rsidRPr="00ED17A2">
        <w:t>завдань</w:t>
      </w:r>
      <w:proofErr w:type="spellEnd"/>
      <w:r w:rsidRPr="00ED17A2">
        <w:t xml:space="preserve">, а </w:t>
      </w:r>
      <w:proofErr w:type="spellStart"/>
      <w:r w:rsidRPr="00ED17A2">
        <w:t>також</w:t>
      </w:r>
      <w:proofErr w:type="spellEnd"/>
      <w:r w:rsidRPr="00ED17A2">
        <w:t xml:space="preserve"> </w:t>
      </w:r>
      <w:proofErr w:type="spellStart"/>
      <w:r w:rsidRPr="00ED17A2">
        <w:t>прийняття</w:t>
      </w:r>
      <w:proofErr w:type="spellEnd"/>
      <w:r w:rsidRPr="00ED17A2">
        <w:t xml:space="preserve"> </w:t>
      </w:r>
      <w:proofErr w:type="spellStart"/>
      <w:r w:rsidRPr="00ED17A2">
        <w:t>рішення</w:t>
      </w:r>
      <w:proofErr w:type="spellEnd"/>
      <w:r w:rsidRPr="00ED17A2">
        <w:t xml:space="preserve"> </w:t>
      </w:r>
      <w:proofErr w:type="spellStart"/>
      <w:r w:rsidRPr="00ED17A2">
        <w:t>щодо</w:t>
      </w:r>
      <w:proofErr w:type="spellEnd"/>
      <w:r w:rsidRPr="00ED17A2">
        <w:t xml:space="preserve"> </w:t>
      </w:r>
      <w:proofErr w:type="spellStart"/>
      <w:r w:rsidRPr="00ED17A2">
        <w:t>його</w:t>
      </w:r>
      <w:proofErr w:type="spellEnd"/>
      <w:r w:rsidRPr="00ED17A2">
        <w:t xml:space="preserve"> </w:t>
      </w:r>
      <w:proofErr w:type="spellStart"/>
      <w:r w:rsidRPr="00ED17A2">
        <w:t>преміювання</w:t>
      </w:r>
      <w:proofErr w:type="spellEnd"/>
      <w:r w:rsidRPr="00ED17A2">
        <w:t xml:space="preserve">, </w:t>
      </w:r>
      <w:proofErr w:type="spellStart"/>
      <w:r w:rsidRPr="00ED17A2">
        <w:t>планування</w:t>
      </w:r>
      <w:proofErr w:type="spellEnd"/>
      <w:r w:rsidRPr="00ED17A2">
        <w:t xml:space="preserve"> </w:t>
      </w:r>
      <w:proofErr w:type="spellStart"/>
      <w:r w:rsidRPr="00ED17A2">
        <w:t>службової</w:t>
      </w:r>
      <w:proofErr w:type="spellEnd"/>
      <w:r w:rsidRPr="00ED17A2">
        <w:t xml:space="preserve"> </w:t>
      </w:r>
      <w:proofErr w:type="spellStart"/>
      <w:r w:rsidRPr="00ED17A2">
        <w:t>кар’єри</w:t>
      </w:r>
      <w:proofErr w:type="spellEnd"/>
      <w:r w:rsidRPr="00ED17A2">
        <w:t xml:space="preserve">, </w:t>
      </w:r>
      <w:proofErr w:type="spellStart"/>
      <w:r w:rsidRPr="00ED17A2">
        <w:t>визначення</w:t>
      </w:r>
      <w:proofErr w:type="spellEnd"/>
      <w:r w:rsidRPr="00ED17A2">
        <w:t xml:space="preserve"> потреби у </w:t>
      </w:r>
      <w:proofErr w:type="spellStart"/>
      <w:r w:rsidRPr="00ED17A2">
        <w:t>професійному</w:t>
      </w:r>
      <w:proofErr w:type="spellEnd"/>
      <w:r w:rsidRPr="00ED17A2">
        <w:t xml:space="preserve"> </w:t>
      </w:r>
      <w:proofErr w:type="spellStart"/>
      <w:r w:rsidRPr="00ED17A2">
        <w:t>навчанні</w:t>
      </w:r>
      <w:proofErr w:type="spellEnd"/>
      <w:r w:rsidRPr="00ED17A2">
        <w:t xml:space="preserve">. </w:t>
      </w:r>
    </w:p>
    <w:p w:rsidR="00E772E7" w:rsidRPr="00ED17A2" w:rsidRDefault="00E772E7" w:rsidP="00E772E7">
      <w:pPr>
        <w:ind w:firstLine="720"/>
        <w:jc w:val="both"/>
      </w:pPr>
      <w:proofErr w:type="spellStart"/>
      <w:r w:rsidRPr="00ED17A2">
        <w:t>Оцінювання</w:t>
      </w:r>
      <w:proofErr w:type="spellEnd"/>
      <w:r w:rsidRPr="00ED17A2">
        <w:t xml:space="preserve"> проводиться на </w:t>
      </w:r>
      <w:proofErr w:type="spellStart"/>
      <w:r w:rsidRPr="00ED17A2">
        <w:t>підставі</w:t>
      </w:r>
      <w:proofErr w:type="spellEnd"/>
      <w:r w:rsidRPr="00ED17A2">
        <w:t xml:space="preserve"> </w:t>
      </w:r>
      <w:proofErr w:type="spellStart"/>
      <w:r w:rsidRPr="00ED17A2">
        <w:t>ключових</w:t>
      </w:r>
      <w:proofErr w:type="spellEnd"/>
      <w:r w:rsidRPr="00ED17A2">
        <w:t xml:space="preserve"> </w:t>
      </w:r>
      <w:proofErr w:type="spellStart"/>
      <w:r w:rsidRPr="00ED17A2">
        <w:t>показників</w:t>
      </w:r>
      <w:proofErr w:type="spellEnd"/>
      <w:r w:rsidRPr="00ED17A2">
        <w:t xml:space="preserve"> </w:t>
      </w:r>
      <w:proofErr w:type="spellStart"/>
      <w:r w:rsidRPr="00ED17A2">
        <w:t>результативності</w:t>
      </w:r>
      <w:proofErr w:type="spellEnd"/>
      <w:r w:rsidRPr="00ED17A2">
        <w:t xml:space="preserve">, </w:t>
      </w:r>
      <w:proofErr w:type="spellStart"/>
      <w:r w:rsidRPr="00ED17A2">
        <w:t>ефективності</w:t>
      </w:r>
      <w:proofErr w:type="spellEnd"/>
      <w:r w:rsidRPr="00ED17A2">
        <w:t xml:space="preserve"> та </w:t>
      </w:r>
      <w:proofErr w:type="spellStart"/>
      <w:r w:rsidRPr="00ED17A2">
        <w:t>якості</w:t>
      </w:r>
      <w:proofErr w:type="spellEnd"/>
      <w:r w:rsidRPr="00ED17A2">
        <w:t xml:space="preserve"> </w:t>
      </w:r>
      <w:proofErr w:type="spellStart"/>
      <w:r w:rsidRPr="00ED17A2">
        <w:t>службової</w:t>
      </w:r>
      <w:proofErr w:type="spellEnd"/>
      <w:r w:rsidRPr="00ED17A2">
        <w:t xml:space="preserve"> </w:t>
      </w:r>
      <w:proofErr w:type="spellStart"/>
      <w:r w:rsidRPr="00ED17A2">
        <w:t>діяльності</w:t>
      </w:r>
      <w:proofErr w:type="spellEnd"/>
      <w:r w:rsidRPr="00ED17A2">
        <w:t xml:space="preserve"> державного </w:t>
      </w:r>
      <w:proofErr w:type="spellStart"/>
      <w:r w:rsidRPr="00ED17A2">
        <w:t>службовця</w:t>
      </w:r>
      <w:proofErr w:type="spellEnd"/>
      <w:r w:rsidRPr="00ED17A2">
        <w:t xml:space="preserve">, </w:t>
      </w:r>
      <w:proofErr w:type="spellStart"/>
      <w:r w:rsidRPr="00ED17A2">
        <w:t>визначених</w:t>
      </w:r>
      <w:proofErr w:type="spellEnd"/>
      <w:r w:rsidRPr="00ED17A2">
        <w:t xml:space="preserve"> з </w:t>
      </w:r>
      <w:proofErr w:type="spellStart"/>
      <w:r w:rsidRPr="00ED17A2">
        <w:t>урахуванням</w:t>
      </w:r>
      <w:proofErr w:type="spellEnd"/>
      <w:r w:rsidRPr="00ED17A2">
        <w:t xml:space="preserve"> </w:t>
      </w:r>
      <w:proofErr w:type="spellStart"/>
      <w:r w:rsidRPr="00ED17A2">
        <w:t>його</w:t>
      </w:r>
      <w:proofErr w:type="spellEnd"/>
      <w:r w:rsidRPr="00ED17A2">
        <w:t xml:space="preserve"> </w:t>
      </w:r>
      <w:proofErr w:type="spellStart"/>
      <w:r w:rsidRPr="00ED17A2">
        <w:t>посадових</w:t>
      </w:r>
      <w:proofErr w:type="spellEnd"/>
      <w:r w:rsidRPr="00ED17A2">
        <w:t xml:space="preserve"> </w:t>
      </w:r>
      <w:proofErr w:type="spellStart"/>
      <w:r w:rsidRPr="00ED17A2">
        <w:t>обов’язків</w:t>
      </w:r>
      <w:proofErr w:type="spellEnd"/>
      <w:r w:rsidRPr="00ED17A2">
        <w:t xml:space="preserve">, а </w:t>
      </w:r>
      <w:proofErr w:type="spellStart"/>
      <w:r w:rsidRPr="00ED17A2">
        <w:t>також</w:t>
      </w:r>
      <w:proofErr w:type="spellEnd"/>
      <w:r w:rsidRPr="00ED17A2">
        <w:t xml:space="preserve"> </w:t>
      </w:r>
      <w:proofErr w:type="spellStart"/>
      <w:r w:rsidRPr="00ED17A2">
        <w:t>дотриманням</w:t>
      </w:r>
      <w:proofErr w:type="spellEnd"/>
      <w:r w:rsidRPr="00ED17A2">
        <w:t xml:space="preserve"> ним </w:t>
      </w:r>
      <w:proofErr w:type="spellStart"/>
      <w:r w:rsidRPr="00ED17A2">
        <w:t>загальних</w:t>
      </w:r>
      <w:proofErr w:type="spellEnd"/>
      <w:r w:rsidRPr="00ED17A2">
        <w:t xml:space="preserve"> правил </w:t>
      </w:r>
      <w:proofErr w:type="spellStart"/>
      <w:r w:rsidRPr="00ED17A2">
        <w:t>етичної</w:t>
      </w:r>
      <w:proofErr w:type="spellEnd"/>
      <w:r w:rsidRPr="00ED17A2">
        <w:t xml:space="preserve"> </w:t>
      </w:r>
      <w:proofErr w:type="spellStart"/>
      <w:r w:rsidRPr="00ED17A2">
        <w:t>поведінки</w:t>
      </w:r>
      <w:proofErr w:type="spellEnd"/>
      <w:r w:rsidRPr="00ED17A2">
        <w:t xml:space="preserve"> та </w:t>
      </w:r>
      <w:proofErr w:type="spellStart"/>
      <w:r w:rsidRPr="00ED17A2">
        <w:t>вимог</w:t>
      </w:r>
      <w:proofErr w:type="spellEnd"/>
      <w:r w:rsidRPr="00ED17A2">
        <w:t xml:space="preserve"> </w:t>
      </w:r>
      <w:proofErr w:type="spellStart"/>
      <w:r w:rsidRPr="00ED17A2">
        <w:t>законодавства</w:t>
      </w:r>
      <w:proofErr w:type="spellEnd"/>
      <w:r w:rsidRPr="00ED17A2">
        <w:t xml:space="preserve"> у </w:t>
      </w:r>
      <w:proofErr w:type="spellStart"/>
      <w:r w:rsidRPr="00ED17A2">
        <w:t>сфері</w:t>
      </w:r>
      <w:proofErr w:type="spellEnd"/>
      <w:r w:rsidRPr="00ED17A2">
        <w:t xml:space="preserve"> </w:t>
      </w:r>
      <w:proofErr w:type="spellStart"/>
      <w:r w:rsidRPr="00ED17A2">
        <w:t>запобігання</w:t>
      </w:r>
      <w:proofErr w:type="spellEnd"/>
      <w:r w:rsidRPr="00ED17A2">
        <w:t xml:space="preserve"> </w:t>
      </w:r>
      <w:proofErr w:type="spellStart"/>
      <w:r w:rsidRPr="00ED17A2">
        <w:t>корупції</w:t>
      </w:r>
      <w:proofErr w:type="spellEnd"/>
      <w:r w:rsidRPr="00ED17A2">
        <w:t xml:space="preserve">. </w:t>
      </w:r>
    </w:p>
    <w:p w:rsidR="00E772E7" w:rsidRPr="00ED17A2" w:rsidRDefault="00E772E7" w:rsidP="00E772E7">
      <w:pPr>
        <w:ind w:firstLine="720"/>
        <w:jc w:val="both"/>
      </w:pPr>
      <w:r w:rsidRPr="00ED17A2">
        <w:t xml:space="preserve">Перший </w:t>
      </w:r>
      <w:proofErr w:type="spellStart"/>
      <w:r w:rsidRPr="00ED17A2">
        <w:t>етап</w:t>
      </w:r>
      <w:proofErr w:type="spellEnd"/>
      <w:r w:rsidRPr="00ED17A2">
        <w:t xml:space="preserve"> </w:t>
      </w:r>
      <w:proofErr w:type="spellStart"/>
      <w:r w:rsidRPr="00ED17A2">
        <w:t>оцінювання</w:t>
      </w:r>
      <w:proofErr w:type="spellEnd"/>
      <w:r w:rsidRPr="00ED17A2">
        <w:t xml:space="preserve"> </w:t>
      </w:r>
      <w:r>
        <w:rPr>
          <w:lang w:val="uk-UA"/>
        </w:rPr>
        <w:t>(</w:t>
      </w:r>
      <w:proofErr w:type="spellStart"/>
      <w:r w:rsidRPr="00C254D3">
        <w:t>визначення</w:t>
      </w:r>
      <w:proofErr w:type="spellEnd"/>
      <w:r w:rsidRPr="00C254D3">
        <w:t xml:space="preserve"> </w:t>
      </w:r>
      <w:proofErr w:type="spellStart"/>
      <w:r w:rsidRPr="00C254D3">
        <w:t>завдань</w:t>
      </w:r>
      <w:proofErr w:type="spellEnd"/>
      <w:r w:rsidRPr="00C254D3">
        <w:t xml:space="preserve"> і </w:t>
      </w:r>
      <w:proofErr w:type="spellStart"/>
      <w:r w:rsidRPr="00C254D3">
        <w:t>ключових</w:t>
      </w:r>
      <w:proofErr w:type="spellEnd"/>
      <w:r w:rsidRPr="00C254D3">
        <w:t xml:space="preserve"> </w:t>
      </w:r>
      <w:proofErr w:type="spellStart"/>
      <w:r w:rsidRPr="00C254D3">
        <w:t>показників</w:t>
      </w:r>
      <w:proofErr w:type="spellEnd"/>
      <w:r w:rsidRPr="00C254D3">
        <w:t>)</w:t>
      </w:r>
      <w:r>
        <w:rPr>
          <w:lang w:val="uk-UA"/>
        </w:rPr>
        <w:t xml:space="preserve"> </w:t>
      </w:r>
      <w:r w:rsidRPr="00ED17A2">
        <w:t xml:space="preserve">проведений у </w:t>
      </w:r>
      <w:proofErr w:type="spellStart"/>
      <w:r w:rsidRPr="00ED17A2">
        <w:t>грудні</w:t>
      </w:r>
      <w:proofErr w:type="spellEnd"/>
      <w:r w:rsidRPr="00ED17A2">
        <w:t xml:space="preserve"> 2018 року, </w:t>
      </w:r>
      <w:proofErr w:type="spellStart"/>
      <w:r w:rsidRPr="00ED17A2">
        <w:t>під</w:t>
      </w:r>
      <w:proofErr w:type="spellEnd"/>
      <w:r w:rsidRPr="00ED17A2">
        <w:t xml:space="preserve"> час </w:t>
      </w:r>
      <w:proofErr w:type="spellStart"/>
      <w:r w:rsidRPr="00ED17A2">
        <w:t>якого</w:t>
      </w:r>
      <w:proofErr w:type="spellEnd"/>
      <w:r w:rsidRPr="00ED17A2">
        <w:t xml:space="preserve"> </w:t>
      </w:r>
      <w:proofErr w:type="spellStart"/>
      <w:r w:rsidRPr="00ED17A2">
        <w:t>визначено</w:t>
      </w:r>
      <w:proofErr w:type="spellEnd"/>
      <w:r w:rsidRPr="00ED17A2">
        <w:t xml:space="preserve"> для кожного державного </w:t>
      </w:r>
      <w:proofErr w:type="spellStart"/>
      <w:r w:rsidRPr="00ED17A2">
        <w:t>службовця</w:t>
      </w:r>
      <w:proofErr w:type="spellEnd"/>
      <w:r w:rsidRPr="00ED17A2">
        <w:t xml:space="preserve"> </w:t>
      </w:r>
      <w:proofErr w:type="spellStart"/>
      <w:r w:rsidRPr="00ED17A2">
        <w:t>від</w:t>
      </w:r>
      <w:proofErr w:type="spellEnd"/>
      <w:r w:rsidRPr="00ED17A2">
        <w:t xml:space="preserve"> 3 до 5 </w:t>
      </w:r>
      <w:proofErr w:type="spellStart"/>
      <w:r w:rsidRPr="00ED17A2">
        <w:t>завдань</w:t>
      </w:r>
      <w:proofErr w:type="spellEnd"/>
      <w:r w:rsidRPr="00ED17A2">
        <w:t xml:space="preserve"> на </w:t>
      </w:r>
      <w:proofErr w:type="spellStart"/>
      <w:r w:rsidRPr="00ED17A2">
        <w:t>період</w:t>
      </w:r>
      <w:proofErr w:type="spellEnd"/>
      <w:r w:rsidRPr="00ED17A2">
        <w:t xml:space="preserve">, </w:t>
      </w:r>
      <w:proofErr w:type="spellStart"/>
      <w:r w:rsidRPr="00ED17A2">
        <w:t>що</w:t>
      </w:r>
      <w:proofErr w:type="spellEnd"/>
      <w:r w:rsidRPr="00ED17A2">
        <w:t xml:space="preserve"> </w:t>
      </w:r>
      <w:proofErr w:type="spellStart"/>
      <w:r w:rsidRPr="00ED17A2">
        <w:t>підлягає</w:t>
      </w:r>
      <w:proofErr w:type="spellEnd"/>
      <w:r w:rsidRPr="00ED17A2">
        <w:t xml:space="preserve"> </w:t>
      </w:r>
      <w:proofErr w:type="spellStart"/>
      <w:r w:rsidRPr="00ED17A2">
        <w:t>оцінюванню</w:t>
      </w:r>
      <w:proofErr w:type="spellEnd"/>
      <w:r w:rsidRPr="00ED17A2">
        <w:t xml:space="preserve"> та </w:t>
      </w:r>
      <w:proofErr w:type="spellStart"/>
      <w:r w:rsidRPr="00ED17A2">
        <w:t>ключові</w:t>
      </w:r>
      <w:proofErr w:type="spellEnd"/>
      <w:r w:rsidRPr="00ED17A2">
        <w:t xml:space="preserve"> </w:t>
      </w:r>
      <w:proofErr w:type="spellStart"/>
      <w:r w:rsidRPr="00ED17A2">
        <w:t>показники</w:t>
      </w:r>
      <w:proofErr w:type="spellEnd"/>
      <w:r w:rsidRPr="00ED17A2">
        <w:t xml:space="preserve"> </w:t>
      </w:r>
      <w:proofErr w:type="spellStart"/>
      <w:r w:rsidRPr="00ED17A2">
        <w:t>результативності</w:t>
      </w:r>
      <w:proofErr w:type="spellEnd"/>
      <w:r w:rsidRPr="00ED17A2">
        <w:t xml:space="preserve"> </w:t>
      </w:r>
      <w:proofErr w:type="spellStart"/>
      <w:r w:rsidRPr="00ED17A2">
        <w:t>діяльності</w:t>
      </w:r>
      <w:proofErr w:type="spellEnd"/>
      <w:r w:rsidRPr="00ED17A2">
        <w:t>.</w:t>
      </w:r>
    </w:p>
    <w:p w:rsidR="00E772E7" w:rsidRPr="00ED17A2" w:rsidRDefault="00E772E7" w:rsidP="00E772E7">
      <w:pPr>
        <w:tabs>
          <w:tab w:val="left" w:pos="720"/>
        </w:tabs>
        <w:ind w:firstLine="720"/>
        <w:jc w:val="both"/>
      </w:pPr>
      <w:r w:rsidRPr="00ED17A2">
        <w:t xml:space="preserve">У </w:t>
      </w:r>
      <w:proofErr w:type="spellStart"/>
      <w:r w:rsidRPr="00ED17A2">
        <w:t>Департаменті</w:t>
      </w:r>
      <w:proofErr w:type="spellEnd"/>
      <w:r w:rsidRPr="00ED17A2">
        <w:t xml:space="preserve"> </w:t>
      </w:r>
      <w:r>
        <w:rPr>
          <w:lang w:val="uk-UA"/>
        </w:rPr>
        <w:t>науки і освіти Харківської обласної державної адміністрації</w:t>
      </w:r>
      <w:r w:rsidRPr="00ED17A2">
        <w:t xml:space="preserve"> </w:t>
      </w:r>
      <w:proofErr w:type="spellStart"/>
      <w:r w:rsidRPr="00ED17A2">
        <w:t>ведеться</w:t>
      </w:r>
      <w:proofErr w:type="spellEnd"/>
      <w:r w:rsidRPr="00ED17A2">
        <w:t xml:space="preserve"> робота </w:t>
      </w:r>
      <w:proofErr w:type="spellStart"/>
      <w:r w:rsidRPr="00ED17A2">
        <w:t>щодо</w:t>
      </w:r>
      <w:proofErr w:type="spellEnd"/>
      <w:r w:rsidRPr="00ED17A2">
        <w:t xml:space="preserve"> </w:t>
      </w:r>
      <w:proofErr w:type="spellStart"/>
      <w:r w:rsidRPr="00ED17A2">
        <w:t>забезпечення</w:t>
      </w:r>
      <w:proofErr w:type="spellEnd"/>
      <w:r w:rsidRPr="00ED17A2">
        <w:t xml:space="preserve"> </w:t>
      </w:r>
      <w:proofErr w:type="spellStart"/>
      <w:r w:rsidRPr="00ED17A2">
        <w:t>дотримання</w:t>
      </w:r>
      <w:proofErr w:type="spellEnd"/>
      <w:r w:rsidRPr="00ED17A2">
        <w:t xml:space="preserve"> </w:t>
      </w:r>
      <w:proofErr w:type="spellStart"/>
      <w:r w:rsidRPr="00ED17A2">
        <w:t>державними</w:t>
      </w:r>
      <w:proofErr w:type="spellEnd"/>
      <w:r w:rsidRPr="00ED17A2">
        <w:t xml:space="preserve"> </w:t>
      </w:r>
      <w:proofErr w:type="spellStart"/>
      <w:r w:rsidRPr="00ED17A2">
        <w:t>службовцями</w:t>
      </w:r>
      <w:proofErr w:type="spellEnd"/>
      <w:r w:rsidRPr="00ED17A2">
        <w:t xml:space="preserve"> </w:t>
      </w:r>
      <w:proofErr w:type="spellStart"/>
      <w:r w:rsidRPr="00ED17A2">
        <w:t>обмежень</w:t>
      </w:r>
      <w:proofErr w:type="spellEnd"/>
      <w:r w:rsidRPr="00ED17A2">
        <w:t xml:space="preserve"> </w:t>
      </w:r>
      <w:proofErr w:type="spellStart"/>
      <w:r w:rsidRPr="00ED17A2">
        <w:t>передбачених</w:t>
      </w:r>
      <w:proofErr w:type="spellEnd"/>
      <w:r w:rsidRPr="00ED17A2">
        <w:t xml:space="preserve"> законами </w:t>
      </w:r>
      <w:proofErr w:type="spellStart"/>
      <w:r w:rsidRPr="00ED17A2">
        <w:t>України</w:t>
      </w:r>
      <w:proofErr w:type="spellEnd"/>
      <w:r w:rsidRPr="00ED17A2">
        <w:t xml:space="preserve"> «Про </w:t>
      </w:r>
      <w:proofErr w:type="spellStart"/>
      <w:r w:rsidRPr="00ED17A2">
        <w:t>державну</w:t>
      </w:r>
      <w:proofErr w:type="spellEnd"/>
      <w:r w:rsidRPr="00ED17A2">
        <w:t xml:space="preserve"> службу» та «</w:t>
      </w:r>
      <w:r w:rsidRPr="00ED17A2">
        <w:rPr>
          <w:rStyle w:val="rvts23"/>
        </w:rPr>
        <w:t xml:space="preserve">Про </w:t>
      </w:r>
      <w:proofErr w:type="spellStart"/>
      <w:r w:rsidRPr="00ED17A2">
        <w:rPr>
          <w:rStyle w:val="rvts23"/>
        </w:rPr>
        <w:t>запобігання</w:t>
      </w:r>
      <w:proofErr w:type="spellEnd"/>
      <w:r w:rsidRPr="00ED17A2">
        <w:rPr>
          <w:rStyle w:val="rvts23"/>
        </w:rPr>
        <w:t xml:space="preserve"> </w:t>
      </w:r>
      <w:proofErr w:type="spellStart"/>
      <w:r w:rsidRPr="00ED17A2">
        <w:rPr>
          <w:rStyle w:val="rvts23"/>
        </w:rPr>
        <w:t>корупції</w:t>
      </w:r>
      <w:proofErr w:type="spellEnd"/>
      <w:r w:rsidRPr="00ED17A2">
        <w:t>».</w:t>
      </w:r>
    </w:p>
    <w:p w:rsidR="00E772E7" w:rsidRPr="00022690" w:rsidRDefault="00E772E7" w:rsidP="00E772E7">
      <w:pPr>
        <w:ind w:firstLine="708"/>
        <w:jc w:val="both"/>
      </w:pPr>
      <w:r w:rsidRPr="00022690">
        <w:t xml:space="preserve">Робота з </w:t>
      </w:r>
      <w:proofErr w:type="spellStart"/>
      <w:r w:rsidRPr="00022690">
        <w:t>контрольними</w:t>
      </w:r>
      <w:proofErr w:type="spellEnd"/>
      <w:r w:rsidRPr="00022690">
        <w:t xml:space="preserve"> документами в </w:t>
      </w:r>
      <w:proofErr w:type="spellStart"/>
      <w:r w:rsidRPr="00022690">
        <w:t>Департаменті</w:t>
      </w:r>
      <w:proofErr w:type="spellEnd"/>
      <w:r w:rsidRPr="00022690">
        <w:t xml:space="preserve"> </w:t>
      </w:r>
      <w:r>
        <w:rPr>
          <w:lang w:val="uk-UA"/>
        </w:rPr>
        <w:t>науки і освіти Харківської обласної державної адміністрації</w:t>
      </w:r>
      <w:r w:rsidRPr="00022690">
        <w:t xml:space="preserve"> </w:t>
      </w:r>
      <w:proofErr w:type="spellStart"/>
      <w:r w:rsidRPr="00022690">
        <w:t>спрямована</w:t>
      </w:r>
      <w:proofErr w:type="spellEnd"/>
      <w:r w:rsidRPr="00022690">
        <w:t xml:space="preserve"> на </w:t>
      </w:r>
      <w:proofErr w:type="spellStart"/>
      <w:r w:rsidRPr="00022690">
        <w:t>безумовне</w:t>
      </w:r>
      <w:proofErr w:type="spellEnd"/>
      <w:r w:rsidRPr="00022690">
        <w:t xml:space="preserve"> </w:t>
      </w:r>
      <w:proofErr w:type="spellStart"/>
      <w:r w:rsidRPr="00022690">
        <w:t>виконання</w:t>
      </w:r>
      <w:proofErr w:type="spellEnd"/>
      <w:r w:rsidRPr="00022690">
        <w:t xml:space="preserve"> </w:t>
      </w:r>
      <w:proofErr w:type="spellStart"/>
      <w:r w:rsidRPr="00022690">
        <w:t>розпорядження</w:t>
      </w:r>
      <w:proofErr w:type="spellEnd"/>
      <w:r w:rsidRPr="00022690">
        <w:t xml:space="preserve"> </w:t>
      </w:r>
      <w:proofErr w:type="spellStart"/>
      <w:r w:rsidRPr="00022690">
        <w:t>голови</w:t>
      </w:r>
      <w:proofErr w:type="spellEnd"/>
      <w:r w:rsidRPr="00022690">
        <w:t xml:space="preserve"> </w:t>
      </w:r>
      <w:proofErr w:type="spellStart"/>
      <w:r w:rsidRPr="00022690">
        <w:t>Харківської</w:t>
      </w:r>
      <w:proofErr w:type="spellEnd"/>
      <w:r w:rsidRPr="00022690">
        <w:t xml:space="preserve"> </w:t>
      </w:r>
      <w:proofErr w:type="spellStart"/>
      <w:r w:rsidRPr="00022690">
        <w:t>обласної</w:t>
      </w:r>
      <w:proofErr w:type="spellEnd"/>
      <w:r w:rsidRPr="00022690">
        <w:t xml:space="preserve"> </w:t>
      </w:r>
      <w:proofErr w:type="spellStart"/>
      <w:r w:rsidRPr="00022690">
        <w:t>державної</w:t>
      </w:r>
      <w:proofErr w:type="spellEnd"/>
      <w:r w:rsidRPr="00022690">
        <w:t xml:space="preserve"> </w:t>
      </w:r>
      <w:proofErr w:type="spellStart"/>
      <w:r w:rsidRPr="00022690">
        <w:t>адміністрації</w:t>
      </w:r>
      <w:proofErr w:type="spellEnd"/>
      <w:r w:rsidRPr="00022690">
        <w:t xml:space="preserve"> </w:t>
      </w:r>
      <w:proofErr w:type="spellStart"/>
      <w:r w:rsidRPr="00022690">
        <w:t>від</w:t>
      </w:r>
      <w:proofErr w:type="spellEnd"/>
      <w:r w:rsidRPr="00022690">
        <w:t xml:space="preserve"> 09.12.2010 № 689 «Про </w:t>
      </w:r>
      <w:proofErr w:type="spellStart"/>
      <w:r w:rsidRPr="00022690">
        <w:t>покращення</w:t>
      </w:r>
      <w:proofErr w:type="spellEnd"/>
      <w:r w:rsidRPr="00022690">
        <w:t xml:space="preserve"> </w:t>
      </w:r>
      <w:proofErr w:type="spellStart"/>
      <w:r w:rsidRPr="00022690">
        <w:t>рівня</w:t>
      </w:r>
      <w:proofErr w:type="spellEnd"/>
      <w:r w:rsidRPr="00022690">
        <w:t xml:space="preserve"> </w:t>
      </w:r>
      <w:proofErr w:type="spellStart"/>
      <w:r w:rsidRPr="00022690">
        <w:t>виконавської</w:t>
      </w:r>
      <w:proofErr w:type="spellEnd"/>
      <w:r w:rsidRPr="00022690">
        <w:t xml:space="preserve"> </w:t>
      </w:r>
      <w:proofErr w:type="spellStart"/>
      <w:r w:rsidRPr="00022690">
        <w:t>дисципліни</w:t>
      </w:r>
      <w:proofErr w:type="spellEnd"/>
      <w:r w:rsidRPr="00022690">
        <w:t xml:space="preserve"> в </w:t>
      </w:r>
      <w:proofErr w:type="spellStart"/>
      <w:r w:rsidRPr="00022690">
        <w:t>роботі</w:t>
      </w:r>
      <w:proofErr w:type="spellEnd"/>
      <w:r w:rsidRPr="00022690">
        <w:t xml:space="preserve"> з документами в </w:t>
      </w:r>
      <w:proofErr w:type="spellStart"/>
      <w:r w:rsidRPr="00022690">
        <w:t>Харківській</w:t>
      </w:r>
      <w:proofErr w:type="spellEnd"/>
      <w:r w:rsidRPr="00022690">
        <w:t xml:space="preserve"> </w:t>
      </w:r>
      <w:proofErr w:type="spellStart"/>
      <w:r w:rsidRPr="00022690">
        <w:t>обласній</w:t>
      </w:r>
      <w:proofErr w:type="spellEnd"/>
      <w:r w:rsidRPr="00022690">
        <w:t xml:space="preserve"> </w:t>
      </w:r>
      <w:proofErr w:type="spellStart"/>
      <w:r w:rsidRPr="00022690">
        <w:t>державній</w:t>
      </w:r>
      <w:proofErr w:type="spellEnd"/>
      <w:r w:rsidRPr="00022690">
        <w:t xml:space="preserve"> </w:t>
      </w:r>
      <w:proofErr w:type="spellStart"/>
      <w:r w:rsidRPr="00022690">
        <w:t>адміністрації</w:t>
      </w:r>
      <w:proofErr w:type="spellEnd"/>
      <w:r w:rsidRPr="00022690">
        <w:t>».</w:t>
      </w:r>
    </w:p>
    <w:p w:rsidR="00E772E7" w:rsidRPr="009B2107" w:rsidRDefault="00E772E7" w:rsidP="00E772E7">
      <w:pPr>
        <w:ind w:firstLine="708"/>
        <w:jc w:val="both"/>
      </w:pPr>
      <w:r w:rsidRPr="00022690">
        <w:t xml:space="preserve">У </w:t>
      </w:r>
      <w:proofErr w:type="spellStart"/>
      <w:r w:rsidRPr="00022690">
        <w:t>Департаменті</w:t>
      </w:r>
      <w:proofErr w:type="spellEnd"/>
      <w:r w:rsidRPr="00022690">
        <w:t xml:space="preserve"> </w:t>
      </w:r>
      <w:r>
        <w:rPr>
          <w:lang w:val="uk-UA"/>
        </w:rPr>
        <w:t>науки і освіти Харківської обласної державної адміністрації</w:t>
      </w:r>
      <w:r w:rsidRPr="00022690">
        <w:t xml:space="preserve"> </w:t>
      </w:r>
      <w:proofErr w:type="spellStart"/>
      <w:r w:rsidRPr="00022690">
        <w:t>забезпечується</w:t>
      </w:r>
      <w:proofErr w:type="spellEnd"/>
      <w:r w:rsidRPr="00022690">
        <w:t xml:space="preserve"> </w:t>
      </w:r>
      <w:proofErr w:type="spellStart"/>
      <w:r w:rsidRPr="00022690">
        <w:t>організація</w:t>
      </w:r>
      <w:proofErr w:type="spellEnd"/>
      <w:r w:rsidRPr="00022690">
        <w:t xml:space="preserve"> та контроль за ходом </w:t>
      </w:r>
      <w:proofErr w:type="spellStart"/>
      <w:r w:rsidRPr="00022690">
        <w:t>виконання</w:t>
      </w:r>
      <w:proofErr w:type="spellEnd"/>
      <w:r w:rsidRPr="00022690">
        <w:t xml:space="preserve"> </w:t>
      </w:r>
      <w:proofErr w:type="spellStart"/>
      <w:r w:rsidRPr="00022690">
        <w:t>актів</w:t>
      </w:r>
      <w:proofErr w:type="spellEnd"/>
      <w:r w:rsidRPr="00022690">
        <w:t xml:space="preserve"> і </w:t>
      </w:r>
      <w:proofErr w:type="spellStart"/>
      <w:r w:rsidRPr="00022690">
        <w:t>доручень</w:t>
      </w:r>
      <w:proofErr w:type="spellEnd"/>
      <w:r w:rsidRPr="00022690">
        <w:t xml:space="preserve"> Президента </w:t>
      </w:r>
      <w:proofErr w:type="spellStart"/>
      <w:r w:rsidRPr="00022690">
        <w:t>України</w:t>
      </w:r>
      <w:proofErr w:type="spellEnd"/>
      <w:r w:rsidRPr="00022690">
        <w:t xml:space="preserve">, </w:t>
      </w:r>
      <w:proofErr w:type="spellStart"/>
      <w:r w:rsidRPr="00022690">
        <w:t>Кабінету</w:t>
      </w:r>
      <w:proofErr w:type="spellEnd"/>
      <w:r w:rsidRPr="00022690">
        <w:t xml:space="preserve"> </w:t>
      </w:r>
      <w:proofErr w:type="spellStart"/>
      <w:r w:rsidRPr="00022690">
        <w:t>Міністрів</w:t>
      </w:r>
      <w:proofErr w:type="spellEnd"/>
      <w:r w:rsidRPr="00022690">
        <w:t xml:space="preserve"> </w:t>
      </w:r>
      <w:proofErr w:type="spellStart"/>
      <w:r w:rsidRPr="00022690">
        <w:t>України</w:t>
      </w:r>
      <w:proofErr w:type="spellEnd"/>
      <w:r w:rsidRPr="00022690">
        <w:t xml:space="preserve">, </w:t>
      </w:r>
      <w:proofErr w:type="spellStart"/>
      <w:r w:rsidRPr="00022690">
        <w:t>Верховної</w:t>
      </w:r>
      <w:proofErr w:type="spellEnd"/>
      <w:r w:rsidRPr="00022690">
        <w:t xml:space="preserve"> Ради </w:t>
      </w:r>
      <w:proofErr w:type="spellStart"/>
      <w:r w:rsidRPr="00022690">
        <w:t>України</w:t>
      </w:r>
      <w:proofErr w:type="spellEnd"/>
      <w:r w:rsidRPr="00022690">
        <w:t xml:space="preserve">, </w:t>
      </w:r>
      <w:proofErr w:type="spellStart"/>
      <w:r w:rsidRPr="00022690">
        <w:t>листів</w:t>
      </w:r>
      <w:proofErr w:type="spellEnd"/>
      <w:r w:rsidRPr="00022690">
        <w:t xml:space="preserve"> </w:t>
      </w:r>
      <w:proofErr w:type="spellStart"/>
      <w:r w:rsidRPr="00022690">
        <w:t>центральних</w:t>
      </w:r>
      <w:proofErr w:type="spellEnd"/>
      <w:r w:rsidRPr="00022690">
        <w:t xml:space="preserve"> </w:t>
      </w:r>
      <w:proofErr w:type="spellStart"/>
      <w:r w:rsidRPr="00022690">
        <w:t>органів</w:t>
      </w:r>
      <w:proofErr w:type="spellEnd"/>
      <w:r w:rsidRPr="00022690">
        <w:t xml:space="preserve"> </w:t>
      </w:r>
      <w:proofErr w:type="spellStart"/>
      <w:r w:rsidRPr="00022690">
        <w:t>виконавчої</w:t>
      </w:r>
      <w:proofErr w:type="spellEnd"/>
      <w:r w:rsidRPr="00022690">
        <w:t xml:space="preserve"> </w:t>
      </w:r>
      <w:proofErr w:type="spellStart"/>
      <w:r w:rsidRPr="00022690">
        <w:t>влади</w:t>
      </w:r>
      <w:proofErr w:type="spellEnd"/>
      <w:r w:rsidRPr="00022690">
        <w:t xml:space="preserve">, </w:t>
      </w:r>
      <w:proofErr w:type="spellStart"/>
      <w:r w:rsidRPr="00022690">
        <w:t>розпоряджень</w:t>
      </w:r>
      <w:proofErr w:type="spellEnd"/>
      <w:r w:rsidRPr="00022690">
        <w:t xml:space="preserve"> та </w:t>
      </w:r>
      <w:proofErr w:type="spellStart"/>
      <w:r w:rsidRPr="00022690">
        <w:t>доручень</w:t>
      </w:r>
      <w:proofErr w:type="spellEnd"/>
      <w:r w:rsidRPr="00022690">
        <w:t xml:space="preserve"> </w:t>
      </w:r>
      <w:proofErr w:type="spellStart"/>
      <w:r w:rsidRPr="00022690">
        <w:t>голови</w:t>
      </w:r>
      <w:proofErr w:type="spellEnd"/>
      <w:r w:rsidRPr="00022690">
        <w:t xml:space="preserve"> </w:t>
      </w:r>
      <w:proofErr w:type="spellStart"/>
      <w:r w:rsidRPr="00022690">
        <w:t>о</w:t>
      </w:r>
      <w:r>
        <w:t>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rPr>
          <w:lang w:val="uk-UA"/>
        </w:rPr>
        <w:t>,</w:t>
      </w:r>
      <w:r w:rsidRPr="00022690">
        <w:t xml:space="preserve"> </w:t>
      </w:r>
      <w:proofErr w:type="spellStart"/>
      <w:r w:rsidRPr="00022690">
        <w:t>здійснюється</w:t>
      </w:r>
      <w:proofErr w:type="spellEnd"/>
      <w:r w:rsidRPr="00022690">
        <w:t xml:space="preserve"> контроль за </w:t>
      </w:r>
      <w:proofErr w:type="spellStart"/>
      <w:r w:rsidRPr="00022690">
        <w:t>запитами</w:t>
      </w:r>
      <w:proofErr w:type="spellEnd"/>
      <w:r w:rsidRPr="00022690">
        <w:t xml:space="preserve"> </w:t>
      </w:r>
      <w:proofErr w:type="spellStart"/>
      <w:r w:rsidRPr="00022690">
        <w:t>народних</w:t>
      </w:r>
      <w:proofErr w:type="spellEnd"/>
      <w:r w:rsidRPr="00022690">
        <w:t xml:space="preserve"> </w:t>
      </w:r>
      <w:proofErr w:type="spellStart"/>
      <w:r w:rsidRPr="00022690">
        <w:t>депутатів</w:t>
      </w:r>
      <w:proofErr w:type="spellEnd"/>
      <w:r w:rsidRPr="00022690">
        <w:t xml:space="preserve"> </w:t>
      </w:r>
      <w:proofErr w:type="spellStart"/>
      <w:r w:rsidRPr="00022690">
        <w:t>України</w:t>
      </w:r>
      <w:proofErr w:type="spellEnd"/>
      <w:r w:rsidRPr="00022690">
        <w:t xml:space="preserve"> та </w:t>
      </w:r>
      <w:proofErr w:type="spellStart"/>
      <w:r w:rsidRPr="00022690">
        <w:t>депутатів</w:t>
      </w:r>
      <w:proofErr w:type="spellEnd"/>
      <w:r w:rsidRPr="00022690">
        <w:t xml:space="preserve"> </w:t>
      </w:r>
      <w:proofErr w:type="spellStart"/>
      <w:r w:rsidRPr="00022690">
        <w:t>місц</w:t>
      </w:r>
      <w:r>
        <w:t>евих</w:t>
      </w:r>
      <w:proofErr w:type="spellEnd"/>
      <w:r>
        <w:t xml:space="preserve"> рад і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E772E7" w:rsidRPr="00ED17A2" w:rsidRDefault="00E772E7" w:rsidP="00E772E7">
      <w:pPr>
        <w:ind w:firstLine="708"/>
        <w:jc w:val="both"/>
      </w:pPr>
      <w:r w:rsidRPr="00ED17A2">
        <w:t xml:space="preserve">Станом на 01 </w:t>
      </w:r>
      <w:proofErr w:type="spellStart"/>
      <w:r w:rsidRPr="00ED17A2">
        <w:t>жовтня</w:t>
      </w:r>
      <w:proofErr w:type="spellEnd"/>
      <w:r w:rsidRPr="00ED17A2">
        <w:t xml:space="preserve"> 2019 року до Департаменту </w:t>
      </w:r>
      <w:r>
        <w:rPr>
          <w:lang w:val="uk-UA"/>
        </w:rPr>
        <w:t>науки і освіти Харківської обласної державної адміністрації</w:t>
      </w:r>
      <w:r w:rsidRPr="00ED17A2">
        <w:t xml:space="preserve"> </w:t>
      </w:r>
      <w:proofErr w:type="spellStart"/>
      <w:r w:rsidRPr="00ED17A2">
        <w:t>надійшло</w:t>
      </w:r>
      <w:proofErr w:type="spellEnd"/>
      <w:r w:rsidRPr="00ED17A2">
        <w:t xml:space="preserve"> 3524 документа, 41 документ </w:t>
      </w:r>
      <w:proofErr w:type="spellStart"/>
      <w:r w:rsidRPr="00ED17A2">
        <w:t>перебуває</w:t>
      </w:r>
      <w:proofErr w:type="spellEnd"/>
      <w:r w:rsidRPr="00ED17A2">
        <w:t xml:space="preserve"> на </w:t>
      </w:r>
      <w:proofErr w:type="spellStart"/>
      <w:r w:rsidRPr="00ED17A2">
        <w:t>контролі</w:t>
      </w:r>
      <w:proofErr w:type="spellEnd"/>
      <w:r w:rsidRPr="00ED17A2">
        <w:t xml:space="preserve"> з </w:t>
      </w:r>
      <w:proofErr w:type="spellStart"/>
      <w:r w:rsidRPr="00ED17A2">
        <w:t>попередніх</w:t>
      </w:r>
      <w:proofErr w:type="spellEnd"/>
      <w:r w:rsidRPr="00ED17A2">
        <w:t xml:space="preserve"> </w:t>
      </w:r>
      <w:proofErr w:type="spellStart"/>
      <w:r w:rsidRPr="00ED17A2">
        <w:t>років</w:t>
      </w:r>
      <w:proofErr w:type="spellEnd"/>
      <w:r w:rsidRPr="00ED17A2">
        <w:t>.</w:t>
      </w:r>
    </w:p>
    <w:p w:rsidR="00E772E7" w:rsidRPr="00ED17A2" w:rsidRDefault="00E772E7" w:rsidP="00E772E7">
      <w:pPr>
        <w:ind w:firstLine="708"/>
        <w:jc w:val="both"/>
      </w:pPr>
      <w:r w:rsidRPr="00ED17A2">
        <w:t xml:space="preserve">На </w:t>
      </w:r>
      <w:proofErr w:type="spellStart"/>
      <w:r w:rsidRPr="00ED17A2">
        <w:t>контролі</w:t>
      </w:r>
      <w:proofErr w:type="spellEnd"/>
      <w:r w:rsidRPr="00ED17A2">
        <w:t xml:space="preserve"> </w:t>
      </w:r>
      <w:proofErr w:type="spellStart"/>
      <w:r w:rsidRPr="00ED17A2">
        <w:t>продовжують</w:t>
      </w:r>
      <w:proofErr w:type="spellEnd"/>
      <w:r w:rsidRPr="00ED17A2">
        <w:t xml:space="preserve"> </w:t>
      </w:r>
      <w:proofErr w:type="spellStart"/>
      <w:r w:rsidRPr="00ED17A2">
        <w:t>перебувати</w:t>
      </w:r>
      <w:proofErr w:type="spellEnd"/>
      <w:r w:rsidRPr="00ED17A2">
        <w:t xml:space="preserve"> 693 документа.</w:t>
      </w:r>
    </w:p>
    <w:p w:rsidR="00E772E7" w:rsidRPr="00ED17A2" w:rsidRDefault="00E772E7" w:rsidP="00E772E7">
      <w:pPr>
        <w:ind w:firstLine="708"/>
        <w:jc w:val="both"/>
      </w:pPr>
      <w:proofErr w:type="spellStart"/>
      <w:r w:rsidRPr="00ED17A2">
        <w:t>Аналіз</w:t>
      </w:r>
      <w:proofErr w:type="spellEnd"/>
      <w:r w:rsidRPr="00ED17A2">
        <w:t xml:space="preserve"> стану </w:t>
      </w:r>
      <w:proofErr w:type="spellStart"/>
      <w:r w:rsidRPr="00ED17A2">
        <w:t>виконавської</w:t>
      </w:r>
      <w:proofErr w:type="spellEnd"/>
      <w:r w:rsidRPr="00ED17A2">
        <w:t xml:space="preserve"> </w:t>
      </w:r>
      <w:proofErr w:type="spellStart"/>
      <w:r w:rsidRPr="00ED17A2">
        <w:t>дисципліни</w:t>
      </w:r>
      <w:proofErr w:type="spellEnd"/>
      <w:r w:rsidRPr="00ED17A2">
        <w:t xml:space="preserve"> </w:t>
      </w:r>
      <w:proofErr w:type="spellStart"/>
      <w:r w:rsidRPr="00ED17A2">
        <w:t>дає</w:t>
      </w:r>
      <w:proofErr w:type="spellEnd"/>
      <w:r w:rsidRPr="00ED17A2">
        <w:t xml:space="preserve"> </w:t>
      </w:r>
      <w:proofErr w:type="spellStart"/>
      <w:r w:rsidRPr="00ED17A2">
        <w:t>можливість</w:t>
      </w:r>
      <w:proofErr w:type="spellEnd"/>
      <w:r w:rsidRPr="00ED17A2">
        <w:t xml:space="preserve"> </w:t>
      </w:r>
      <w:proofErr w:type="spellStart"/>
      <w:r w:rsidRPr="00ED17A2">
        <w:t>відзначити</w:t>
      </w:r>
      <w:proofErr w:type="spellEnd"/>
      <w:r w:rsidRPr="00ED17A2">
        <w:t xml:space="preserve">, </w:t>
      </w:r>
      <w:proofErr w:type="spellStart"/>
      <w:r w:rsidRPr="00ED17A2">
        <w:t>що</w:t>
      </w:r>
      <w:proofErr w:type="spellEnd"/>
      <w:r w:rsidRPr="00ED17A2">
        <w:t xml:space="preserve"> </w:t>
      </w:r>
      <w:proofErr w:type="spellStart"/>
      <w:r w:rsidRPr="00ED17A2">
        <w:t>терміни</w:t>
      </w:r>
      <w:proofErr w:type="spellEnd"/>
      <w:r w:rsidRPr="00ED17A2">
        <w:t xml:space="preserve">, </w:t>
      </w:r>
      <w:proofErr w:type="spellStart"/>
      <w:r w:rsidRPr="00ED17A2">
        <w:t>визначені</w:t>
      </w:r>
      <w:proofErr w:type="spellEnd"/>
      <w:r w:rsidRPr="00ED17A2">
        <w:t xml:space="preserve"> в документах </w:t>
      </w:r>
      <w:proofErr w:type="spellStart"/>
      <w:r w:rsidRPr="00ED17A2">
        <w:t>органів</w:t>
      </w:r>
      <w:proofErr w:type="spellEnd"/>
      <w:r w:rsidRPr="00ED17A2">
        <w:t xml:space="preserve"> </w:t>
      </w:r>
      <w:proofErr w:type="spellStart"/>
      <w:r w:rsidRPr="00ED17A2">
        <w:t>влади</w:t>
      </w:r>
      <w:proofErr w:type="spellEnd"/>
      <w:r w:rsidRPr="00ED17A2">
        <w:t xml:space="preserve"> </w:t>
      </w:r>
      <w:proofErr w:type="spellStart"/>
      <w:r w:rsidRPr="00ED17A2">
        <w:t>вищого</w:t>
      </w:r>
      <w:proofErr w:type="spellEnd"/>
      <w:r w:rsidRPr="00ED17A2">
        <w:t xml:space="preserve"> </w:t>
      </w:r>
      <w:proofErr w:type="spellStart"/>
      <w:r w:rsidRPr="00ED17A2">
        <w:t>рівня</w:t>
      </w:r>
      <w:proofErr w:type="spellEnd"/>
      <w:r w:rsidRPr="00ED17A2">
        <w:t xml:space="preserve">, </w:t>
      </w:r>
      <w:proofErr w:type="spellStart"/>
      <w:r w:rsidRPr="00ED17A2">
        <w:t>витримуються</w:t>
      </w:r>
      <w:proofErr w:type="spellEnd"/>
      <w:r w:rsidRPr="00ED17A2">
        <w:t xml:space="preserve">, регулярно проводиться </w:t>
      </w:r>
      <w:proofErr w:type="spellStart"/>
      <w:r w:rsidRPr="00ED17A2">
        <w:t>інвентаризація</w:t>
      </w:r>
      <w:proofErr w:type="spellEnd"/>
      <w:r w:rsidRPr="00ED17A2">
        <w:t xml:space="preserve"> </w:t>
      </w:r>
      <w:proofErr w:type="spellStart"/>
      <w:r w:rsidRPr="00ED17A2">
        <w:t>контрольних</w:t>
      </w:r>
      <w:proofErr w:type="spellEnd"/>
      <w:r w:rsidRPr="00ED17A2">
        <w:t xml:space="preserve"> </w:t>
      </w:r>
      <w:proofErr w:type="spellStart"/>
      <w:r w:rsidRPr="00ED17A2">
        <w:t>документів</w:t>
      </w:r>
      <w:proofErr w:type="spellEnd"/>
      <w:r w:rsidRPr="00ED17A2">
        <w:t xml:space="preserve">, </w:t>
      </w:r>
      <w:proofErr w:type="spellStart"/>
      <w:r w:rsidRPr="00ED17A2">
        <w:t>що</w:t>
      </w:r>
      <w:proofErr w:type="spellEnd"/>
      <w:r w:rsidRPr="00ED17A2">
        <w:t xml:space="preserve"> </w:t>
      </w:r>
      <w:proofErr w:type="spellStart"/>
      <w:r w:rsidRPr="00ED17A2">
        <w:t>знаходяться</w:t>
      </w:r>
      <w:proofErr w:type="spellEnd"/>
      <w:r w:rsidRPr="00ED17A2">
        <w:t xml:space="preserve"> на </w:t>
      </w:r>
      <w:proofErr w:type="spellStart"/>
      <w:r w:rsidRPr="00ED17A2">
        <w:t>виконанні</w:t>
      </w:r>
      <w:proofErr w:type="spellEnd"/>
      <w:r w:rsidRPr="00ED17A2">
        <w:t xml:space="preserve"> </w:t>
      </w:r>
      <w:proofErr w:type="spellStart"/>
      <w:r w:rsidRPr="00ED17A2">
        <w:t>або</w:t>
      </w:r>
      <w:proofErr w:type="spellEnd"/>
      <w:r w:rsidRPr="00ED17A2">
        <w:t xml:space="preserve"> на </w:t>
      </w:r>
      <w:proofErr w:type="spellStart"/>
      <w:r w:rsidRPr="00ED17A2">
        <w:t>подовженому</w:t>
      </w:r>
      <w:proofErr w:type="spellEnd"/>
      <w:r w:rsidRPr="00ED17A2">
        <w:t xml:space="preserve"> </w:t>
      </w:r>
      <w:proofErr w:type="spellStart"/>
      <w:r w:rsidRPr="00ED17A2">
        <w:t>контролі</w:t>
      </w:r>
      <w:proofErr w:type="spellEnd"/>
      <w:r w:rsidRPr="00ED17A2">
        <w:t xml:space="preserve">. </w:t>
      </w:r>
      <w:proofErr w:type="spellStart"/>
      <w:r w:rsidRPr="00ED17A2">
        <w:t>Протягом</w:t>
      </w:r>
      <w:proofErr w:type="spellEnd"/>
      <w:r w:rsidRPr="00ED17A2">
        <w:t xml:space="preserve"> </w:t>
      </w:r>
      <w:proofErr w:type="spellStart"/>
      <w:r w:rsidRPr="00ED17A2">
        <w:t>січня-вересня</w:t>
      </w:r>
      <w:proofErr w:type="spellEnd"/>
      <w:r w:rsidRPr="00ED17A2">
        <w:t xml:space="preserve"> 2019 року </w:t>
      </w:r>
      <w:proofErr w:type="spellStart"/>
      <w:r w:rsidRPr="00ED17A2">
        <w:t>всі</w:t>
      </w:r>
      <w:proofErr w:type="spellEnd"/>
      <w:r w:rsidRPr="00ED17A2">
        <w:t xml:space="preserve"> </w:t>
      </w:r>
      <w:proofErr w:type="spellStart"/>
      <w:r w:rsidRPr="00ED17A2">
        <w:t>контрольні</w:t>
      </w:r>
      <w:proofErr w:type="spellEnd"/>
      <w:r w:rsidRPr="00ED17A2">
        <w:t xml:space="preserve"> </w:t>
      </w:r>
      <w:proofErr w:type="spellStart"/>
      <w:r w:rsidRPr="00ED17A2">
        <w:t>документи</w:t>
      </w:r>
      <w:proofErr w:type="spellEnd"/>
      <w:r w:rsidRPr="00ED17A2">
        <w:t xml:space="preserve"> </w:t>
      </w:r>
      <w:proofErr w:type="spellStart"/>
      <w:r w:rsidRPr="00ED17A2">
        <w:t>виконано</w:t>
      </w:r>
      <w:proofErr w:type="spellEnd"/>
      <w:r w:rsidRPr="00ED17A2">
        <w:t xml:space="preserve"> </w:t>
      </w:r>
      <w:proofErr w:type="spellStart"/>
      <w:r w:rsidRPr="00ED17A2">
        <w:t>своєчасно</w:t>
      </w:r>
      <w:proofErr w:type="spellEnd"/>
      <w:r w:rsidRPr="00ED17A2">
        <w:t>.</w:t>
      </w:r>
    </w:p>
    <w:p w:rsidR="00E772E7" w:rsidRDefault="00E772E7" w:rsidP="00E772E7">
      <w:pPr>
        <w:ind w:firstLine="708"/>
        <w:jc w:val="both"/>
        <w:rPr>
          <w:bCs/>
          <w:lang w:val="uk-UA"/>
        </w:rPr>
      </w:pPr>
    </w:p>
    <w:p w:rsidR="00E772E7" w:rsidRPr="00ED17A2" w:rsidRDefault="00E772E7" w:rsidP="00E772E7">
      <w:pPr>
        <w:ind w:firstLine="708"/>
        <w:jc w:val="both"/>
        <w:rPr>
          <w:b/>
          <w:bCs/>
        </w:rPr>
      </w:pPr>
      <w:proofErr w:type="spellStart"/>
      <w:r w:rsidRPr="004A3D8F">
        <w:rPr>
          <w:szCs w:val="28"/>
        </w:rPr>
        <w:t>Ураховуючи</w:t>
      </w:r>
      <w:proofErr w:type="spellEnd"/>
      <w:r w:rsidRPr="005939C9">
        <w:rPr>
          <w:bCs/>
        </w:rPr>
        <w:t xml:space="preserve"> </w:t>
      </w:r>
      <w:proofErr w:type="spellStart"/>
      <w:r w:rsidRPr="005939C9">
        <w:rPr>
          <w:bCs/>
        </w:rPr>
        <w:t>вищезазначен</w:t>
      </w:r>
      <w:proofErr w:type="spellEnd"/>
      <w:r>
        <w:rPr>
          <w:bCs/>
          <w:lang w:val="uk-UA"/>
        </w:rPr>
        <w:t>е</w:t>
      </w:r>
      <w:r w:rsidRPr="005939C9">
        <w:rPr>
          <w:bCs/>
        </w:rPr>
        <w:t xml:space="preserve">, </w:t>
      </w:r>
      <w:proofErr w:type="spellStart"/>
      <w:r w:rsidRPr="009B2107">
        <w:rPr>
          <w:b/>
          <w:bCs/>
        </w:rPr>
        <w:t>колегія</w:t>
      </w:r>
      <w:proofErr w:type="spellEnd"/>
      <w:r w:rsidRPr="009B2107">
        <w:rPr>
          <w:b/>
          <w:bCs/>
        </w:rPr>
        <w:t xml:space="preserve"> </w:t>
      </w:r>
      <w:proofErr w:type="spellStart"/>
      <w:r w:rsidRPr="009B2107">
        <w:rPr>
          <w:b/>
          <w:bCs/>
        </w:rPr>
        <w:t>ухвалює</w:t>
      </w:r>
      <w:proofErr w:type="spellEnd"/>
      <w:r w:rsidRPr="005939C9">
        <w:rPr>
          <w:bCs/>
        </w:rPr>
        <w:t>:</w:t>
      </w:r>
    </w:p>
    <w:p w:rsidR="00E772E7" w:rsidRPr="00ED17A2" w:rsidRDefault="00E772E7" w:rsidP="00E772E7">
      <w:pPr>
        <w:ind w:firstLine="708"/>
        <w:jc w:val="both"/>
      </w:pPr>
      <w:r w:rsidRPr="00ED17A2">
        <w:t xml:space="preserve">1. </w:t>
      </w:r>
      <w:proofErr w:type="spellStart"/>
      <w:r w:rsidRPr="00ED17A2">
        <w:t>Інформацію</w:t>
      </w:r>
      <w:proofErr w:type="spellEnd"/>
      <w:r w:rsidRPr="00ED17A2">
        <w:t xml:space="preserve"> про стан </w:t>
      </w:r>
      <w:proofErr w:type="spellStart"/>
      <w:r w:rsidRPr="00ED17A2">
        <w:t>роботи</w:t>
      </w:r>
      <w:proofErr w:type="spellEnd"/>
      <w:r w:rsidRPr="00ED17A2">
        <w:t xml:space="preserve"> в </w:t>
      </w:r>
      <w:proofErr w:type="spellStart"/>
      <w:r w:rsidRPr="00ED17A2">
        <w:t>Департаменті</w:t>
      </w:r>
      <w:proofErr w:type="spellEnd"/>
      <w:r w:rsidRPr="00ED17A2">
        <w:t xml:space="preserve"> науки і </w:t>
      </w:r>
      <w:proofErr w:type="spellStart"/>
      <w:r w:rsidRPr="00ED17A2">
        <w:t>освіти</w:t>
      </w:r>
      <w:proofErr w:type="spellEnd"/>
      <w:r w:rsidRPr="00ED17A2">
        <w:t xml:space="preserve"> </w:t>
      </w:r>
      <w:proofErr w:type="spellStart"/>
      <w:r w:rsidRPr="00ED17A2">
        <w:t>Харківської</w:t>
      </w:r>
      <w:proofErr w:type="spellEnd"/>
      <w:r w:rsidRPr="00ED17A2">
        <w:t xml:space="preserve"> </w:t>
      </w:r>
      <w:proofErr w:type="spellStart"/>
      <w:r w:rsidRPr="00ED17A2">
        <w:t>обласної</w:t>
      </w:r>
      <w:proofErr w:type="spellEnd"/>
      <w:r w:rsidRPr="00ED17A2">
        <w:t xml:space="preserve"> </w:t>
      </w:r>
      <w:proofErr w:type="spellStart"/>
      <w:r w:rsidRPr="00ED17A2">
        <w:t>державної</w:t>
      </w:r>
      <w:proofErr w:type="spellEnd"/>
      <w:r w:rsidRPr="00ED17A2">
        <w:t xml:space="preserve"> </w:t>
      </w:r>
      <w:proofErr w:type="spellStart"/>
      <w:r w:rsidRPr="00ED17A2">
        <w:t>адміністрації</w:t>
      </w:r>
      <w:proofErr w:type="spellEnd"/>
      <w:r w:rsidRPr="00ED17A2">
        <w:t xml:space="preserve"> з кадрами, </w:t>
      </w:r>
      <w:proofErr w:type="spellStart"/>
      <w:r w:rsidRPr="00ED17A2">
        <w:t>організацію</w:t>
      </w:r>
      <w:proofErr w:type="spellEnd"/>
      <w:r w:rsidRPr="00ED17A2">
        <w:t xml:space="preserve"> </w:t>
      </w:r>
      <w:proofErr w:type="spellStart"/>
      <w:r w:rsidRPr="00ED17A2">
        <w:t>навчання</w:t>
      </w:r>
      <w:proofErr w:type="spellEnd"/>
      <w:r w:rsidRPr="00ED17A2">
        <w:t xml:space="preserve"> та </w:t>
      </w:r>
      <w:proofErr w:type="spellStart"/>
      <w:r w:rsidRPr="00ED17A2">
        <w:t>підвищення</w:t>
      </w:r>
      <w:proofErr w:type="spellEnd"/>
      <w:r w:rsidRPr="00ED17A2">
        <w:t xml:space="preserve"> </w:t>
      </w:r>
      <w:proofErr w:type="spellStart"/>
      <w:r w:rsidRPr="00ED17A2">
        <w:t>кваліфікації</w:t>
      </w:r>
      <w:proofErr w:type="spellEnd"/>
      <w:r w:rsidRPr="00ED17A2">
        <w:t xml:space="preserve"> </w:t>
      </w:r>
      <w:proofErr w:type="spellStart"/>
      <w:r w:rsidRPr="00ED17A2">
        <w:t>державних</w:t>
      </w:r>
      <w:proofErr w:type="spellEnd"/>
      <w:r w:rsidRPr="00ED17A2">
        <w:t xml:space="preserve"> </w:t>
      </w:r>
      <w:proofErr w:type="spellStart"/>
      <w:r w:rsidRPr="00ED17A2">
        <w:t>службовців</w:t>
      </w:r>
      <w:proofErr w:type="spellEnd"/>
      <w:r w:rsidRPr="00ED17A2">
        <w:t xml:space="preserve">, </w:t>
      </w:r>
      <w:proofErr w:type="spellStart"/>
      <w:r w:rsidRPr="00ED17A2">
        <w:t>дотримання</w:t>
      </w:r>
      <w:proofErr w:type="spellEnd"/>
      <w:r w:rsidRPr="00ED17A2">
        <w:t xml:space="preserve"> </w:t>
      </w:r>
      <w:proofErr w:type="spellStart"/>
      <w:r w:rsidRPr="00ED17A2">
        <w:t>вимог</w:t>
      </w:r>
      <w:proofErr w:type="spellEnd"/>
      <w:r w:rsidRPr="00ED17A2">
        <w:t xml:space="preserve"> чинного </w:t>
      </w:r>
      <w:proofErr w:type="spellStart"/>
      <w:r w:rsidRPr="00ED17A2">
        <w:t>законодавства</w:t>
      </w:r>
      <w:proofErr w:type="spellEnd"/>
      <w:r w:rsidRPr="00ED17A2">
        <w:t xml:space="preserve"> </w:t>
      </w:r>
      <w:r w:rsidRPr="00ED17A2">
        <w:lastRenderedPageBreak/>
        <w:t xml:space="preserve">про </w:t>
      </w:r>
      <w:proofErr w:type="spellStart"/>
      <w:r w:rsidRPr="00ED17A2">
        <w:t>державну</w:t>
      </w:r>
      <w:proofErr w:type="spellEnd"/>
      <w:r w:rsidRPr="00ED17A2">
        <w:t xml:space="preserve"> службу та </w:t>
      </w:r>
      <w:proofErr w:type="spellStart"/>
      <w:r w:rsidRPr="00ED17A2">
        <w:t>виконавську</w:t>
      </w:r>
      <w:proofErr w:type="spellEnd"/>
      <w:r w:rsidRPr="00ED17A2">
        <w:t xml:space="preserve"> </w:t>
      </w:r>
      <w:proofErr w:type="spellStart"/>
      <w:r w:rsidRPr="00ED17A2">
        <w:t>дисципліну</w:t>
      </w:r>
      <w:proofErr w:type="spellEnd"/>
      <w:r w:rsidRPr="00ED17A2">
        <w:t xml:space="preserve"> </w:t>
      </w:r>
      <w:proofErr w:type="spellStart"/>
      <w:r w:rsidRPr="00ED17A2">
        <w:t>під</w:t>
      </w:r>
      <w:proofErr w:type="spellEnd"/>
      <w:r w:rsidRPr="00ED17A2">
        <w:t xml:space="preserve"> час </w:t>
      </w:r>
      <w:proofErr w:type="spellStart"/>
      <w:r w:rsidRPr="00ED17A2">
        <w:t>роботи</w:t>
      </w:r>
      <w:proofErr w:type="spellEnd"/>
      <w:r w:rsidRPr="00ED17A2">
        <w:t xml:space="preserve"> з </w:t>
      </w:r>
      <w:proofErr w:type="spellStart"/>
      <w:r w:rsidRPr="00ED17A2">
        <w:t>контрольними</w:t>
      </w:r>
      <w:proofErr w:type="spellEnd"/>
      <w:r w:rsidRPr="00ED17A2">
        <w:t xml:space="preserve"> документами </w:t>
      </w:r>
      <w:proofErr w:type="spellStart"/>
      <w:r w:rsidRPr="00ED17A2">
        <w:t>центральних</w:t>
      </w:r>
      <w:proofErr w:type="spellEnd"/>
      <w:r w:rsidRPr="00ED17A2">
        <w:t xml:space="preserve"> </w:t>
      </w:r>
      <w:proofErr w:type="spellStart"/>
      <w:r w:rsidRPr="00ED17A2">
        <w:t>органів</w:t>
      </w:r>
      <w:proofErr w:type="spellEnd"/>
      <w:r w:rsidRPr="00ED17A2">
        <w:t xml:space="preserve"> </w:t>
      </w:r>
      <w:proofErr w:type="spellStart"/>
      <w:r w:rsidRPr="00ED17A2">
        <w:t>виконавчої</w:t>
      </w:r>
      <w:proofErr w:type="spellEnd"/>
      <w:r w:rsidRPr="00ED17A2">
        <w:t xml:space="preserve"> </w:t>
      </w:r>
      <w:proofErr w:type="spellStart"/>
      <w:r w:rsidRPr="00ED17A2">
        <w:t>влади</w:t>
      </w:r>
      <w:proofErr w:type="spellEnd"/>
      <w:r w:rsidRPr="00ED17A2">
        <w:t xml:space="preserve">, </w:t>
      </w:r>
      <w:proofErr w:type="spellStart"/>
      <w:r w:rsidRPr="00ED17A2">
        <w:t>розпорядженнями</w:t>
      </w:r>
      <w:proofErr w:type="spellEnd"/>
      <w:r w:rsidRPr="00ED17A2">
        <w:t xml:space="preserve"> та </w:t>
      </w:r>
      <w:proofErr w:type="spellStart"/>
      <w:r w:rsidRPr="00ED17A2">
        <w:t>дорученнями</w:t>
      </w:r>
      <w:proofErr w:type="spellEnd"/>
      <w:r w:rsidRPr="00ED17A2">
        <w:t xml:space="preserve"> </w:t>
      </w:r>
      <w:proofErr w:type="spellStart"/>
      <w:r w:rsidRPr="00ED17A2">
        <w:t>голови</w:t>
      </w:r>
      <w:proofErr w:type="spellEnd"/>
      <w:r w:rsidRPr="00ED17A2">
        <w:t xml:space="preserve"> </w:t>
      </w:r>
      <w:proofErr w:type="spellStart"/>
      <w:r w:rsidRPr="00ED17A2">
        <w:t>Харківської</w:t>
      </w:r>
      <w:proofErr w:type="spellEnd"/>
      <w:r w:rsidRPr="00ED17A2">
        <w:t xml:space="preserve"> </w:t>
      </w:r>
      <w:proofErr w:type="spellStart"/>
      <w:r w:rsidRPr="00ED17A2">
        <w:t>обласної</w:t>
      </w:r>
      <w:proofErr w:type="spellEnd"/>
      <w:r w:rsidRPr="00ED17A2">
        <w:t xml:space="preserve"> </w:t>
      </w:r>
      <w:proofErr w:type="spellStart"/>
      <w:r w:rsidRPr="00ED17A2">
        <w:t>державної</w:t>
      </w:r>
      <w:proofErr w:type="spellEnd"/>
      <w:r w:rsidRPr="00ED17A2">
        <w:t xml:space="preserve"> </w:t>
      </w:r>
      <w:proofErr w:type="spellStart"/>
      <w:r w:rsidRPr="00ED17A2">
        <w:t>адміністрації</w:t>
      </w:r>
      <w:proofErr w:type="spellEnd"/>
      <w:r w:rsidRPr="00ED17A2">
        <w:t xml:space="preserve"> </w:t>
      </w:r>
      <w:proofErr w:type="spellStart"/>
      <w:r w:rsidRPr="00ED17A2">
        <w:t>взяти</w:t>
      </w:r>
      <w:proofErr w:type="spellEnd"/>
      <w:r w:rsidRPr="00ED17A2">
        <w:t xml:space="preserve"> до </w:t>
      </w:r>
      <w:proofErr w:type="spellStart"/>
      <w:r w:rsidRPr="00ED17A2">
        <w:t>відома</w:t>
      </w:r>
      <w:proofErr w:type="spellEnd"/>
      <w:r w:rsidRPr="00ED17A2">
        <w:t>.</w:t>
      </w:r>
    </w:p>
    <w:p w:rsidR="00E772E7" w:rsidRPr="00E34282" w:rsidRDefault="00E772E7" w:rsidP="00E772E7">
      <w:pPr>
        <w:ind w:firstLine="708"/>
        <w:jc w:val="both"/>
        <w:rPr>
          <w:szCs w:val="28"/>
          <w:lang w:val="uk-UA"/>
        </w:rPr>
      </w:pPr>
    </w:p>
    <w:p w:rsidR="00E772E7" w:rsidRPr="00E34282" w:rsidRDefault="00E772E7" w:rsidP="00E772E7">
      <w:pPr>
        <w:ind w:firstLine="708"/>
        <w:jc w:val="both"/>
        <w:rPr>
          <w:lang w:val="uk-UA"/>
        </w:rPr>
      </w:pPr>
      <w:r w:rsidRPr="00E34282">
        <w:rPr>
          <w:lang w:val="uk-UA"/>
        </w:rPr>
        <w:t>2. Заступник</w:t>
      </w:r>
      <w:r>
        <w:rPr>
          <w:lang w:val="uk-UA"/>
        </w:rPr>
        <w:t>у</w:t>
      </w:r>
      <w:r w:rsidRPr="00E34282">
        <w:rPr>
          <w:lang w:val="uk-UA"/>
        </w:rPr>
        <w:t xml:space="preserve"> директора Департаменту науки і освіти Харківської обласної державної адміністрації, керівникам структурних підрозділів Департаменту забезпечити проведення оцінювання результатів службової діяльності державних службовців Департаменту</w:t>
      </w:r>
      <w:r>
        <w:rPr>
          <w:lang w:val="uk-UA"/>
        </w:rPr>
        <w:t xml:space="preserve"> науки і освіти Харківської обласної державної адміністрації</w:t>
      </w:r>
      <w:r w:rsidRPr="00E34282">
        <w:rPr>
          <w:lang w:val="uk-UA"/>
        </w:rPr>
        <w:t>.</w:t>
      </w:r>
    </w:p>
    <w:p w:rsidR="00E772E7" w:rsidRPr="00E772E7" w:rsidRDefault="00E772E7" w:rsidP="00E772E7">
      <w:pPr>
        <w:ind w:firstLine="708"/>
        <w:jc w:val="right"/>
        <w:rPr>
          <w:lang w:val="uk-UA"/>
        </w:rPr>
      </w:pPr>
      <w:r>
        <w:rPr>
          <w:lang w:val="uk-UA"/>
        </w:rPr>
        <w:t>Термін: ж</w:t>
      </w:r>
      <w:r w:rsidRPr="00E772E7">
        <w:rPr>
          <w:lang w:val="uk-UA"/>
        </w:rPr>
        <w:t xml:space="preserve">овтень - </w:t>
      </w:r>
      <w:r>
        <w:rPr>
          <w:lang w:val="uk-UA"/>
        </w:rPr>
        <w:t>л</w:t>
      </w:r>
      <w:r w:rsidRPr="00E772E7">
        <w:rPr>
          <w:lang w:val="uk-UA"/>
        </w:rPr>
        <w:t>истопад 2019 року</w:t>
      </w:r>
    </w:p>
    <w:p w:rsidR="00E772E7" w:rsidRPr="00E772E7" w:rsidRDefault="00E772E7" w:rsidP="00E772E7">
      <w:pPr>
        <w:ind w:firstLine="708"/>
        <w:jc w:val="right"/>
        <w:rPr>
          <w:szCs w:val="28"/>
          <w:lang w:val="uk-UA"/>
        </w:rPr>
      </w:pPr>
    </w:p>
    <w:p w:rsidR="00E772E7" w:rsidRPr="006335DD" w:rsidRDefault="00E772E7" w:rsidP="00E772E7">
      <w:pPr>
        <w:ind w:firstLine="708"/>
        <w:jc w:val="both"/>
        <w:rPr>
          <w:lang w:val="uk-UA"/>
        </w:rPr>
      </w:pPr>
      <w:r w:rsidRPr="00E772E7">
        <w:rPr>
          <w:lang w:val="uk-UA"/>
        </w:rPr>
        <w:t>3</w:t>
      </w:r>
      <w:r w:rsidRPr="006335DD">
        <w:rPr>
          <w:lang w:val="uk-UA"/>
        </w:rPr>
        <w:t>.</w:t>
      </w:r>
      <w:r w:rsidRPr="006335DD">
        <w:rPr>
          <w:b/>
          <w:lang w:val="uk-UA"/>
        </w:rPr>
        <w:t xml:space="preserve"> </w:t>
      </w:r>
      <w:r w:rsidRPr="006335DD">
        <w:rPr>
          <w:lang w:val="uk-UA"/>
        </w:rPr>
        <w:t>Заступнику директора Департаменту науки і освіти Харківської обласної державної адміністрації, керівникам структурних підрозділів Департаменту науки і освіти Харківської обласної державної адміністрації:</w:t>
      </w:r>
    </w:p>
    <w:p w:rsidR="00E772E7" w:rsidRPr="006335DD" w:rsidRDefault="00E772E7" w:rsidP="00E772E7">
      <w:pPr>
        <w:ind w:firstLine="708"/>
        <w:jc w:val="both"/>
        <w:rPr>
          <w:b/>
        </w:rPr>
      </w:pPr>
      <w:r w:rsidRPr="006335DD">
        <w:t xml:space="preserve">3.1. ТРИМАТИ на </w:t>
      </w:r>
      <w:proofErr w:type="spellStart"/>
      <w:r w:rsidRPr="006335DD">
        <w:t>особистому</w:t>
      </w:r>
      <w:proofErr w:type="spellEnd"/>
      <w:r w:rsidRPr="006335DD">
        <w:t xml:space="preserve"> </w:t>
      </w:r>
      <w:proofErr w:type="spellStart"/>
      <w:r w:rsidRPr="006335DD">
        <w:t>контролі</w:t>
      </w:r>
      <w:proofErr w:type="spellEnd"/>
      <w:r w:rsidRPr="006335DD">
        <w:t xml:space="preserve"> </w:t>
      </w:r>
      <w:proofErr w:type="spellStart"/>
      <w:r w:rsidRPr="006335DD">
        <w:t>терміни</w:t>
      </w:r>
      <w:proofErr w:type="spellEnd"/>
      <w:r w:rsidRPr="006335DD">
        <w:t xml:space="preserve"> та </w:t>
      </w:r>
      <w:proofErr w:type="spellStart"/>
      <w:r w:rsidRPr="006335DD">
        <w:t>якість</w:t>
      </w:r>
      <w:proofErr w:type="spellEnd"/>
      <w:r w:rsidRPr="006335DD">
        <w:t xml:space="preserve"> </w:t>
      </w:r>
      <w:proofErr w:type="spellStart"/>
      <w:r w:rsidRPr="006335DD">
        <w:t>виконання</w:t>
      </w:r>
      <w:proofErr w:type="spellEnd"/>
      <w:r w:rsidRPr="006335DD">
        <w:t xml:space="preserve"> </w:t>
      </w:r>
      <w:proofErr w:type="spellStart"/>
      <w:r w:rsidRPr="006335DD">
        <w:t>документів</w:t>
      </w:r>
      <w:proofErr w:type="spellEnd"/>
      <w:r w:rsidRPr="006335DD">
        <w:t xml:space="preserve"> </w:t>
      </w:r>
      <w:proofErr w:type="spellStart"/>
      <w:r w:rsidRPr="006335DD">
        <w:t>центральних</w:t>
      </w:r>
      <w:proofErr w:type="spellEnd"/>
      <w:r w:rsidRPr="006335DD">
        <w:t xml:space="preserve"> </w:t>
      </w:r>
      <w:proofErr w:type="spellStart"/>
      <w:r w:rsidRPr="006335DD">
        <w:t>органів</w:t>
      </w:r>
      <w:proofErr w:type="spellEnd"/>
      <w:r w:rsidRPr="006335DD">
        <w:t xml:space="preserve"> </w:t>
      </w:r>
      <w:proofErr w:type="spellStart"/>
      <w:r w:rsidRPr="006335DD">
        <w:t>виконавчої</w:t>
      </w:r>
      <w:proofErr w:type="spellEnd"/>
      <w:r w:rsidRPr="006335DD">
        <w:t xml:space="preserve"> </w:t>
      </w:r>
      <w:proofErr w:type="spellStart"/>
      <w:r w:rsidRPr="006335DD">
        <w:t>влади</w:t>
      </w:r>
      <w:proofErr w:type="spellEnd"/>
      <w:r w:rsidRPr="006335DD">
        <w:t xml:space="preserve">, </w:t>
      </w:r>
      <w:proofErr w:type="spellStart"/>
      <w:r w:rsidRPr="006335DD">
        <w:t>розпоряджень</w:t>
      </w:r>
      <w:proofErr w:type="spellEnd"/>
      <w:r w:rsidRPr="006335DD">
        <w:t xml:space="preserve"> і </w:t>
      </w:r>
      <w:proofErr w:type="spellStart"/>
      <w:r w:rsidRPr="006335DD">
        <w:t>доручень</w:t>
      </w:r>
      <w:proofErr w:type="spellEnd"/>
      <w:r w:rsidRPr="006335DD">
        <w:t xml:space="preserve"> </w:t>
      </w:r>
      <w:proofErr w:type="spellStart"/>
      <w:r w:rsidRPr="006335DD">
        <w:t>голови</w:t>
      </w:r>
      <w:proofErr w:type="spellEnd"/>
      <w:r w:rsidRPr="006335DD">
        <w:t xml:space="preserve"> </w:t>
      </w:r>
      <w:proofErr w:type="spellStart"/>
      <w:r w:rsidRPr="006335DD">
        <w:t>обласної</w:t>
      </w:r>
      <w:proofErr w:type="spellEnd"/>
      <w:r w:rsidRPr="006335DD">
        <w:t xml:space="preserve"> </w:t>
      </w:r>
      <w:proofErr w:type="spellStart"/>
      <w:r w:rsidRPr="006335DD">
        <w:t>державної</w:t>
      </w:r>
      <w:proofErr w:type="spellEnd"/>
      <w:r w:rsidRPr="006335DD">
        <w:t xml:space="preserve"> </w:t>
      </w:r>
      <w:proofErr w:type="spellStart"/>
      <w:r w:rsidRPr="006335DD">
        <w:t>адміністрації</w:t>
      </w:r>
      <w:proofErr w:type="spellEnd"/>
      <w:r w:rsidRPr="006335DD">
        <w:t>.</w:t>
      </w:r>
    </w:p>
    <w:p w:rsidR="00E772E7" w:rsidRPr="006335DD" w:rsidRDefault="00E772E7" w:rsidP="00E772E7">
      <w:pPr>
        <w:pStyle w:val="21"/>
        <w:tabs>
          <w:tab w:val="num" w:pos="1134"/>
          <w:tab w:val="num" w:pos="6300"/>
        </w:tabs>
        <w:spacing w:line="240" w:lineRule="auto"/>
        <w:ind w:left="6300" w:firstLine="708"/>
        <w:jc w:val="right"/>
      </w:pPr>
      <w:r w:rsidRPr="006335DD">
        <w:t xml:space="preserve">Термін: постійно </w:t>
      </w:r>
    </w:p>
    <w:p w:rsidR="00E772E7" w:rsidRPr="006335DD" w:rsidRDefault="00E772E7" w:rsidP="00E772E7">
      <w:pPr>
        <w:ind w:firstLine="708"/>
        <w:jc w:val="both"/>
      </w:pPr>
      <w:r w:rsidRPr="006335DD">
        <w:t xml:space="preserve">3.2. УЖИВАТИ заходи </w:t>
      </w:r>
      <w:proofErr w:type="spellStart"/>
      <w:r w:rsidRPr="006335DD">
        <w:t>адміністративного</w:t>
      </w:r>
      <w:proofErr w:type="spellEnd"/>
      <w:r w:rsidRPr="006335DD">
        <w:t xml:space="preserve"> </w:t>
      </w:r>
      <w:proofErr w:type="spellStart"/>
      <w:r w:rsidRPr="006335DD">
        <w:t>впливу</w:t>
      </w:r>
      <w:proofErr w:type="spellEnd"/>
      <w:r w:rsidRPr="006335DD">
        <w:t xml:space="preserve"> до </w:t>
      </w:r>
      <w:proofErr w:type="spellStart"/>
      <w:r w:rsidRPr="006335DD">
        <w:t>посадових</w:t>
      </w:r>
      <w:proofErr w:type="spellEnd"/>
      <w:r w:rsidRPr="006335DD">
        <w:t xml:space="preserve"> </w:t>
      </w:r>
      <w:proofErr w:type="spellStart"/>
      <w:r w:rsidRPr="006335DD">
        <w:t>осіб</w:t>
      </w:r>
      <w:proofErr w:type="spellEnd"/>
      <w:r w:rsidRPr="006335DD">
        <w:t xml:space="preserve">, </w:t>
      </w:r>
      <w:proofErr w:type="spellStart"/>
      <w:r w:rsidRPr="006335DD">
        <w:t>які</w:t>
      </w:r>
      <w:proofErr w:type="spellEnd"/>
      <w:r w:rsidRPr="006335DD">
        <w:t xml:space="preserve"> не </w:t>
      </w:r>
      <w:proofErr w:type="spellStart"/>
      <w:r w:rsidRPr="006335DD">
        <w:t>забезпечують</w:t>
      </w:r>
      <w:proofErr w:type="spellEnd"/>
      <w:r w:rsidRPr="006335DD">
        <w:t xml:space="preserve"> </w:t>
      </w:r>
      <w:proofErr w:type="spellStart"/>
      <w:r w:rsidRPr="006335DD">
        <w:t>належну</w:t>
      </w:r>
      <w:proofErr w:type="spellEnd"/>
      <w:r w:rsidRPr="006335DD">
        <w:t xml:space="preserve"> </w:t>
      </w:r>
      <w:proofErr w:type="spellStart"/>
      <w:r w:rsidRPr="006335DD">
        <w:t>організацію</w:t>
      </w:r>
      <w:proofErr w:type="spellEnd"/>
      <w:r w:rsidRPr="006335DD">
        <w:t xml:space="preserve"> </w:t>
      </w:r>
      <w:proofErr w:type="spellStart"/>
      <w:r w:rsidRPr="006335DD">
        <w:t>виконання</w:t>
      </w:r>
      <w:proofErr w:type="spellEnd"/>
      <w:r w:rsidRPr="006335DD">
        <w:t xml:space="preserve"> </w:t>
      </w:r>
      <w:proofErr w:type="spellStart"/>
      <w:r w:rsidRPr="006335DD">
        <w:t>контрольних</w:t>
      </w:r>
      <w:proofErr w:type="spellEnd"/>
      <w:r w:rsidRPr="006335DD">
        <w:t xml:space="preserve"> </w:t>
      </w:r>
      <w:proofErr w:type="spellStart"/>
      <w:r w:rsidRPr="006335DD">
        <w:t>документів</w:t>
      </w:r>
      <w:proofErr w:type="spellEnd"/>
      <w:r w:rsidRPr="006335DD">
        <w:t>.</w:t>
      </w:r>
    </w:p>
    <w:p w:rsidR="00E772E7" w:rsidRPr="006335DD" w:rsidRDefault="00E772E7" w:rsidP="00E772E7">
      <w:pPr>
        <w:pStyle w:val="Bodytext20"/>
        <w:shd w:val="clear" w:color="auto" w:fill="auto"/>
        <w:tabs>
          <w:tab w:val="left" w:pos="0"/>
        </w:tabs>
        <w:spacing w:before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72E7" w:rsidRPr="006335DD" w:rsidRDefault="00E772E7" w:rsidP="00E772E7">
      <w:pPr>
        <w:pStyle w:val="Bodytext20"/>
        <w:shd w:val="clear" w:color="auto" w:fill="auto"/>
        <w:tabs>
          <w:tab w:val="left" w:pos="0"/>
        </w:tabs>
        <w:spacing w:before="0" w:line="240" w:lineRule="auto"/>
        <w:ind w:firstLine="708"/>
        <w:jc w:val="both"/>
        <w:rPr>
          <w:rFonts w:ascii="Times New Roman" w:hAnsi="Times New Roman" w:cs="Times New Roman"/>
        </w:rPr>
      </w:pPr>
      <w:r w:rsidRPr="006335DD">
        <w:rPr>
          <w:rFonts w:ascii="Times New Roman" w:hAnsi="Times New Roman" w:cs="Times New Roman"/>
          <w:lang w:val="uk-UA"/>
        </w:rPr>
        <w:t>4. </w:t>
      </w:r>
      <w:r w:rsidRPr="006335DD">
        <w:rPr>
          <w:rFonts w:ascii="Times New Roman" w:hAnsi="Times New Roman" w:cs="Times New Roman"/>
        </w:rPr>
        <w:t xml:space="preserve">КОНТРОЛЬ за </w:t>
      </w:r>
      <w:proofErr w:type="spellStart"/>
      <w:r w:rsidRPr="006335DD">
        <w:rPr>
          <w:rFonts w:ascii="Times New Roman" w:hAnsi="Times New Roman" w:cs="Times New Roman"/>
        </w:rPr>
        <w:t>виконанням</w:t>
      </w:r>
      <w:proofErr w:type="spellEnd"/>
      <w:r w:rsidRPr="006335DD">
        <w:rPr>
          <w:rFonts w:ascii="Times New Roman" w:hAnsi="Times New Roman" w:cs="Times New Roman"/>
        </w:rPr>
        <w:t xml:space="preserve"> </w:t>
      </w:r>
      <w:r w:rsidRPr="006335DD">
        <w:rPr>
          <w:rFonts w:ascii="Times New Roman" w:hAnsi="Times New Roman" w:cs="Times New Roman"/>
          <w:lang w:val="uk-UA"/>
        </w:rPr>
        <w:t>цього</w:t>
      </w:r>
      <w:r w:rsidRPr="006335DD">
        <w:rPr>
          <w:rFonts w:ascii="Times New Roman" w:hAnsi="Times New Roman" w:cs="Times New Roman"/>
        </w:rPr>
        <w:t xml:space="preserve"> </w:t>
      </w:r>
      <w:proofErr w:type="spellStart"/>
      <w:r w:rsidRPr="006335DD">
        <w:rPr>
          <w:rFonts w:ascii="Times New Roman" w:hAnsi="Times New Roman" w:cs="Times New Roman"/>
        </w:rPr>
        <w:t>рішення</w:t>
      </w:r>
      <w:proofErr w:type="spellEnd"/>
      <w:r w:rsidRPr="006335DD">
        <w:rPr>
          <w:rFonts w:ascii="Times New Roman" w:hAnsi="Times New Roman" w:cs="Times New Roman"/>
        </w:rPr>
        <w:t xml:space="preserve"> </w:t>
      </w:r>
      <w:proofErr w:type="spellStart"/>
      <w:r w:rsidRPr="006335DD">
        <w:rPr>
          <w:rFonts w:ascii="Times New Roman" w:hAnsi="Times New Roman" w:cs="Times New Roman"/>
        </w:rPr>
        <w:t>покласти</w:t>
      </w:r>
      <w:proofErr w:type="spellEnd"/>
      <w:r w:rsidRPr="006335DD">
        <w:rPr>
          <w:rFonts w:ascii="Times New Roman" w:hAnsi="Times New Roman" w:cs="Times New Roman"/>
        </w:rPr>
        <w:t xml:space="preserve"> на заступника директора Департаменту науки і </w:t>
      </w:r>
      <w:proofErr w:type="spellStart"/>
      <w:r w:rsidRPr="006335DD">
        <w:rPr>
          <w:rFonts w:ascii="Times New Roman" w:hAnsi="Times New Roman" w:cs="Times New Roman"/>
        </w:rPr>
        <w:t>освіти</w:t>
      </w:r>
      <w:proofErr w:type="spellEnd"/>
      <w:r w:rsidRPr="006335DD">
        <w:rPr>
          <w:rFonts w:ascii="Times New Roman" w:hAnsi="Times New Roman" w:cs="Times New Roman"/>
        </w:rPr>
        <w:t xml:space="preserve"> </w:t>
      </w:r>
      <w:proofErr w:type="spellStart"/>
      <w:r w:rsidRPr="006335DD">
        <w:rPr>
          <w:rFonts w:ascii="Times New Roman" w:hAnsi="Times New Roman" w:cs="Times New Roman"/>
        </w:rPr>
        <w:t>Харківської</w:t>
      </w:r>
      <w:proofErr w:type="spellEnd"/>
      <w:r w:rsidRPr="006335DD">
        <w:rPr>
          <w:rFonts w:ascii="Times New Roman" w:hAnsi="Times New Roman" w:cs="Times New Roman"/>
        </w:rPr>
        <w:t xml:space="preserve"> </w:t>
      </w:r>
      <w:proofErr w:type="spellStart"/>
      <w:r w:rsidRPr="006335DD">
        <w:rPr>
          <w:rFonts w:ascii="Times New Roman" w:hAnsi="Times New Roman" w:cs="Times New Roman"/>
        </w:rPr>
        <w:t>обласної</w:t>
      </w:r>
      <w:proofErr w:type="spellEnd"/>
      <w:r w:rsidRPr="006335DD">
        <w:rPr>
          <w:rFonts w:ascii="Times New Roman" w:hAnsi="Times New Roman" w:cs="Times New Roman"/>
        </w:rPr>
        <w:t xml:space="preserve"> </w:t>
      </w:r>
      <w:proofErr w:type="spellStart"/>
      <w:r w:rsidRPr="006335DD">
        <w:rPr>
          <w:rFonts w:ascii="Times New Roman" w:hAnsi="Times New Roman" w:cs="Times New Roman"/>
        </w:rPr>
        <w:t>державної</w:t>
      </w:r>
      <w:proofErr w:type="spellEnd"/>
      <w:r w:rsidRPr="006335DD">
        <w:rPr>
          <w:rFonts w:ascii="Times New Roman" w:hAnsi="Times New Roman" w:cs="Times New Roman"/>
        </w:rPr>
        <w:t xml:space="preserve"> </w:t>
      </w:r>
      <w:proofErr w:type="spellStart"/>
      <w:r w:rsidRPr="006335DD">
        <w:rPr>
          <w:rFonts w:ascii="Times New Roman" w:hAnsi="Times New Roman" w:cs="Times New Roman"/>
        </w:rPr>
        <w:t>адміністрації</w:t>
      </w:r>
      <w:proofErr w:type="spellEnd"/>
      <w:r w:rsidRPr="006335DD">
        <w:rPr>
          <w:rFonts w:ascii="Times New Roman" w:hAnsi="Times New Roman" w:cs="Times New Roman"/>
          <w:lang w:val="uk-UA"/>
        </w:rPr>
        <w:t xml:space="preserve"> – начальника управління освіти і науки Володимира</w:t>
      </w:r>
      <w:r w:rsidRPr="006335DD">
        <w:rPr>
          <w:rFonts w:ascii="Times New Roman" w:hAnsi="Times New Roman" w:cs="Times New Roman"/>
        </w:rPr>
        <w:t xml:space="preserve"> ІГНАТЬЄВА </w:t>
      </w:r>
    </w:p>
    <w:p w:rsidR="00E772E7" w:rsidRPr="006335DD" w:rsidRDefault="00E772E7" w:rsidP="00E772E7">
      <w:pPr>
        <w:shd w:val="clear" w:color="auto" w:fill="FFFFFF"/>
        <w:ind w:firstLine="708"/>
        <w:jc w:val="both"/>
        <w:rPr>
          <w:bCs/>
          <w:color w:val="000000"/>
          <w:szCs w:val="28"/>
        </w:rPr>
      </w:pPr>
    </w:p>
    <w:p w:rsidR="00E772E7" w:rsidRPr="006335DD" w:rsidRDefault="00E772E7" w:rsidP="00E772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bCs/>
          <w:color w:val="000000"/>
          <w:szCs w:val="28"/>
          <w:lang w:val="uk-UA"/>
        </w:rPr>
      </w:pPr>
    </w:p>
    <w:p w:rsidR="00E772E7" w:rsidRPr="006335DD" w:rsidRDefault="00E772E7" w:rsidP="00E772E7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  <w:r w:rsidRPr="006335DD">
        <w:rPr>
          <w:bCs/>
          <w:color w:val="000000"/>
          <w:szCs w:val="28"/>
          <w:lang w:val="uk-UA"/>
        </w:rPr>
        <w:t xml:space="preserve">Директор Департаменту </w:t>
      </w:r>
      <w:r w:rsidRPr="006335DD">
        <w:rPr>
          <w:bCs/>
          <w:color w:val="000000"/>
          <w:szCs w:val="28"/>
          <w:lang w:val="uk-UA"/>
        </w:rPr>
        <w:tab/>
      </w:r>
      <w:r w:rsidRPr="006335DD">
        <w:rPr>
          <w:bCs/>
          <w:color w:val="000000"/>
          <w:szCs w:val="28"/>
          <w:lang w:val="uk-UA"/>
        </w:rPr>
        <w:tab/>
      </w:r>
      <w:r w:rsidRPr="006335DD">
        <w:rPr>
          <w:bCs/>
          <w:color w:val="000000"/>
          <w:szCs w:val="28"/>
          <w:lang w:val="uk-UA"/>
        </w:rPr>
        <w:tab/>
      </w:r>
      <w:r w:rsidRPr="006335DD">
        <w:rPr>
          <w:bCs/>
          <w:color w:val="000000"/>
          <w:szCs w:val="28"/>
          <w:lang w:val="uk-UA"/>
        </w:rPr>
        <w:tab/>
        <w:t xml:space="preserve">                       Лариса КАРПОВА</w:t>
      </w:r>
    </w:p>
    <w:p w:rsidR="00E772E7" w:rsidRPr="006335DD" w:rsidRDefault="00E772E7" w:rsidP="00E772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bCs/>
          <w:color w:val="000000"/>
          <w:szCs w:val="28"/>
          <w:lang w:val="uk-UA"/>
        </w:rPr>
      </w:pPr>
      <w:bookmarkStart w:id="0" w:name="_GoBack"/>
      <w:bookmarkEnd w:id="0"/>
    </w:p>
    <w:sectPr w:rsidR="00E772E7" w:rsidRPr="006335DD" w:rsidSect="004F745D">
      <w:headerReference w:type="even" r:id="rId7"/>
      <w:headerReference w:type="default" r:id="rId8"/>
      <w:footerReference w:type="even" r:id="rId9"/>
      <w:pgSz w:w="11906" w:h="16838"/>
      <w:pgMar w:top="238" w:right="567" w:bottom="426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0E" w:rsidRDefault="00B8750E">
      <w:r>
        <w:separator/>
      </w:r>
    </w:p>
  </w:endnote>
  <w:endnote w:type="continuationSeparator" w:id="0">
    <w:p w:rsidR="00B8750E" w:rsidRDefault="00B8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3" w:rsidRDefault="00E772E7" w:rsidP="00E034D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4D3" w:rsidRDefault="00B8750E" w:rsidP="00F345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0E" w:rsidRDefault="00B8750E">
      <w:r>
        <w:separator/>
      </w:r>
    </w:p>
  </w:footnote>
  <w:footnote w:type="continuationSeparator" w:id="0">
    <w:p w:rsidR="00B8750E" w:rsidRDefault="00B8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3" w:rsidRDefault="00E772E7" w:rsidP="00F345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4D3" w:rsidRDefault="00B875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3" w:rsidRDefault="00B8750E" w:rsidP="00E034DB">
    <w:pPr>
      <w:pStyle w:val="a9"/>
      <w:framePr w:wrap="around" w:vAnchor="text" w:hAnchor="margin" w:xAlign="center" w:y="1"/>
      <w:rPr>
        <w:rStyle w:val="ab"/>
      </w:rPr>
    </w:pPr>
  </w:p>
  <w:p w:rsidR="00C254D3" w:rsidRDefault="00B875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E6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C3"/>
    <w:rsid w:val="006335DD"/>
    <w:rsid w:val="00B8750E"/>
    <w:rsid w:val="00E033C3"/>
    <w:rsid w:val="00E052AB"/>
    <w:rsid w:val="00E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C841-9FFB-4137-A2F3-6514481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72E7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2E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E772E7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772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E772E7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6">
    <w:name w:val="Нижний колонтитул Знак"/>
    <w:basedOn w:val="a0"/>
    <w:link w:val="a5"/>
    <w:rsid w:val="00E772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E772E7"/>
    <w:pPr>
      <w:spacing w:after="120"/>
    </w:pPr>
  </w:style>
  <w:style w:type="character" w:customStyle="1" w:styleId="a8">
    <w:name w:val="Основной текст Знак"/>
    <w:basedOn w:val="a0"/>
    <w:link w:val="a7"/>
    <w:rsid w:val="00E77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E7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7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E772E7"/>
  </w:style>
  <w:style w:type="character" w:customStyle="1" w:styleId="rvts23">
    <w:name w:val="rvts23"/>
    <w:rsid w:val="00E772E7"/>
  </w:style>
  <w:style w:type="paragraph" w:styleId="21">
    <w:name w:val="Body Text 2"/>
    <w:basedOn w:val="a"/>
    <w:link w:val="22"/>
    <w:rsid w:val="00E772E7"/>
    <w:pPr>
      <w:spacing w:after="120" w:line="480" w:lineRule="auto"/>
    </w:pPr>
    <w:rPr>
      <w:szCs w:val="28"/>
      <w:lang w:val="uk-UA" w:eastAsia="x-none"/>
    </w:rPr>
  </w:style>
  <w:style w:type="character" w:customStyle="1" w:styleId="22">
    <w:name w:val="Основной текст 2 Знак"/>
    <w:basedOn w:val="a0"/>
    <w:link w:val="21"/>
    <w:rsid w:val="00E772E7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Bodytext2">
    <w:name w:val="Body text (2)_"/>
    <w:link w:val="Bodytext20"/>
    <w:uiPriority w:val="99"/>
    <w:locked/>
    <w:rsid w:val="00E772E7"/>
    <w:rPr>
      <w:sz w:val="28"/>
      <w:szCs w:val="28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772E7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772E7"/>
    <w:pPr>
      <w:widowControl w:val="0"/>
      <w:shd w:val="clear" w:color="auto" w:fill="FFFFFF"/>
      <w:spacing w:before="60" w:line="322" w:lineRule="exac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772E7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Bodytext3">
    <w:name w:val="Body text (3)_"/>
    <w:link w:val="Bodytext30"/>
    <w:uiPriority w:val="99"/>
    <w:locked/>
    <w:rsid w:val="00E772E7"/>
    <w:rPr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E772E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2019-12-05T10:42:00Z</dcterms:created>
  <dcterms:modified xsi:type="dcterms:W3CDTF">2019-12-05T10:45:00Z</dcterms:modified>
</cp:coreProperties>
</file>