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2E" w:rsidRPr="00B91C87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C87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засідання</w:t>
      </w:r>
    </w:p>
    <w:p w:rsidR="00D6792E" w:rsidRPr="00B91C87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1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директорів </w:t>
      </w:r>
      <w:proofErr w:type="spellStart"/>
      <w:r w:rsidRPr="00B91C87">
        <w:rPr>
          <w:rFonts w:ascii="Times New Roman" w:hAnsi="Times New Roman" w:cs="Times New Roman"/>
          <w:b/>
          <w:sz w:val="28"/>
          <w:szCs w:val="28"/>
          <w:lang w:val="ru-RU"/>
        </w:rPr>
        <w:t>професійно-технічних</w:t>
      </w:r>
      <w:proofErr w:type="spellEnd"/>
      <w:r w:rsidRPr="00B91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1C87">
        <w:rPr>
          <w:rFonts w:ascii="Times New Roman" w:hAnsi="Times New Roman" w:cs="Times New Roman"/>
          <w:b/>
          <w:sz w:val="28"/>
          <w:szCs w:val="28"/>
          <w:lang w:val="ru-RU"/>
        </w:rPr>
        <w:t>навчальних</w:t>
      </w:r>
      <w:proofErr w:type="spellEnd"/>
      <w:r w:rsidRPr="00B91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1C87">
        <w:rPr>
          <w:rFonts w:ascii="Times New Roman" w:hAnsi="Times New Roman" w:cs="Times New Roman"/>
          <w:b/>
          <w:sz w:val="28"/>
          <w:szCs w:val="28"/>
          <w:lang w:val="ru-RU"/>
        </w:rPr>
        <w:t>закладів</w:t>
      </w:r>
      <w:proofErr w:type="spellEnd"/>
    </w:p>
    <w:p w:rsidR="00D6792E" w:rsidRPr="00B91C87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color w:val="000000"/>
          <w:lang w:val="ru-RU" w:eastAsia="ru-RU" w:bidi="ru-RU"/>
        </w:rPr>
      </w:pPr>
      <w:r w:rsidRPr="00B91C87">
        <w:rPr>
          <w:rStyle w:val="Bodytext2Italic"/>
        </w:rPr>
        <w:t>Дата проведения:</w:t>
      </w:r>
      <w:r w:rsidRPr="00B91C87">
        <w:rPr>
          <w:lang w:val="ru-RU"/>
        </w:rPr>
        <w:t xml:space="preserve"> </w:t>
      </w:r>
      <w:r w:rsidR="00B91C87" w:rsidRPr="00B91C87">
        <w:rPr>
          <w:lang w:val="ru-RU"/>
        </w:rPr>
        <w:t>25</w:t>
      </w:r>
      <w:r w:rsidRPr="00B91C87">
        <w:rPr>
          <w:color w:val="000000"/>
          <w:lang w:val="ru-RU" w:eastAsia="ru-RU" w:bidi="ru-RU"/>
        </w:rPr>
        <w:t>.0</w:t>
      </w:r>
      <w:r w:rsidR="00EC7C11" w:rsidRPr="00B91C87">
        <w:rPr>
          <w:color w:val="000000"/>
          <w:lang w:val="ru-RU" w:eastAsia="ru-RU" w:bidi="ru-RU"/>
        </w:rPr>
        <w:t>9</w:t>
      </w:r>
      <w:r w:rsidRPr="00B91C87">
        <w:rPr>
          <w:color w:val="000000"/>
          <w:lang w:val="ru-RU" w:eastAsia="ru-RU" w:bidi="ru-RU"/>
        </w:rPr>
        <w:t>.201</w:t>
      </w:r>
      <w:r w:rsidR="00B91C87" w:rsidRPr="00B91C87">
        <w:rPr>
          <w:color w:val="000000"/>
          <w:lang w:val="ru-RU" w:eastAsia="ru-RU" w:bidi="ru-RU"/>
        </w:rPr>
        <w:t>9</w:t>
      </w:r>
      <w:r w:rsidRPr="00B91C87">
        <w:rPr>
          <w:color w:val="000000"/>
          <w:lang w:val="ru-RU" w:eastAsia="ru-RU" w:bidi="ru-RU"/>
        </w:rPr>
        <w:t xml:space="preserve"> </w:t>
      </w:r>
      <w:r w:rsidRPr="00B91C87">
        <w:rPr>
          <w:rStyle w:val="Bodytext2Italic"/>
        </w:rPr>
        <w:t>М</w:t>
      </w:r>
      <w:r w:rsidRPr="00B91C87">
        <w:rPr>
          <w:rStyle w:val="Bodytext2Italic"/>
          <w:lang w:val="uk-UA"/>
        </w:rPr>
        <w:t>і</w:t>
      </w:r>
      <w:proofErr w:type="spellStart"/>
      <w:r w:rsidRPr="00B91C87">
        <w:rPr>
          <w:rStyle w:val="Bodytext2Italic"/>
        </w:rPr>
        <w:t>сце</w:t>
      </w:r>
      <w:proofErr w:type="spellEnd"/>
      <w:r w:rsidRPr="00B91C87">
        <w:rPr>
          <w:rStyle w:val="Bodytext2Italic"/>
        </w:rPr>
        <w:t xml:space="preserve"> проведения</w:t>
      </w:r>
      <w:r w:rsidRPr="00B91C87">
        <w:rPr>
          <w:color w:val="000000"/>
          <w:lang w:val="ru-RU" w:eastAsia="ru-RU" w:bidi="ru-RU"/>
        </w:rPr>
        <w:t xml:space="preserve"> на баз</w:t>
      </w:r>
      <w:r w:rsidRPr="00B91C87">
        <w:rPr>
          <w:lang w:val="uk-UA"/>
        </w:rPr>
        <w:t>і:</w:t>
      </w:r>
      <w:r w:rsidRPr="00B91C87">
        <w:rPr>
          <w:color w:val="000000"/>
          <w:lang w:val="ru-RU" w:eastAsia="ru-RU" w:bidi="ru-RU"/>
        </w:rPr>
        <w:t xml:space="preserve"> </w:t>
      </w:r>
    </w:p>
    <w:p w:rsidR="00D6792E" w:rsidRPr="00B91C87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B91C87">
        <w:rPr>
          <w:lang w:val="uk-UA"/>
        </w:rPr>
        <w:t>Центр професійно-технічної освіти № 2 м. Харкова</w:t>
      </w:r>
      <w:r w:rsidRPr="00B91C87">
        <w:rPr>
          <w:lang w:val="ru-RU"/>
        </w:rPr>
        <w:t xml:space="preserve"> </w:t>
      </w:r>
    </w:p>
    <w:p w:rsidR="00D6792E" w:rsidRPr="00B91C87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B91C87">
        <w:rPr>
          <w:i/>
          <w:color w:val="000000"/>
          <w:lang w:val="ru-RU" w:eastAsia="ru-RU" w:bidi="ru-RU"/>
        </w:rPr>
        <w:t>Час проведения</w:t>
      </w:r>
      <w:r w:rsidRPr="00B91C87">
        <w:rPr>
          <w:rStyle w:val="Bodytext4NotItalic"/>
        </w:rPr>
        <w:t>: о 1</w:t>
      </w:r>
      <w:r w:rsidRPr="00B91C87">
        <w:rPr>
          <w:rStyle w:val="Bodytext4NotItalic"/>
          <w:lang w:val="uk-UA"/>
        </w:rPr>
        <w:t>4</w:t>
      </w:r>
      <w:r w:rsidRPr="00B91C87">
        <w:rPr>
          <w:rStyle w:val="Bodytext4NotItalic"/>
        </w:rPr>
        <w:t>.00</w:t>
      </w:r>
    </w:p>
    <w:p w:rsidR="00D6792E" w:rsidRPr="00B91C87" w:rsidRDefault="00D6792E" w:rsidP="00D6792E">
      <w:pPr>
        <w:pStyle w:val="Heading10"/>
        <w:shd w:val="clear" w:color="auto" w:fill="auto"/>
        <w:spacing w:after="186" w:line="280" w:lineRule="exact"/>
        <w:rPr>
          <w:lang w:val="ru-RU"/>
        </w:rPr>
      </w:pPr>
      <w:bookmarkStart w:id="0" w:name="bookmark1"/>
    </w:p>
    <w:bookmarkEnd w:id="0"/>
    <w:p w:rsidR="00D6792E" w:rsidRPr="00B91C87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1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B91C87">
        <w:rPr>
          <w:rFonts w:ascii="Times New Roman" w:hAnsi="Times New Roman" w:cs="Times New Roman"/>
          <w:b/>
          <w:sz w:val="28"/>
          <w:szCs w:val="28"/>
          <w:lang w:val="ru-RU"/>
        </w:rPr>
        <w:t>денний</w:t>
      </w:r>
      <w:proofErr w:type="spellEnd"/>
      <w:r w:rsidRPr="00B91C8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91C87" w:rsidRPr="00B91C87" w:rsidRDefault="00B91C87" w:rsidP="00B91C8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1C8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оздоровчої компанії учнів ПТНЗ у 2019 році. </w:t>
      </w:r>
    </w:p>
    <w:p w:rsidR="00484235" w:rsidRPr="00B91C87" w:rsidRDefault="00484235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C87" w:rsidRPr="00B91C87" w:rsidRDefault="00B91C87" w:rsidP="00B91C87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C87">
        <w:rPr>
          <w:rFonts w:ascii="Times New Roman" w:hAnsi="Times New Roman" w:cs="Times New Roman"/>
          <w:sz w:val="28"/>
          <w:szCs w:val="28"/>
          <w:lang w:val="uk-UA"/>
        </w:rPr>
        <w:t xml:space="preserve">Кравцов Валерій Анатолійович, </w:t>
      </w:r>
      <w:bookmarkStart w:id="1" w:name="_GoBack"/>
      <w:bookmarkEnd w:id="1"/>
      <w:r w:rsidRPr="00B91C87">
        <w:rPr>
          <w:rFonts w:ascii="Times New Roman" w:hAnsi="Times New Roman" w:cs="Times New Roman"/>
          <w:sz w:val="28"/>
          <w:szCs w:val="28"/>
          <w:lang w:val="uk-UA"/>
        </w:rPr>
        <w:t>заступник директора ради,</w:t>
      </w:r>
    </w:p>
    <w:p w:rsidR="00B91C87" w:rsidRPr="00B91C87" w:rsidRDefault="00B91C87" w:rsidP="00B91C87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C87">
        <w:rPr>
          <w:rFonts w:ascii="Times New Roman" w:hAnsi="Times New Roman" w:cs="Times New Roman"/>
          <w:sz w:val="28"/>
          <w:szCs w:val="28"/>
          <w:lang w:val="uk-UA"/>
        </w:rPr>
        <w:t>Директор ДНЗ «Куп’янського регіонального центру професійної освіти»</w:t>
      </w:r>
    </w:p>
    <w:p w:rsidR="00B91C87" w:rsidRPr="00B91C87" w:rsidRDefault="00B91C87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C87" w:rsidRPr="00B91C87" w:rsidRDefault="00B91C87" w:rsidP="00B91C8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1C87">
        <w:rPr>
          <w:rFonts w:ascii="Times New Roman" w:hAnsi="Times New Roman" w:cs="Times New Roman"/>
          <w:sz w:val="28"/>
          <w:szCs w:val="28"/>
          <w:lang w:val="uk-UA"/>
        </w:rPr>
        <w:t>Обговорення проектів нормативно-правових актів у системі професійно-технічної освіти.</w:t>
      </w:r>
    </w:p>
    <w:p w:rsidR="00B91C87" w:rsidRPr="00B91C87" w:rsidRDefault="00B91C87" w:rsidP="00B91C87">
      <w:pPr>
        <w:pStyle w:val="a3"/>
        <w:spacing w:line="360" w:lineRule="auto"/>
        <w:ind w:left="218"/>
        <w:rPr>
          <w:rFonts w:ascii="Times New Roman" w:hAnsi="Times New Roman" w:cs="Times New Roman"/>
          <w:sz w:val="28"/>
          <w:szCs w:val="28"/>
          <w:lang w:val="uk-UA"/>
        </w:rPr>
      </w:pPr>
    </w:p>
    <w:p w:rsidR="00B91C87" w:rsidRPr="00B91C87" w:rsidRDefault="00B91C87" w:rsidP="00B91C87">
      <w:pPr>
        <w:pStyle w:val="Bodytext20"/>
        <w:shd w:val="clear" w:color="auto" w:fill="auto"/>
        <w:spacing w:before="0" w:line="360" w:lineRule="auto"/>
        <w:ind w:left="5580" w:right="191"/>
        <w:jc w:val="both"/>
        <w:rPr>
          <w:lang w:val="uk-UA"/>
        </w:rPr>
      </w:pPr>
      <w:r w:rsidRPr="00B91C87">
        <w:rPr>
          <w:lang w:val="uk-UA"/>
        </w:rPr>
        <w:t>Ткаченко Ніна Григорівна, член ради, директор Харківського професійного ліцею швейного і хутрового виробництва</w:t>
      </w:r>
    </w:p>
    <w:p w:rsidR="00D6792E" w:rsidRPr="00B91C87" w:rsidRDefault="00D6792E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5DE" w:rsidRPr="00B91C87" w:rsidRDefault="000465DE">
      <w:pPr>
        <w:rPr>
          <w:rFonts w:ascii="Times New Roman" w:hAnsi="Times New Roman" w:cs="Times New Roman"/>
          <w:lang w:val="uk-UA"/>
        </w:rPr>
      </w:pPr>
    </w:p>
    <w:sectPr w:rsidR="000465DE" w:rsidRPr="00B91C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B6F"/>
    <w:multiLevelType w:val="hybridMultilevel"/>
    <w:tmpl w:val="64A0BF86"/>
    <w:lvl w:ilvl="0" w:tplc="0D50FF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2F514BB"/>
    <w:multiLevelType w:val="hybridMultilevel"/>
    <w:tmpl w:val="C85E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4829"/>
    <w:multiLevelType w:val="hybridMultilevel"/>
    <w:tmpl w:val="652E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A"/>
    <w:rsid w:val="000465DE"/>
    <w:rsid w:val="000B204A"/>
    <w:rsid w:val="002A3188"/>
    <w:rsid w:val="00353225"/>
    <w:rsid w:val="00484235"/>
    <w:rsid w:val="00573092"/>
    <w:rsid w:val="00852409"/>
    <w:rsid w:val="008F7807"/>
    <w:rsid w:val="00B22B66"/>
    <w:rsid w:val="00B66D1E"/>
    <w:rsid w:val="00B91C87"/>
    <w:rsid w:val="00C479BA"/>
    <w:rsid w:val="00D6792E"/>
    <w:rsid w:val="00D8510D"/>
    <w:rsid w:val="00EC7C11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0673"/>
  <w15:chartTrackingRefBased/>
  <w15:docId w15:val="{43E5C211-F16F-4296-A28D-57920B63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67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D679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a0"/>
    <w:rsid w:val="00D67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6792E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D6792E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D6792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6792E"/>
    <w:pPr>
      <w:ind w:left="720"/>
      <w:contextualSpacing/>
    </w:pPr>
  </w:style>
  <w:style w:type="character" w:styleId="a4">
    <w:name w:val="Strong"/>
    <w:basedOn w:val="a0"/>
    <w:uiPriority w:val="22"/>
    <w:qFormat/>
    <w:rsid w:val="00D6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2019-12-13T13:08:00Z</dcterms:created>
  <dcterms:modified xsi:type="dcterms:W3CDTF">2019-12-13T14:12:00Z</dcterms:modified>
</cp:coreProperties>
</file>