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B1" w:rsidRPr="00B35FB1" w:rsidRDefault="00B35FB1" w:rsidP="00043C56">
      <w:pPr>
        <w:spacing w:after="0" w:line="240" w:lineRule="auto"/>
        <w:jc w:val="center"/>
        <w:rPr>
          <w:rFonts w:ascii="Times New Roman" w:eastAsia="Times New Roman" w:hAnsi="Times New Roman" w:cs="Times New Roman"/>
          <w:sz w:val="24"/>
          <w:szCs w:val="24"/>
          <w:lang w:eastAsia="ru-RU"/>
        </w:rPr>
      </w:pPr>
      <w:r w:rsidRPr="00B35FB1">
        <w:rPr>
          <w:rFonts w:ascii="Times New Roman" w:eastAsia="Times New Roman" w:hAnsi="Times New Roman" w:cs="Times New Roman"/>
          <w:noProof/>
          <w:sz w:val="24"/>
          <w:szCs w:val="24"/>
          <w:lang w:eastAsia="ru-RU"/>
        </w:rPr>
        <mc:AlternateContent>
          <mc:Choice Requires="wps">
            <w:drawing>
              <wp:inline distT="0" distB="0" distL="0" distR="0" wp14:anchorId="64120536" wp14:editId="225EE5AD">
                <wp:extent cx="304800" cy="304800"/>
                <wp:effectExtent l="0" t="0" r="0" b="0"/>
                <wp:docPr id="1" name="AutoShape 1" descr="Кабінет Міністрів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Кабінет Міністрів Україн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iAm8FvICAADwBQ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B35FB1" w:rsidRPr="00B35FB1" w:rsidRDefault="00B35FB1" w:rsidP="00043C56">
      <w:pPr>
        <w:spacing w:after="0" w:line="240" w:lineRule="auto"/>
        <w:jc w:val="center"/>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Кабінет Міні</w:t>
      </w:r>
      <w:proofErr w:type="gramStart"/>
      <w:r w:rsidRPr="00B35FB1">
        <w:rPr>
          <w:rFonts w:ascii="Times New Roman" w:eastAsia="Times New Roman" w:hAnsi="Times New Roman" w:cs="Times New Roman"/>
          <w:sz w:val="24"/>
          <w:szCs w:val="24"/>
          <w:lang w:eastAsia="ru-RU"/>
        </w:rPr>
        <w:t>стр</w:t>
      </w:r>
      <w:proofErr w:type="gramEnd"/>
      <w:r w:rsidRPr="00B35FB1">
        <w:rPr>
          <w:rFonts w:ascii="Times New Roman" w:eastAsia="Times New Roman" w:hAnsi="Times New Roman" w:cs="Times New Roman"/>
          <w:sz w:val="24"/>
          <w:szCs w:val="24"/>
          <w:lang w:eastAsia="ru-RU"/>
        </w:rPr>
        <w:t>ів України</w:t>
      </w:r>
    </w:p>
    <w:p w:rsidR="00B35FB1" w:rsidRPr="00B35FB1" w:rsidRDefault="00B35FB1" w:rsidP="00043C56">
      <w:pPr>
        <w:spacing w:after="0" w:line="240" w:lineRule="auto"/>
        <w:jc w:val="center"/>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Постанова</w:t>
      </w:r>
    </w:p>
    <w:p w:rsidR="00B35FB1" w:rsidRPr="00B35FB1" w:rsidRDefault="00B35FB1" w:rsidP="00043C56">
      <w:pPr>
        <w:spacing w:after="0" w:line="240" w:lineRule="auto"/>
        <w:jc w:val="center"/>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від 20 травня 2020 р. № 392</w:t>
      </w:r>
    </w:p>
    <w:p w:rsidR="00B35FB1" w:rsidRPr="00B35FB1" w:rsidRDefault="00B35FB1" w:rsidP="00043C56">
      <w:pPr>
        <w:spacing w:after="0" w:line="240" w:lineRule="auto"/>
        <w:jc w:val="center"/>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Киї</w:t>
      </w:r>
      <w:proofErr w:type="gramStart"/>
      <w:r w:rsidRPr="00B35FB1">
        <w:rPr>
          <w:rFonts w:ascii="Times New Roman" w:eastAsia="Times New Roman" w:hAnsi="Times New Roman" w:cs="Times New Roman"/>
          <w:sz w:val="24"/>
          <w:szCs w:val="24"/>
          <w:lang w:eastAsia="ru-RU"/>
        </w:rPr>
        <w:t>в</w:t>
      </w:r>
      <w:proofErr w:type="gramEnd"/>
    </w:p>
    <w:p w:rsidR="00B35FB1" w:rsidRPr="00B35FB1" w:rsidRDefault="00B35FB1" w:rsidP="00043C56">
      <w:pPr>
        <w:spacing w:after="0" w:line="240" w:lineRule="auto"/>
        <w:jc w:val="center"/>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Про встановлення карантину з метою запобігання поширенню на території України гострої </w:t>
      </w:r>
      <w:proofErr w:type="gramStart"/>
      <w:r w:rsidRPr="00B35FB1">
        <w:rPr>
          <w:rFonts w:ascii="Times New Roman" w:eastAsia="Times New Roman" w:hAnsi="Times New Roman" w:cs="Times New Roman"/>
          <w:sz w:val="24"/>
          <w:szCs w:val="24"/>
          <w:lang w:eastAsia="ru-RU"/>
        </w:rPr>
        <w:t>респ</w:t>
      </w:r>
      <w:proofErr w:type="gramEnd"/>
      <w:r w:rsidRPr="00B35FB1">
        <w:rPr>
          <w:rFonts w:ascii="Times New Roman" w:eastAsia="Times New Roman" w:hAnsi="Times New Roman" w:cs="Times New Roman"/>
          <w:sz w:val="24"/>
          <w:szCs w:val="24"/>
          <w:lang w:eastAsia="ru-RU"/>
        </w:rPr>
        <w:t>іраторної хвороби COVID-19, спричиненої коронавірусом SARS-CoV-2, та етапів послаблення протиепідемічних заходів</w:t>
      </w:r>
    </w:p>
    <w:p w:rsidR="00B35FB1" w:rsidRPr="00B35FB1" w:rsidRDefault="00B35FB1" w:rsidP="00B35FB1">
      <w:pPr>
        <w:spacing w:after="0" w:line="240" w:lineRule="auto"/>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pict>
          <v:rect id="_x0000_i1025" style="width:0;height:1.5pt" o:hralign="center" o:hrstd="t" o:hr="t" fillcolor="#aca899" stroked="f"/>
        </w:pic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B35FB1">
        <w:rPr>
          <w:rFonts w:ascii="Times New Roman" w:eastAsia="Times New Roman" w:hAnsi="Times New Roman" w:cs="Times New Roman"/>
          <w:sz w:val="24"/>
          <w:szCs w:val="24"/>
          <w:lang w:eastAsia="ru-RU"/>
        </w:rPr>
        <w:t xml:space="preserve">Відповідно до статті 29 Закону України “Про захист населення від інфекційних хвороб” Кабінет Міністрів України </w:t>
      </w:r>
      <w:r w:rsidRPr="00B35FB1">
        <w:rPr>
          <w:rFonts w:ascii="Times New Roman" w:eastAsia="Times New Roman" w:hAnsi="Times New Roman" w:cs="Times New Roman"/>
          <w:b/>
          <w:bCs/>
          <w:sz w:val="24"/>
          <w:szCs w:val="24"/>
          <w:lang w:eastAsia="ru-RU"/>
        </w:rPr>
        <w:t>постановляє:</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 Установити з метою запобігання поширенню на території України гострої </w:t>
      </w:r>
      <w:proofErr w:type="gramStart"/>
      <w:r w:rsidRPr="00B35FB1">
        <w:rPr>
          <w:rFonts w:ascii="Times New Roman" w:eastAsia="Times New Roman" w:hAnsi="Times New Roman" w:cs="Times New Roman"/>
          <w:sz w:val="24"/>
          <w:szCs w:val="24"/>
          <w:lang w:eastAsia="ru-RU"/>
        </w:rPr>
        <w:t>респ</w:t>
      </w:r>
      <w:proofErr w:type="gramEnd"/>
      <w:r w:rsidRPr="00B35FB1">
        <w:rPr>
          <w:rFonts w:ascii="Times New Roman" w:eastAsia="Times New Roman" w:hAnsi="Times New Roman" w:cs="Times New Roman"/>
          <w:sz w:val="24"/>
          <w:szCs w:val="24"/>
          <w:lang w:eastAsia="ru-RU"/>
        </w:rPr>
        <w:t xml:space="preserve">іраторної хвороби COVID-19, спричиненої коронавірусом SARS-CoV-2 (далі — COVID-19), з 22 травня 2020 р. до 22 червня 2020 р. на території Автономної Республіки Крим, Вінницької, Волинської, Дніпропетровської, Донецької, Житомирської, Закарпатської, Запорізької, Івано-Франківської, Кіровоградської, Київської, Луганської, Львівської, Миколаївської, Одеської, Полтавської, </w:t>
      </w:r>
      <w:proofErr w:type="gramStart"/>
      <w:r w:rsidRPr="00B35FB1">
        <w:rPr>
          <w:rFonts w:ascii="Times New Roman" w:eastAsia="Times New Roman" w:hAnsi="Times New Roman" w:cs="Times New Roman"/>
          <w:sz w:val="24"/>
          <w:szCs w:val="24"/>
          <w:lang w:eastAsia="ru-RU"/>
        </w:rPr>
        <w:t>Р</w:t>
      </w:r>
      <w:proofErr w:type="gramEnd"/>
      <w:r w:rsidRPr="00B35FB1">
        <w:rPr>
          <w:rFonts w:ascii="Times New Roman" w:eastAsia="Times New Roman" w:hAnsi="Times New Roman" w:cs="Times New Roman"/>
          <w:sz w:val="24"/>
          <w:szCs w:val="24"/>
          <w:lang w:eastAsia="ru-RU"/>
        </w:rPr>
        <w:t xml:space="preserve">івненської, Сумської, Тернопільської, Харківської, Херсонської, Хмельницької, Черкаської, Чернівецької, Чернігівської областей, м. Києва, м. Севастополя (далі — регіони) із урахуванням епідемічної ситуації в регіоні карантин, продовживши на всій території України дію карантину, встановленого постановою Кабінету Міністрів України від 11 березня 2020 р. № 211 “Про запобігання поширенню на території України гострої </w:t>
      </w:r>
      <w:proofErr w:type="gramStart"/>
      <w:r w:rsidRPr="00B35FB1">
        <w:rPr>
          <w:rFonts w:ascii="Times New Roman" w:eastAsia="Times New Roman" w:hAnsi="Times New Roman" w:cs="Times New Roman"/>
          <w:sz w:val="24"/>
          <w:szCs w:val="24"/>
          <w:lang w:eastAsia="ru-RU"/>
        </w:rPr>
        <w:t>респ</w:t>
      </w:r>
      <w:proofErr w:type="gramEnd"/>
      <w:r w:rsidRPr="00B35FB1">
        <w:rPr>
          <w:rFonts w:ascii="Times New Roman" w:eastAsia="Times New Roman" w:hAnsi="Times New Roman" w:cs="Times New Roman"/>
          <w:sz w:val="24"/>
          <w:szCs w:val="24"/>
          <w:lang w:eastAsia="ru-RU"/>
        </w:rPr>
        <w:t>іраторної хвороби COVID-19, спричиненої коронавірусом SARS-CoV-2” (Офіційний вісник України, 2020 р., № 23, ст. 896, № 30, ст. 1061).</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2. Установити, що:</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у регі</w:t>
      </w:r>
      <w:proofErr w:type="gramStart"/>
      <w:r w:rsidRPr="00B35FB1">
        <w:rPr>
          <w:rFonts w:ascii="Times New Roman" w:eastAsia="Times New Roman" w:hAnsi="Times New Roman" w:cs="Times New Roman"/>
          <w:sz w:val="24"/>
          <w:szCs w:val="24"/>
          <w:lang w:eastAsia="ru-RU"/>
        </w:rPr>
        <w:t>онах</w:t>
      </w:r>
      <w:proofErr w:type="gramEnd"/>
      <w:r w:rsidRPr="00B35FB1">
        <w:rPr>
          <w:rFonts w:ascii="Times New Roman" w:eastAsia="Times New Roman" w:hAnsi="Times New Roman" w:cs="Times New Roman"/>
          <w:sz w:val="24"/>
          <w:szCs w:val="24"/>
          <w:lang w:eastAsia="ru-RU"/>
        </w:rPr>
        <w:t>, в яких встановлено карантин, застосовуються протиепідемічні заходи, що визначаються цією постановою, а також заходи, що додатково встановлені органами державної влади та органами місцевого самоврядування в межах компетенції;</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заходи, запроваджені актами законодавства в процесі реалізації карантину на період, визначений постановою Кабінету Міні</w:t>
      </w:r>
      <w:proofErr w:type="gramStart"/>
      <w:r w:rsidRPr="00B35FB1">
        <w:rPr>
          <w:rFonts w:ascii="Times New Roman" w:eastAsia="Times New Roman" w:hAnsi="Times New Roman" w:cs="Times New Roman"/>
          <w:sz w:val="24"/>
          <w:szCs w:val="24"/>
          <w:lang w:eastAsia="ru-RU"/>
        </w:rPr>
        <w:t>стр</w:t>
      </w:r>
      <w:proofErr w:type="gramEnd"/>
      <w:r w:rsidRPr="00B35FB1">
        <w:rPr>
          <w:rFonts w:ascii="Times New Roman" w:eastAsia="Times New Roman" w:hAnsi="Times New Roman" w:cs="Times New Roman"/>
          <w:sz w:val="24"/>
          <w:szCs w:val="24"/>
          <w:lang w:eastAsia="ru-RU"/>
        </w:rPr>
        <w:t>ів України від 11 березня 2020 р. № 211, продовжують діяти на період, встановлений цією постановою;</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Головним державним санітарним лі</w:t>
      </w:r>
      <w:proofErr w:type="gramStart"/>
      <w:r w:rsidRPr="00B35FB1">
        <w:rPr>
          <w:rFonts w:ascii="Times New Roman" w:eastAsia="Times New Roman" w:hAnsi="Times New Roman" w:cs="Times New Roman"/>
          <w:sz w:val="24"/>
          <w:szCs w:val="24"/>
          <w:lang w:eastAsia="ru-RU"/>
        </w:rPr>
        <w:t>карем</w:t>
      </w:r>
      <w:proofErr w:type="gramEnd"/>
      <w:r w:rsidRPr="00B35FB1">
        <w:rPr>
          <w:rFonts w:ascii="Times New Roman" w:eastAsia="Times New Roman" w:hAnsi="Times New Roman" w:cs="Times New Roman"/>
          <w:sz w:val="24"/>
          <w:szCs w:val="24"/>
          <w:lang w:eastAsia="ru-RU"/>
        </w:rPr>
        <w:t xml:space="preserve">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3. </w:t>
      </w:r>
      <w:proofErr w:type="gramStart"/>
      <w:r w:rsidRPr="00B35FB1">
        <w:rPr>
          <w:rFonts w:ascii="Times New Roman" w:eastAsia="Times New Roman" w:hAnsi="Times New Roman" w:cs="Times New Roman"/>
          <w:sz w:val="24"/>
          <w:szCs w:val="24"/>
          <w:lang w:eastAsia="ru-RU"/>
        </w:rPr>
        <w:t>На</w:t>
      </w:r>
      <w:proofErr w:type="gramEnd"/>
      <w:r w:rsidRPr="00B35FB1">
        <w:rPr>
          <w:rFonts w:ascii="Times New Roman" w:eastAsia="Times New Roman" w:hAnsi="Times New Roman" w:cs="Times New Roman"/>
          <w:sz w:val="24"/>
          <w:szCs w:val="24"/>
          <w:lang w:eastAsia="ru-RU"/>
        </w:rPr>
        <w:t xml:space="preserve"> період дії карантину забороняється: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 перебування в громадських будинках і спорудах, громадському транспорті без вдягнутих засобів індивідуального захисту, зокрема </w:t>
      </w:r>
      <w:proofErr w:type="gramStart"/>
      <w:r w:rsidRPr="00B35FB1">
        <w:rPr>
          <w:rFonts w:ascii="Times New Roman" w:eastAsia="Times New Roman" w:hAnsi="Times New Roman" w:cs="Times New Roman"/>
          <w:sz w:val="24"/>
          <w:szCs w:val="24"/>
          <w:lang w:eastAsia="ru-RU"/>
        </w:rPr>
        <w:t>респ</w:t>
      </w:r>
      <w:proofErr w:type="gramEnd"/>
      <w:r w:rsidRPr="00B35FB1">
        <w:rPr>
          <w:rFonts w:ascii="Times New Roman" w:eastAsia="Times New Roman" w:hAnsi="Times New Roman" w:cs="Times New Roman"/>
          <w:sz w:val="24"/>
          <w:szCs w:val="24"/>
          <w:lang w:eastAsia="ru-RU"/>
        </w:rPr>
        <w:t>іраторів або захисних масок, що закривають ніс та рот, у тому числі виготовлених самостійно;</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2) перебування на вулицях без документів, що посвідчують особу,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ідтверджують громадянство чи її спеціальний статус;</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3) самовільно залишати місця самоізоляції, обсервації;</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lastRenderedPageBreak/>
        <w:t xml:space="preserve">4) відвідування закладів освіти її здобувачами,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 xml:space="preserve">ім участі у пробному зовнішньому незалежному оцінюванні, державній підсумковій атестації у формі зовнішнього незалежного оцінювання, вступних випробуваннях, єдиному вступному іспиті з іноземної мови, єдиному фаховому вступному випробуванні, атестації у формі тестових екзаменів ліцензійних інтегрованих іспитів “КРОК”, а також здійснення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ідтвердження кваліфікації моряків, проведення підготовки моряків, членів екіпажів торговельних суден, у тому числі тих, що здійснюють плавання внутрішніми водними шляхами України, та проведення підготовки судноводіїв малих/маломірних суден;</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5) проведення масових (культурних, розважальних, спортивних, </w:t>
      </w:r>
      <w:proofErr w:type="gramStart"/>
      <w:r w:rsidRPr="00B35FB1">
        <w:rPr>
          <w:rFonts w:ascii="Times New Roman" w:eastAsia="Times New Roman" w:hAnsi="Times New Roman" w:cs="Times New Roman"/>
          <w:sz w:val="24"/>
          <w:szCs w:val="24"/>
          <w:lang w:eastAsia="ru-RU"/>
        </w:rPr>
        <w:t>соц</w:t>
      </w:r>
      <w:proofErr w:type="gramEnd"/>
      <w:r w:rsidRPr="00B35FB1">
        <w:rPr>
          <w:rFonts w:ascii="Times New Roman" w:eastAsia="Times New Roman" w:hAnsi="Times New Roman" w:cs="Times New Roman"/>
          <w:sz w:val="24"/>
          <w:szCs w:val="24"/>
          <w:lang w:eastAsia="ru-RU"/>
        </w:rPr>
        <w:t xml:space="preserve">іальних, релігійних, рекламних та інших) заходів з кількістю учасників більше ніж 10 осіб, крім заходів, необхідних для забезпечення роботи органів державної влади та органів місцевого самоврядування, навчально-тренувальних зборів спортсменів національних збірних команд України з олімпійських, </w:t>
      </w:r>
      <w:proofErr w:type="gramStart"/>
      <w:r w:rsidRPr="00B35FB1">
        <w:rPr>
          <w:rFonts w:ascii="Times New Roman" w:eastAsia="Times New Roman" w:hAnsi="Times New Roman" w:cs="Times New Roman"/>
          <w:sz w:val="24"/>
          <w:szCs w:val="24"/>
          <w:lang w:eastAsia="ru-RU"/>
        </w:rPr>
        <w:t>неол</w:t>
      </w:r>
      <w:proofErr w:type="gramEnd"/>
      <w:r w:rsidRPr="00B35FB1">
        <w:rPr>
          <w:rFonts w:ascii="Times New Roman" w:eastAsia="Times New Roman" w:hAnsi="Times New Roman" w:cs="Times New Roman"/>
          <w:sz w:val="24"/>
          <w:szCs w:val="24"/>
          <w:lang w:eastAsia="ru-RU"/>
        </w:rPr>
        <w:t>імпійських, національних видів спорту та видів спорту осіб з інвалідністю, навчально-тренувального процесу спортсменів командних ігрових видів спорту професійних спортивних клубів;</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6) робота закладів громадського харчування (ресторанів, кафе тощо), торговельно-розважальних центрів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ім розміщених у них магазинів), діяльність закладів, що надають послуги з розміщення, закладів розважальної діяльності, фітнес-центрів, закладів культури, крім:</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діяльності з надання послуг громадського харчування на відкритих (літніх) майданчиках, у тому числі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 тентами, на верандах, за умови дотримання відстані не менш як 1,5 метра між місцями для сидіння за сусідніми столами та розміщення не більш як чотирьох клієнтів за одним столом (без урахування дітей віком до 14 років), діяльності з надання послуг із здійсненням адресної доставки замовлень та замовлень на винос за умови, що суб’єкт господарювання, який провадить таку діяльність, є оператором ринку харчових продуктів </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 xml:space="preserve">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використання відвідувачами,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ім часу приймання їжі, респіраторів або захисних масок, у тому числі виготовлених самостійно;</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діяльності закладів, які надають послуги з розміщення, в яких проживають медичні працівники та особи в обсервації, а також інші особи відповідно до рішення</w:t>
      </w:r>
      <w:proofErr w:type="gramStart"/>
      <w:r w:rsidRPr="00B35FB1">
        <w:rPr>
          <w:rFonts w:ascii="Times New Roman" w:eastAsia="Times New Roman" w:hAnsi="Times New Roman" w:cs="Times New Roman"/>
          <w:sz w:val="24"/>
          <w:szCs w:val="24"/>
          <w:lang w:eastAsia="ru-RU"/>
        </w:rPr>
        <w:t xml:space="preserve"> Д</w:t>
      </w:r>
      <w:proofErr w:type="gramEnd"/>
      <w:r w:rsidRPr="00B35FB1">
        <w:rPr>
          <w:rFonts w:ascii="Times New Roman" w:eastAsia="Times New Roman" w:hAnsi="Times New Roman" w:cs="Times New Roman"/>
          <w:sz w:val="24"/>
          <w:szCs w:val="24"/>
          <w:lang w:eastAsia="ru-RU"/>
        </w:rPr>
        <w:t>ержавної комісії з питань техногенно-екологічної безпеки та надзвичайних ситуацій;</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діяльності музеїв, музеїв просто неба та історико-культурних заповідників </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 xml:space="preserve">ідповідно до подання керівника закладу культури та за рішенням власника (органу управління) без безпосереднього прийому відвідувачів та за умови забезпечення персоналу респіраторами або захисними масками, у тому числі виготовленими самостійно. За </w:t>
      </w:r>
      <w:proofErr w:type="gramStart"/>
      <w:r w:rsidRPr="00B35FB1">
        <w:rPr>
          <w:rFonts w:ascii="Times New Roman" w:eastAsia="Times New Roman" w:hAnsi="Times New Roman" w:cs="Times New Roman"/>
          <w:sz w:val="24"/>
          <w:szCs w:val="24"/>
          <w:lang w:eastAsia="ru-RU"/>
        </w:rPr>
        <w:t>р</w:t>
      </w:r>
      <w:proofErr w:type="gramEnd"/>
      <w:r w:rsidRPr="00B35FB1">
        <w:rPr>
          <w:rFonts w:ascii="Times New Roman" w:eastAsia="Times New Roman" w:hAnsi="Times New Roman" w:cs="Times New Roman"/>
          <w:sz w:val="24"/>
          <w:szCs w:val="24"/>
          <w:lang w:eastAsia="ru-RU"/>
        </w:rPr>
        <w:t>ішенням власника (органу управління) дозволяється прийом відвідувачів за умови забезпечення персоналу засобами індивідуального захисту (захист обличчя, очей, рук) та використання відвідувачами респіраторів без клапанів видиху або захисних масок, у тому числі виготовлених самостійно;</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роботи суб’єктів господарювання, пов’язаної з виробництвом </w:t>
      </w:r>
      <w:proofErr w:type="gramStart"/>
      <w:r w:rsidRPr="00B35FB1">
        <w:rPr>
          <w:rFonts w:ascii="Times New Roman" w:eastAsia="Times New Roman" w:hAnsi="Times New Roman" w:cs="Times New Roman"/>
          <w:sz w:val="24"/>
          <w:szCs w:val="24"/>
          <w:lang w:eastAsia="ru-RU"/>
        </w:rPr>
        <w:t>ауд</w:t>
      </w:r>
      <w:proofErr w:type="gramEnd"/>
      <w:r w:rsidRPr="00B35FB1">
        <w:rPr>
          <w:rFonts w:ascii="Times New Roman" w:eastAsia="Times New Roman" w:hAnsi="Times New Roman" w:cs="Times New Roman"/>
          <w:sz w:val="24"/>
          <w:szCs w:val="24"/>
          <w:lang w:eastAsia="ru-RU"/>
        </w:rPr>
        <w:t>іовізуальних творів, зокрема здійснення кіно- та відеозйомки на відкритому повітрі, у транспортних засобах, житлових будинках, спорудах, приміщеннях (у тому числі приміщеннях, призначених для зйомки аудіовізуальних творів (студії, павільйони), за умови обмеження кількості осіб, які здійснюють кін</w:t>
      </w:r>
      <w:proofErr w:type="gramStart"/>
      <w:r w:rsidRPr="00B35FB1">
        <w:rPr>
          <w:rFonts w:ascii="Times New Roman" w:eastAsia="Times New Roman" w:hAnsi="Times New Roman" w:cs="Times New Roman"/>
          <w:sz w:val="24"/>
          <w:szCs w:val="24"/>
          <w:lang w:eastAsia="ru-RU"/>
        </w:rPr>
        <w:t>о-</w:t>
      </w:r>
      <w:proofErr w:type="gramEnd"/>
      <w:r w:rsidRPr="00B35FB1">
        <w:rPr>
          <w:rFonts w:ascii="Times New Roman" w:eastAsia="Times New Roman" w:hAnsi="Times New Roman" w:cs="Times New Roman"/>
          <w:sz w:val="24"/>
          <w:szCs w:val="24"/>
          <w:lang w:eastAsia="ru-RU"/>
        </w:rPr>
        <w:t xml:space="preserve"> та відеозйомку в одному місці, не більше 50 осіб, обмеження доступу до </w:t>
      </w:r>
      <w:r w:rsidRPr="00B35FB1">
        <w:rPr>
          <w:rFonts w:ascii="Times New Roman" w:eastAsia="Times New Roman" w:hAnsi="Times New Roman" w:cs="Times New Roman"/>
          <w:sz w:val="24"/>
          <w:szCs w:val="24"/>
          <w:lang w:eastAsia="ru-RU"/>
        </w:rPr>
        <w:lastRenderedPageBreak/>
        <w:t>місця зйомки (знімального майданчика) сторонніх осіб та використання персоналом, залученим до виробництва аудіовізуального твору, респіраторів або захисних масок, у тому числі виготовлених самостійно;</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проведення у театрах, цирках, концертних організаціях, художніх (мистецьких) колективах за </w:t>
      </w:r>
      <w:proofErr w:type="gramStart"/>
      <w:r w:rsidRPr="00B35FB1">
        <w:rPr>
          <w:rFonts w:ascii="Times New Roman" w:eastAsia="Times New Roman" w:hAnsi="Times New Roman" w:cs="Times New Roman"/>
          <w:sz w:val="24"/>
          <w:szCs w:val="24"/>
          <w:lang w:eastAsia="ru-RU"/>
        </w:rPr>
        <w:t>р</w:t>
      </w:r>
      <w:proofErr w:type="gramEnd"/>
      <w:r w:rsidRPr="00B35FB1">
        <w:rPr>
          <w:rFonts w:ascii="Times New Roman" w:eastAsia="Times New Roman" w:hAnsi="Times New Roman" w:cs="Times New Roman"/>
          <w:sz w:val="24"/>
          <w:szCs w:val="24"/>
          <w:lang w:eastAsia="ru-RU"/>
        </w:rPr>
        <w:t xml:space="preserve">ішенням органів управління репетицій, тренувань та інших заходів, які не передбачають одночасного зібрання великої кількості осіб (до 50 осіб), без глядачів за умови використання учасниками засобів індивідуального захисту, зокрема респіраторів або захисних масок, </w:t>
      </w:r>
      <w:proofErr w:type="gramStart"/>
      <w:r w:rsidRPr="00B35FB1">
        <w:rPr>
          <w:rFonts w:ascii="Times New Roman" w:eastAsia="Times New Roman" w:hAnsi="Times New Roman" w:cs="Times New Roman"/>
          <w:sz w:val="24"/>
          <w:szCs w:val="24"/>
          <w:lang w:eastAsia="ru-RU"/>
        </w:rPr>
        <w:t>у</w:t>
      </w:r>
      <w:proofErr w:type="gramEnd"/>
      <w:r w:rsidRPr="00B35FB1">
        <w:rPr>
          <w:rFonts w:ascii="Times New Roman" w:eastAsia="Times New Roman" w:hAnsi="Times New Roman" w:cs="Times New Roman"/>
          <w:sz w:val="24"/>
          <w:szCs w:val="24"/>
          <w:lang w:eastAsia="ru-RU"/>
        </w:rPr>
        <w:t xml:space="preserve"> тому числі виготовлених самостійно;</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7) здійснення регулярних та нерегулярних перевезень пасажирів автомобільним транспортом у міському, приміському, міжміському, внутрішньообласному та міжобласному сполученні, зокрема пасажирські перевезення на міських автобусних маршрутах у режимі маршрутного таксі,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ім перевезення: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легковими автомобілями;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службовими та/або орендованими автомобільними транспортними засобами працівників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суб’єктів господарювання, які мають безперервний промисловий цикл, за умови забезпечення водіїв засобами індивідуального захисту, зокрема </w:t>
      </w:r>
      <w:proofErr w:type="gramStart"/>
      <w:r w:rsidRPr="00B35FB1">
        <w:rPr>
          <w:rFonts w:ascii="Times New Roman" w:eastAsia="Times New Roman" w:hAnsi="Times New Roman" w:cs="Times New Roman"/>
          <w:sz w:val="24"/>
          <w:szCs w:val="24"/>
          <w:lang w:eastAsia="ru-RU"/>
        </w:rPr>
        <w:t>респ</w:t>
      </w:r>
      <w:proofErr w:type="gramEnd"/>
      <w:r w:rsidRPr="00B35FB1">
        <w:rPr>
          <w:rFonts w:ascii="Times New Roman" w:eastAsia="Times New Roman" w:hAnsi="Times New Roman" w:cs="Times New Roman"/>
          <w:sz w:val="24"/>
          <w:szCs w:val="24"/>
          <w:lang w:eastAsia="ru-RU"/>
        </w:rPr>
        <w:t>іраторами або захисними масками, у тому числі виготовленими самостійно, та використання таких засобів індивідуального захисту пасажирами під час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за умови інформування органів Національної поліції про здійснення перевезення;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35FB1">
        <w:rPr>
          <w:rFonts w:ascii="Times New Roman" w:eastAsia="Times New Roman" w:hAnsi="Times New Roman" w:cs="Times New Roman"/>
          <w:sz w:val="24"/>
          <w:szCs w:val="24"/>
          <w:lang w:eastAsia="ru-RU"/>
        </w:rPr>
        <w:t>працівників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осіб, які виявили бажання бути донорами крові та</w:t>
      </w:r>
      <w:proofErr w:type="gramEnd"/>
      <w:r w:rsidRPr="00B35FB1">
        <w:rPr>
          <w:rFonts w:ascii="Times New Roman" w:eastAsia="Times New Roman" w:hAnsi="Times New Roman" w:cs="Times New Roman"/>
          <w:sz w:val="24"/>
          <w:szCs w:val="24"/>
          <w:lang w:eastAsia="ru-RU"/>
        </w:rPr>
        <w:t xml:space="preserve"> (або) її компонентів, на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ідставі посвідчення донора крові та (або) її компонентів або на підставі довідки, що видається донору за місцем медичного обстеження чи давання крові та (або) її компонентів, суб’єктів господарювання, які мають безперервний промисловий цикл, за умови забезпечення водіїв засобами індивідуального захисту, зокрема респіраторами або захисними масками, у тому числі виготовленими самостійно, та використання таких засобів індивідуального захисту пасажирами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 час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а також дотримання відповідних санітарних та протиепідемічних заходів в міському електричному (трамвай, тролейбус) та автомобільному </w:t>
      </w:r>
      <w:proofErr w:type="gramStart"/>
      <w:r w:rsidRPr="00B35FB1">
        <w:rPr>
          <w:rFonts w:ascii="Times New Roman" w:eastAsia="Times New Roman" w:hAnsi="Times New Roman" w:cs="Times New Roman"/>
          <w:sz w:val="24"/>
          <w:szCs w:val="24"/>
          <w:lang w:eastAsia="ru-RU"/>
        </w:rPr>
        <w:t>транспортному</w:t>
      </w:r>
      <w:proofErr w:type="gramEnd"/>
      <w:r w:rsidRPr="00B35FB1">
        <w:rPr>
          <w:rFonts w:ascii="Times New Roman" w:eastAsia="Times New Roman" w:hAnsi="Times New Roman" w:cs="Times New Roman"/>
          <w:sz w:val="24"/>
          <w:szCs w:val="24"/>
          <w:lang w:eastAsia="ru-RU"/>
        </w:rPr>
        <w:t xml:space="preserve"> засобі, що здійснює регулярні пасажирські перевезення на міських маршрутах;</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8) здійснення перевезень пасажирів метрополітенами мм. Києва, Харкова і Дніпра;</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9) здійснення перевезень пасажирів залізничним транспортом в усіх </w:t>
      </w:r>
      <w:proofErr w:type="gramStart"/>
      <w:r w:rsidRPr="00B35FB1">
        <w:rPr>
          <w:rFonts w:ascii="Times New Roman" w:eastAsia="Times New Roman" w:hAnsi="Times New Roman" w:cs="Times New Roman"/>
          <w:sz w:val="24"/>
          <w:szCs w:val="24"/>
          <w:lang w:eastAsia="ru-RU"/>
        </w:rPr>
        <w:t>видах</w:t>
      </w:r>
      <w:proofErr w:type="gramEnd"/>
      <w:r w:rsidRPr="00B35FB1">
        <w:rPr>
          <w:rFonts w:ascii="Times New Roman" w:eastAsia="Times New Roman" w:hAnsi="Times New Roman" w:cs="Times New Roman"/>
          <w:sz w:val="24"/>
          <w:szCs w:val="24"/>
          <w:lang w:eastAsia="ru-RU"/>
        </w:rPr>
        <w:t xml:space="preserve"> внутрішнього сполучення (приміському, міському, регіональному та дальньому). Дозволяється </w:t>
      </w:r>
      <w:r w:rsidRPr="00B35FB1">
        <w:rPr>
          <w:rFonts w:ascii="Times New Roman" w:eastAsia="Times New Roman" w:hAnsi="Times New Roman" w:cs="Times New Roman"/>
          <w:sz w:val="24"/>
          <w:szCs w:val="24"/>
          <w:lang w:eastAsia="ru-RU"/>
        </w:rPr>
        <w:lastRenderedPageBreak/>
        <w:t xml:space="preserve">здійснення акціонерним товариством “Українська залізниця” окремих пасажирських рейсів у внутрішньому залізничному сполученні, </w:t>
      </w:r>
      <w:proofErr w:type="gramStart"/>
      <w:r w:rsidRPr="00B35FB1">
        <w:rPr>
          <w:rFonts w:ascii="Times New Roman" w:eastAsia="Times New Roman" w:hAnsi="Times New Roman" w:cs="Times New Roman"/>
          <w:sz w:val="24"/>
          <w:szCs w:val="24"/>
          <w:lang w:eastAsia="ru-RU"/>
        </w:rPr>
        <w:t>р</w:t>
      </w:r>
      <w:proofErr w:type="gramEnd"/>
      <w:r w:rsidRPr="00B35FB1">
        <w:rPr>
          <w:rFonts w:ascii="Times New Roman" w:eastAsia="Times New Roman" w:hAnsi="Times New Roman" w:cs="Times New Roman"/>
          <w:sz w:val="24"/>
          <w:szCs w:val="24"/>
          <w:lang w:eastAsia="ru-RU"/>
        </w:rPr>
        <w:t>ішення щодо яких приймається в кожному окремому випадку за погодженням з Міністерством інфраструктури, а також окремих пасажирських рейсів у міжнародному залізничному сполученні, рішення щодо яких приймається в кожному окремому випадку за погодженням з Міністерством інфраструктури, Міністерством закордонних справ та Адміністрацією</w:t>
      </w:r>
      <w:proofErr w:type="gramStart"/>
      <w:r w:rsidRPr="00B35FB1">
        <w:rPr>
          <w:rFonts w:ascii="Times New Roman" w:eastAsia="Times New Roman" w:hAnsi="Times New Roman" w:cs="Times New Roman"/>
          <w:sz w:val="24"/>
          <w:szCs w:val="24"/>
          <w:lang w:eastAsia="ru-RU"/>
        </w:rPr>
        <w:t xml:space="preserve"> Д</w:t>
      </w:r>
      <w:proofErr w:type="gramEnd"/>
      <w:r w:rsidRPr="00B35FB1">
        <w:rPr>
          <w:rFonts w:ascii="Times New Roman" w:eastAsia="Times New Roman" w:hAnsi="Times New Roman" w:cs="Times New Roman"/>
          <w:sz w:val="24"/>
          <w:szCs w:val="24"/>
          <w:lang w:eastAsia="ru-RU"/>
        </w:rPr>
        <w:t>ержавної прикордонної служби;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10) постачальникам електричної енергії, операторам систем розподілу електричної енергії здійснювати відключення та обмеження нижче технологічного мінімуму споживання електричної енергії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ідприємств централізованого водопостачання та водовідведення незалежно від форми власності, вугледобувних підприємств;</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11) постачальникам природного газу здійснювати припинення постачання природного газу виробникам теплової та електричної енергії (припинення забезпечення споживача необхідними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ідтвердженими обсягами природного газу, неподання оператору газотранспортної системи номінацій/реномінацій на транспортування природного газу для задоволення потреб споживачів, зменшення періоду постачання в інформаційній платформі оператора газотранспортної системи та/або надсилання доручень </w:t>
      </w:r>
      <w:proofErr w:type="gramStart"/>
      <w:r w:rsidRPr="00B35FB1">
        <w:rPr>
          <w:rFonts w:ascii="Times New Roman" w:eastAsia="Times New Roman" w:hAnsi="Times New Roman" w:cs="Times New Roman"/>
          <w:sz w:val="24"/>
          <w:szCs w:val="24"/>
          <w:lang w:eastAsia="ru-RU"/>
        </w:rPr>
        <w:t>на припинення (обмеження) транспортування/розподілу природного газу для споживачів або припинення газопостачання) незалежно від форми власності, установивши, що на період встановлення карантину акціонерне товариство “Національна акціонерна компанія “Нафтогаз України” зобов’язане на умовах та у порядку, передбачених Положенням про покладення спеціальних обов’язків на суб’єктів ринку природного</w:t>
      </w:r>
      <w:proofErr w:type="gramEnd"/>
      <w:r w:rsidRPr="00B35FB1">
        <w:rPr>
          <w:rFonts w:ascii="Times New Roman" w:eastAsia="Times New Roman" w:hAnsi="Times New Roman" w:cs="Times New Roman"/>
          <w:sz w:val="24"/>
          <w:szCs w:val="24"/>
          <w:lang w:eastAsia="ru-RU"/>
        </w:rPr>
        <w:t xml:space="preserve"> газу для забезпечення загальносуспільних інтересів у процесі функціонування ринку природного газу, затвердженим постановою Кабінету Міні</w:t>
      </w:r>
      <w:proofErr w:type="gramStart"/>
      <w:r w:rsidRPr="00B35FB1">
        <w:rPr>
          <w:rFonts w:ascii="Times New Roman" w:eastAsia="Times New Roman" w:hAnsi="Times New Roman" w:cs="Times New Roman"/>
          <w:sz w:val="24"/>
          <w:szCs w:val="24"/>
          <w:lang w:eastAsia="ru-RU"/>
        </w:rPr>
        <w:t>стр</w:t>
      </w:r>
      <w:proofErr w:type="gramEnd"/>
      <w:r w:rsidRPr="00B35FB1">
        <w:rPr>
          <w:rFonts w:ascii="Times New Roman" w:eastAsia="Times New Roman" w:hAnsi="Times New Roman" w:cs="Times New Roman"/>
          <w:sz w:val="24"/>
          <w:szCs w:val="24"/>
          <w:lang w:eastAsia="ru-RU"/>
        </w:rPr>
        <w:t>ів України від 19 жовтня 2018 р. № 867 (Офіційний вісник України, 2018 р., № 98, ст. 3226):</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укласти догові</w:t>
      </w:r>
      <w:proofErr w:type="gramStart"/>
      <w:r w:rsidRPr="00B35FB1">
        <w:rPr>
          <w:rFonts w:ascii="Times New Roman" w:eastAsia="Times New Roman" w:hAnsi="Times New Roman" w:cs="Times New Roman"/>
          <w:sz w:val="24"/>
          <w:szCs w:val="24"/>
          <w:lang w:eastAsia="ru-RU"/>
        </w:rPr>
        <w:t>р</w:t>
      </w:r>
      <w:proofErr w:type="gramEnd"/>
      <w:r w:rsidRPr="00B35FB1">
        <w:rPr>
          <w:rFonts w:ascii="Times New Roman" w:eastAsia="Times New Roman" w:hAnsi="Times New Roman" w:cs="Times New Roman"/>
          <w:sz w:val="24"/>
          <w:szCs w:val="24"/>
          <w:lang w:eastAsia="ru-RU"/>
        </w:rPr>
        <w:t xml:space="preserve"> постачання природного газу з виробником теплової та електричної енергії незалежно від форми власності, який звернувся з пропозицією укладення договору постачання природного газу, з дотриманням вимог законодавства;</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здійснювати постачання </w:t>
      </w:r>
      <w:proofErr w:type="gramStart"/>
      <w:r w:rsidRPr="00B35FB1">
        <w:rPr>
          <w:rFonts w:ascii="Times New Roman" w:eastAsia="Times New Roman" w:hAnsi="Times New Roman" w:cs="Times New Roman"/>
          <w:sz w:val="24"/>
          <w:szCs w:val="24"/>
          <w:lang w:eastAsia="ru-RU"/>
        </w:rPr>
        <w:t>природного</w:t>
      </w:r>
      <w:proofErr w:type="gramEnd"/>
      <w:r w:rsidRPr="00B35FB1">
        <w:rPr>
          <w:rFonts w:ascii="Times New Roman" w:eastAsia="Times New Roman" w:hAnsi="Times New Roman" w:cs="Times New Roman"/>
          <w:sz w:val="24"/>
          <w:szCs w:val="24"/>
          <w:lang w:eastAsia="ru-RU"/>
        </w:rPr>
        <w:t xml:space="preserve"> газу виробникам теплової та електричної енергії незалежно від стану виконання умов щодо розрахунків, передбачених пунктом 11 зазначеного Положення, за умови наявності укладених належним чином договорів постачання природного газу з такими виробниками теплової та електричної енергії;</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включити в реє</w:t>
      </w:r>
      <w:proofErr w:type="gramStart"/>
      <w:r w:rsidRPr="00B35FB1">
        <w:rPr>
          <w:rFonts w:ascii="Times New Roman" w:eastAsia="Times New Roman" w:hAnsi="Times New Roman" w:cs="Times New Roman"/>
          <w:sz w:val="24"/>
          <w:szCs w:val="24"/>
          <w:lang w:eastAsia="ru-RU"/>
        </w:rPr>
        <w:t>стр</w:t>
      </w:r>
      <w:proofErr w:type="gramEnd"/>
      <w:r w:rsidRPr="00B35FB1">
        <w:rPr>
          <w:rFonts w:ascii="Times New Roman" w:eastAsia="Times New Roman" w:hAnsi="Times New Roman" w:cs="Times New Roman"/>
          <w:sz w:val="24"/>
          <w:szCs w:val="24"/>
          <w:lang w:eastAsia="ru-RU"/>
        </w:rPr>
        <w:t xml:space="preserve"> споживачів Компанії на інформаційній платформі оператора газотранспортної системи виробників теплової та електричної енергії, з якими укладені належним чином договори постачання природного газу;</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12) відвідування установ і закладів, що надають паліативну допомогу, </w:t>
      </w:r>
      <w:proofErr w:type="gramStart"/>
      <w:r w:rsidRPr="00B35FB1">
        <w:rPr>
          <w:rFonts w:ascii="Times New Roman" w:eastAsia="Times New Roman" w:hAnsi="Times New Roman" w:cs="Times New Roman"/>
          <w:sz w:val="24"/>
          <w:szCs w:val="24"/>
          <w:lang w:eastAsia="ru-RU"/>
        </w:rPr>
        <w:t>соц</w:t>
      </w:r>
      <w:proofErr w:type="gramEnd"/>
      <w:r w:rsidRPr="00B35FB1">
        <w:rPr>
          <w:rFonts w:ascii="Times New Roman" w:eastAsia="Times New Roman" w:hAnsi="Times New Roman" w:cs="Times New Roman"/>
          <w:sz w:val="24"/>
          <w:szCs w:val="24"/>
          <w:lang w:eastAsia="ru-RU"/>
        </w:rPr>
        <w:t xml:space="preserve">іального захисту, в яких тимчасово або постійно проживають/ перебувають діти,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у складних життєвих обставинах,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ім установ і закладів, які надають послуги екстрено (кризово);</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13) відвідування пунктів тимчасового перебування іноземців та осіб без громадянства, які незаконно перебувають в Україні, та пунктів тимчасового розміщення біженців,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ім осіб, які надають правову допомогу особам, які перебувають в таких пунктах;</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lastRenderedPageBreak/>
        <w:t xml:space="preserve">14) закладам охорони здоров’я проведення планових заходів з госпіталізації,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ім:</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планової госпіталізації в регіонах, в яких заповненість ліжок у закладах охорони здоров’я, визначених для госпіталізації пацієнтів з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ідтвердженим випадком COVID-19, становить менш як 50 відсотків. Дозвіл на проведення планової госпіталізації в регіоні встановлюється рішенням регіональної комісії з питань техногенно-екологічної безпеки та надзвичайних ситуацій, яке розміщується на офіційному веб-сайті Кабінету Міні</w:t>
      </w:r>
      <w:proofErr w:type="gramStart"/>
      <w:r w:rsidRPr="00B35FB1">
        <w:rPr>
          <w:rFonts w:ascii="Times New Roman" w:eastAsia="Times New Roman" w:hAnsi="Times New Roman" w:cs="Times New Roman"/>
          <w:sz w:val="24"/>
          <w:szCs w:val="24"/>
          <w:lang w:eastAsia="ru-RU"/>
        </w:rPr>
        <w:t>стр</w:t>
      </w:r>
      <w:proofErr w:type="gramEnd"/>
      <w:r w:rsidRPr="00B35FB1">
        <w:rPr>
          <w:rFonts w:ascii="Times New Roman" w:eastAsia="Times New Roman" w:hAnsi="Times New Roman" w:cs="Times New Roman"/>
          <w:sz w:val="24"/>
          <w:szCs w:val="24"/>
          <w:lang w:eastAsia="ru-RU"/>
        </w:rPr>
        <w:t>ів України (за посиланням http://covid19.gov.ua);</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надання медичної допомоги внаслідок ускладненого перебігу вагітності та пологі</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надання медичної допомоги вагітним, роділлям, породіллям, новонародженим;</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надання медичної допомоги </w:t>
      </w:r>
      <w:proofErr w:type="gramStart"/>
      <w:r w:rsidRPr="00B35FB1">
        <w:rPr>
          <w:rFonts w:ascii="Times New Roman" w:eastAsia="Times New Roman" w:hAnsi="Times New Roman" w:cs="Times New Roman"/>
          <w:sz w:val="24"/>
          <w:szCs w:val="24"/>
          <w:lang w:eastAsia="ru-RU"/>
        </w:rPr>
        <w:t>у</w:t>
      </w:r>
      <w:proofErr w:type="gramEnd"/>
      <w:r w:rsidRPr="00B35FB1">
        <w:rPr>
          <w:rFonts w:ascii="Times New Roman" w:eastAsia="Times New Roman" w:hAnsi="Times New Roman" w:cs="Times New Roman"/>
          <w:sz w:val="24"/>
          <w:szCs w:val="24"/>
          <w:lang w:eastAsia="ru-RU"/>
        </w:rPr>
        <w:t xml:space="preserve"> спеціалізованих відділеннях закладів охорони здоров’я пацієнтам з онкологічними захворюваннями;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надання паліативної медичної допомоги у стаціонарних умовах;</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Пацієнти, яким надається медична допомога у зв’язку з проведенням планових заходів з госпіталізації,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ідлягають обов’язковому тестуванню на COVID-19 відповідно до стандартів Міністерства охорони здоров’я;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15) прийняття та відправлення повітряних суден, що виконують міжнародні пасажирські перевезення,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 xml:space="preserve">ім перевезень, які здійснюються через державне підприємство “Міжнародний аеропорт “Бориспіль” або у разі неможливості прийняття та відправлення повітряних суден державним підприємством “Міжнародний аеропорт “Бориспіль” — через державне підприємство “Міжнародний аеропорт “Львів” імені Данила Галицького” як резервне. У разі необхідності задоволення державних потреб прийняття та відправлення повітряних суден, що виконують пасажирські перевезення, а також перевезення членів екіпажів морських та </w:t>
      </w:r>
      <w:proofErr w:type="gramStart"/>
      <w:r w:rsidRPr="00B35FB1">
        <w:rPr>
          <w:rFonts w:ascii="Times New Roman" w:eastAsia="Times New Roman" w:hAnsi="Times New Roman" w:cs="Times New Roman"/>
          <w:sz w:val="24"/>
          <w:szCs w:val="24"/>
          <w:lang w:eastAsia="ru-RU"/>
        </w:rPr>
        <w:t>р</w:t>
      </w:r>
      <w:proofErr w:type="gramEnd"/>
      <w:r w:rsidRPr="00B35FB1">
        <w:rPr>
          <w:rFonts w:ascii="Times New Roman" w:eastAsia="Times New Roman" w:hAnsi="Times New Roman" w:cs="Times New Roman"/>
          <w:sz w:val="24"/>
          <w:szCs w:val="24"/>
          <w:lang w:eastAsia="ru-RU"/>
        </w:rPr>
        <w:t>ічкових суден, що прямують до/з місця своєї роботи, здійснюється за погодженням з відповідним міністерством.</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4. На території регіонів із сприятливою </w:t>
      </w:r>
      <w:proofErr w:type="gramStart"/>
      <w:r w:rsidRPr="00B35FB1">
        <w:rPr>
          <w:rFonts w:ascii="Times New Roman" w:eastAsia="Times New Roman" w:hAnsi="Times New Roman" w:cs="Times New Roman"/>
          <w:sz w:val="24"/>
          <w:szCs w:val="24"/>
          <w:lang w:eastAsia="ru-RU"/>
        </w:rPr>
        <w:t>еп</w:t>
      </w:r>
      <w:proofErr w:type="gramEnd"/>
      <w:r w:rsidRPr="00B35FB1">
        <w:rPr>
          <w:rFonts w:ascii="Times New Roman" w:eastAsia="Times New Roman" w:hAnsi="Times New Roman" w:cs="Times New Roman"/>
          <w:sz w:val="24"/>
          <w:szCs w:val="24"/>
          <w:lang w:eastAsia="ru-RU"/>
        </w:rPr>
        <w:t>ідемічною ситуацією запроваджується послаблення протиепідемічних заходів, передбачених пунктом 3 цієї постанови.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Послаблення протиепідемічних заходів здійснюється на території регіоні</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 які одночасно відповідають таким ознакам:</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інцидентність (загальна кількість нових випадків COVID-19 за останні сім днів на 100 тис</w:t>
      </w:r>
      <w:proofErr w:type="gramStart"/>
      <w:r w:rsidRPr="00B35FB1">
        <w:rPr>
          <w:rFonts w:ascii="Times New Roman" w:eastAsia="Times New Roman" w:hAnsi="Times New Roman" w:cs="Times New Roman"/>
          <w:sz w:val="24"/>
          <w:szCs w:val="24"/>
          <w:lang w:eastAsia="ru-RU"/>
        </w:rPr>
        <w:t>.</w:t>
      </w:r>
      <w:proofErr w:type="gramEnd"/>
      <w:r w:rsidRPr="00B35FB1">
        <w:rPr>
          <w:rFonts w:ascii="Times New Roman" w:eastAsia="Times New Roman" w:hAnsi="Times New Roman" w:cs="Times New Roman"/>
          <w:sz w:val="24"/>
          <w:szCs w:val="24"/>
          <w:lang w:eastAsia="ru-RU"/>
        </w:rPr>
        <w:t xml:space="preserve"> </w:t>
      </w:r>
      <w:proofErr w:type="gramStart"/>
      <w:r w:rsidRPr="00B35FB1">
        <w:rPr>
          <w:rFonts w:ascii="Times New Roman" w:eastAsia="Times New Roman" w:hAnsi="Times New Roman" w:cs="Times New Roman"/>
          <w:sz w:val="24"/>
          <w:szCs w:val="24"/>
          <w:lang w:eastAsia="ru-RU"/>
        </w:rPr>
        <w:t>н</w:t>
      </w:r>
      <w:proofErr w:type="gramEnd"/>
      <w:r w:rsidRPr="00B35FB1">
        <w:rPr>
          <w:rFonts w:ascii="Times New Roman" w:eastAsia="Times New Roman" w:hAnsi="Times New Roman" w:cs="Times New Roman"/>
          <w:sz w:val="24"/>
          <w:szCs w:val="24"/>
          <w:lang w:eastAsia="ru-RU"/>
        </w:rPr>
        <w:t>аселення) становить менше ніж 12 осіб на 100 тис. населення;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завантаженість ліжок у закладах охорони здоров’я, визначених для госпіталізації пацієнтів з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ідтвердженим випадком COVID-19, становить менш як 50 відсотків;</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середня кількість тестувань методом полімеразної ланцюгової реакції та імуноферментного аналізу становить більше ніж 12 на 100 тис</w:t>
      </w:r>
      <w:proofErr w:type="gramStart"/>
      <w:r w:rsidRPr="00B35FB1">
        <w:rPr>
          <w:rFonts w:ascii="Times New Roman" w:eastAsia="Times New Roman" w:hAnsi="Times New Roman" w:cs="Times New Roman"/>
          <w:sz w:val="24"/>
          <w:szCs w:val="24"/>
          <w:lang w:eastAsia="ru-RU"/>
        </w:rPr>
        <w:t>.</w:t>
      </w:r>
      <w:proofErr w:type="gramEnd"/>
      <w:r w:rsidRPr="00B35FB1">
        <w:rPr>
          <w:rFonts w:ascii="Times New Roman" w:eastAsia="Times New Roman" w:hAnsi="Times New Roman" w:cs="Times New Roman"/>
          <w:sz w:val="24"/>
          <w:szCs w:val="24"/>
          <w:lang w:eastAsia="ru-RU"/>
        </w:rPr>
        <w:t xml:space="preserve"> </w:t>
      </w:r>
      <w:proofErr w:type="gramStart"/>
      <w:r w:rsidRPr="00B35FB1">
        <w:rPr>
          <w:rFonts w:ascii="Times New Roman" w:eastAsia="Times New Roman" w:hAnsi="Times New Roman" w:cs="Times New Roman"/>
          <w:sz w:val="24"/>
          <w:szCs w:val="24"/>
          <w:lang w:eastAsia="ru-RU"/>
        </w:rPr>
        <w:t>н</w:t>
      </w:r>
      <w:proofErr w:type="gramEnd"/>
      <w:r w:rsidRPr="00B35FB1">
        <w:rPr>
          <w:rFonts w:ascii="Times New Roman" w:eastAsia="Times New Roman" w:hAnsi="Times New Roman" w:cs="Times New Roman"/>
          <w:sz w:val="24"/>
          <w:szCs w:val="24"/>
          <w:lang w:eastAsia="ru-RU"/>
        </w:rPr>
        <w:t>аселення протягом останніх семи днів.</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lastRenderedPageBreak/>
        <w:t xml:space="preserve">Послаблення протиепідемічних заходів застосовується та припиняється на території регіону на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ідставі рішення регіональної комісії з питань техногенно-екологічної безпеки та надзвичайних ситуацій, яке приймається з урахуванням оцінки епідемічної ситуації та наявності у регіоні ознак для послаблення протиепідемічних заходів, визначених цією постановою. </w:t>
      </w:r>
      <w:proofErr w:type="gramStart"/>
      <w:r w:rsidRPr="00B35FB1">
        <w:rPr>
          <w:rFonts w:ascii="Times New Roman" w:eastAsia="Times New Roman" w:hAnsi="Times New Roman" w:cs="Times New Roman"/>
          <w:sz w:val="24"/>
          <w:szCs w:val="24"/>
          <w:lang w:eastAsia="ru-RU"/>
        </w:rPr>
        <w:t>Р</w:t>
      </w:r>
      <w:proofErr w:type="gramEnd"/>
      <w:r w:rsidRPr="00B35FB1">
        <w:rPr>
          <w:rFonts w:ascii="Times New Roman" w:eastAsia="Times New Roman" w:hAnsi="Times New Roman" w:cs="Times New Roman"/>
          <w:sz w:val="24"/>
          <w:szCs w:val="24"/>
          <w:lang w:eastAsia="ru-RU"/>
        </w:rPr>
        <w:t>ішення про послаблення протиепідемічних заходів переглядається не рідше одного разу на сім днів з урахуванням результатів оцінки поточної епідемічної ситуації в регіоні.</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У регіонах, в яких здійснюється послаблення протиепідемічних заходів, </w:t>
      </w:r>
      <w:proofErr w:type="gramStart"/>
      <w:r w:rsidRPr="00B35FB1">
        <w:rPr>
          <w:rFonts w:ascii="Times New Roman" w:eastAsia="Times New Roman" w:hAnsi="Times New Roman" w:cs="Times New Roman"/>
          <w:sz w:val="24"/>
          <w:szCs w:val="24"/>
          <w:lang w:eastAsia="ru-RU"/>
        </w:rPr>
        <w:t>дозволяється</w:t>
      </w:r>
      <w:proofErr w:type="gramEnd"/>
      <w:r w:rsidRPr="00B35FB1">
        <w:rPr>
          <w:rFonts w:ascii="Times New Roman" w:eastAsia="Times New Roman" w:hAnsi="Times New Roman" w:cs="Times New Roman"/>
          <w:sz w:val="24"/>
          <w:szCs w:val="24"/>
          <w:lang w:eastAsia="ru-RU"/>
        </w:rPr>
        <w:t>:</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з 22 травня: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 проведення спортивних заходів без глядачів, в яких беруть участь не більше ніж 50 осіб. Спортивні заходи, в яких беруть участь понад 50 осіб, можуть проводиться за погодженням із Міністерством охорони здоров’я за результатами оцінки </w:t>
      </w:r>
      <w:proofErr w:type="gramStart"/>
      <w:r w:rsidRPr="00B35FB1">
        <w:rPr>
          <w:rFonts w:ascii="Times New Roman" w:eastAsia="Times New Roman" w:hAnsi="Times New Roman" w:cs="Times New Roman"/>
          <w:sz w:val="24"/>
          <w:szCs w:val="24"/>
          <w:lang w:eastAsia="ru-RU"/>
        </w:rPr>
        <w:t>еп</w:t>
      </w:r>
      <w:proofErr w:type="gramEnd"/>
      <w:r w:rsidRPr="00B35FB1">
        <w:rPr>
          <w:rFonts w:ascii="Times New Roman" w:eastAsia="Times New Roman" w:hAnsi="Times New Roman" w:cs="Times New Roman"/>
          <w:sz w:val="24"/>
          <w:szCs w:val="24"/>
          <w:lang w:eastAsia="ru-RU"/>
        </w:rPr>
        <w:t>ідемічних ризиків;</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 проведення </w:t>
      </w:r>
      <w:proofErr w:type="gramStart"/>
      <w:r w:rsidRPr="00B35FB1">
        <w:rPr>
          <w:rFonts w:ascii="Times New Roman" w:eastAsia="Times New Roman" w:hAnsi="Times New Roman" w:cs="Times New Roman"/>
          <w:sz w:val="24"/>
          <w:szCs w:val="24"/>
          <w:lang w:eastAsia="ru-RU"/>
        </w:rPr>
        <w:t>рел</w:t>
      </w:r>
      <w:proofErr w:type="gramEnd"/>
      <w:r w:rsidRPr="00B35FB1">
        <w:rPr>
          <w:rFonts w:ascii="Times New Roman" w:eastAsia="Times New Roman" w:hAnsi="Times New Roman" w:cs="Times New Roman"/>
          <w:sz w:val="24"/>
          <w:szCs w:val="24"/>
          <w:lang w:eastAsia="ru-RU"/>
        </w:rPr>
        <w:t>ігійних заходів за умови перебування не більше однієї особи на 10 кв. метрах площі будівлі, де проводиться релігійний захід;</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діяльність готелів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ім функціонування ресторанів у готелях);</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 регулярні та нерегулярні пасажирські перевезення автомобільним транспортом у міському, приміському, міжміському внутрішньообласному та міжнародному сполученні за умови перевезення пасажирів у межах кількості місць для сидіння, передбаченої </w:t>
      </w:r>
      <w:proofErr w:type="gramStart"/>
      <w:r w:rsidRPr="00B35FB1">
        <w:rPr>
          <w:rFonts w:ascii="Times New Roman" w:eastAsia="Times New Roman" w:hAnsi="Times New Roman" w:cs="Times New Roman"/>
          <w:sz w:val="24"/>
          <w:szCs w:val="24"/>
          <w:lang w:eastAsia="ru-RU"/>
        </w:rPr>
        <w:t>техн</w:t>
      </w:r>
      <w:proofErr w:type="gramEnd"/>
      <w:r w:rsidRPr="00B35FB1">
        <w:rPr>
          <w:rFonts w:ascii="Times New Roman" w:eastAsia="Times New Roman" w:hAnsi="Times New Roman" w:cs="Times New Roman"/>
          <w:sz w:val="24"/>
          <w:szCs w:val="24"/>
          <w:lang w:eastAsia="ru-RU"/>
        </w:rPr>
        <w:t>ічною характеристикою транспортного засобу або визначеної в реєстраційних документах на цей транспортний засіб;</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з 25 травня: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 перевезення пасажирів метрополітенами за умови забезпечення перевізником контролю за використанням засобів індивідуального захисту, зокрема </w:t>
      </w:r>
      <w:proofErr w:type="gramStart"/>
      <w:r w:rsidRPr="00B35FB1">
        <w:rPr>
          <w:rFonts w:ascii="Times New Roman" w:eastAsia="Times New Roman" w:hAnsi="Times New Roman" w:cs="Times New Roman"/>
          <w:sz w:val="24"/>
          <w:szCs w:val="24"/>
          <w:lang w:eastAsia="ru-RU"/>
        </w:rPr>
        <w:t>респ</w:t>
      </w:r>
      <w:proofErr w:type="gramEnd"/>
      <w:r w:rsidRPr="00B35FB1">
        <w:rPr>
          <w:rFonts w:ascii="Times New Roman" w:eastAsia="Times New Roman" w:hAnsi="Times New Roman" w:cs="Times New Roman"/>
          <w:sz w:val="24"/>
          <w:szCs w:val="24"/>
          <w:lang w:eastAsia="ru-RU"/>
        </w:rPr>
        <w:t>іраторів або захисних масок, у тому числі виготовлених самостійно;</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відвідування закладів дошкільної освіти;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з 1 червня: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робота закладів фізичної культури і спорту, спортивних залів, фітнес-центрів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ім проведення групових занять з кількістю учасників більше ніж 10 осіб);</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 відвідування занять в групах не більше ніж 10 осіб в закладах освіти, проведення професійно-практичної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ідготовки та державної кваліфікаційної атестації в закладах професійної (професійно-технічної) освіти, підготовчих заходів до практичної підготовки на виробництві, лабораторних робіт та тренажерних занять, атестації здобувачів вищої освіти та відповідних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ідготовчих заходів, отримання документів про професійну (професійно-технічну) та вищу освіту, участь в освітньому процесі, пов’язаному з освітою дорослих, у публічному захисті наукових досягнень у формі дисертацій та відповідних підготовчих заходах;</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 перевезення пасажирів залізничним транспортом в усіх видах внутрішнього сполучення (приміському, міському, регіональному та дальньому) між регіонами в межах кількості </w:t>
      </w:r>
      <w:r w:rsidRPr="00B35FB1">
        <w:rPr>
          <w:rFonts w:ascii="Times New Roman" w:eastAsia="Times New Roman" w:hAnsi="Times New Roman" w:cs="Times New Roman"/>
          <w:sz w:val="24"/>
          <w:szCs w:val="24"/>
          <w:lang w:eastAsia="ru-RU"/>
        </w:rPr>
        <w:lastRenderedPageBreak/>
        <w:t xml:space="preserve">місць для сидіння, передбачених </w:t>
      </w:r>
      <w:proofErr w:type="gramStart"/>
      <w:r w:rsidRPr="00B35FB1">
        <w:rPr>
          <w:rFonts w:ascii="Times New Roman" w:eastAsia="Times New Roman" w:hAnsi="Times New Roman" w:cs="Times New Roman"/>
          <w:sz w:val="24"/>
          <w:szCs w:val="24"/>
          <w:lang w:eastAsia="ru-RU"/>
        </w:rPr>
        <w:t>техн</w:t>
      </w:r>
      <w:proofErr w:type="gramEnd"/>
      <w:r w:rsidRPr="00B35FB1">
        <w:rPr>
          <w:rFonts w:ascii="Times New Roman" w:eastAsia="Times New Roman" w:hAnsi="Times New Roman" w:cs="Times New Roman"/>
          <w:sz w:val="24"/>
          <w:szCs w:val="24"/>
          <w:lang w:eastAsia="ru-RU"/>
        </w:rPr>
        <w:t xml:space="preserve">ічною характеристикою транспортного засобу або визначеної в реєстраційних документах на цей транспортний засіб. У разі здійснення перевезення між регіонами транзитом через регіон, в якому не діють послаблення протиепідемічних заходів, дозволяється перевезення в межах кількості місць для сидіння, передбаченої </w:t>
      </w:r>
      <w:proofErr w:type="gramStart"/>
      <w:r w:rsidRPr="00B35FB1">
        <w:rPr>
          <w:rFonts w:ascii="Times New Roman" w:eastAsia="Times New Roman" w:hAnsi="Times New Roman" w:cs="Times New Roman"/>
          <w:sz w:val="24"/>
          <w:szCs w:val="24"/>
          <w:lang w:eastAsia="ru-RU"/>
        </w:rPr>
        <w:t>техн</w:t>
      </w:r>
      <w:proofErr w:type="gramEnd"/>
      <w:r w:rsidRPr="00B35FB1">
        <w:rPr>
          <w:rFonts w:ascii="Times New Roman" w:eastAsia="Times New Roman" w:hAnsi="Times New Roman" w:cs="Times New Roman"/>
          <w:sz w:val="24"/>
          <w:szCs w:val="24"/>
          <w:lang w:eastAsia="ru-RU"/>
        </w:rPr>
        <w:t xml:space="preserve">ічною характеристикою транспортного засобу або визначеної в реєстраційних документах на цей транспортний засіб (без права посадки пасажирів у транзитному регіоні). У разі здійснення перевезення до регіону, в якому не застосовується послаблення протиепідемічних заходів, дозволяється перевезення в межах 50 відсотків кількості місць для сидіння, передбаченої </w:t>
      </w:r>
      <w:proofErr w:type="gramStart"/>
      <w:r w:rsidRPr="00B35FB1">
        <w:rPr>
          <w:rFonts w:ascii="Times New Roman" w:eastAsia="Times New Roman" w:hAnsi="Times New Roman" w:cs="Times New Roman"/>
          <w:sz w:val="24"/>
          <w:szCs w:val="24"/>
          <w:lang w:eastAsia="ru-RU"/>
        </w:rPr>
        <w:t>техн</w:t>
      </w:r>
      <w:proofErr w:type="gramEnd"/>
      <w:r w:rsidRPr="00B35FB1">
        <w:rPr>
          <w:rFonts w:ascii="Times New Roman" w:eastAsia="Times New Roman" w:hAnsi="Times New Roman" w:cs="Times New Roman"/>
          <w:sz w:val="24"/>
          <w:szCs w:val="24"/>
          <w:lang w:eastAsia="ru-RU"/>
        </w:rPr>
        <w:t>ічною характеристикою транспортного засобу або визначеної в реєстраційних документах на цей транспортний засіб, за умови розсадки пасажирів з вільним місцем поруч, спереду, позаду;</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 міжобласні пасажирські перевезення автомобільним транспортом між регіонами в межах кількості місць для сидіння, передбаченої </w:t>
      </w:r>
      <w:proofErr w:type="gramStart"/>
      <w:r w:rsidRPr="00B35FB1">
        <w:rPr>
          <w:rFonts w:ascii="Times New Roman" w:eastAsia="Times New Roman" w:hAnsi="Times New Roman" w:cs="Times New Roman"/>
          <w:sz w:val="24"/>
          <w:szCs w:val="24"/>
          <w:lang w:eastAsia="ru-RU"/>
        </w:rPr>
        <w:t>техн</w:t>
      </w:r>
      <w:proofErr w:type="gramEnd"/>
      <w:r w:rsidRPr="00B35FB1">
        <w:rPr>
          <w:rFonts w:ascii="Times New Roman" w:eastAsia="Times New Roman" w:hAnsi="Times New Roman" w:cs="Times New Roman"/>
          <w:sz w:val="24"/>
          <w:szCs w:val="24"/>
          <w:lang w:eastAsia="ru-RU"/>
        </w:rPr>
        <w:t xml:space="preserve">ічною характеристикою транспортного засобу або визначеної в реєстраційних документах на цей транспортний засіб. У разі здійснення перевезення до регіону, в якому не застосовується послаблення протиепідемічних заходів, дозволяється перевезення в межах 50 відсотків кількості місць для сидіння, передбаченої </w:t>
      </w:r>
      <w:proofErr w:type="gramStart"/>
      <w:r w:rsidRPr="00B35FB1">
        <w:rPr>
          <w:rFonts w:ascii="Times New Roman" w:eastAsia="Times New Roman" w:hAnsi="Times New Roman" w:cs="Times New Roman"/>
          <w:sz w:val="24"/>
          <w:szCs w:val="24"/>
          <w:lang w:eastAsia="ru-RU"/>
        </w:rPr>
        <w:t>техн</w:t>
      </w:r>
      <w:proofErr w:type="gramEnd"/>
      <w:r w:rsidRPr="00B35FB1">
        <w:rPr>
          <w:rFonts w:ascii="Times New Roman" w:eastAsia="Times New Roman" w:hAnsi="Times New Roman" w:cs="Times New Roman"/>
          <w:sz w:val="24"/>
          <w:szCs w:val="24"/>
          <w:lang w:eastAsia="ru-RU"/>
        </w:rPr>
        <w:t>ічною характеристикою транспортного засобу або визначеної в реєстраційних документах на цей транспортний засіб, за умови розсадки пасажирів з вільним місцем поруч, спереду, позаду;</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з 10 червня: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діяльність закладів харчування, зокрема приймання відвідувачів у приміщеннях, за умови дотримання протиепідемічних заході</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 діяльність закладів культури, зокрема з прийманням відвідувачів за </w:t>
      </w:r>
      <w:proofErr w:type="gramStart"/>
      <w:r w:rsidRPr="00B35FB1">
        <w:rPr>
          <w:rFonts w:ascii="Times New Roman" w:eastAsia="Times New Roman" w:hAnsi="Times New Roman" w:cs="Times New Roman"/>
          <w:sz w:val="24"/>
          <w:szCs w:val="24"/>
          <w:lang w:eastAsia="ru-RU"/>
        </w:rPr>
        <w:t>р</w:t>
      </w:r>
      <w:proofErr w:type="gramEnd"/>
      <w:r w:rsidRPr="00B35FB1">
        <w:rPr>
          <w:rFonts w:ascii="Times New Roman" w:eastAsia="Times New Roman" w:hAnsi="Times New Roman" w:cs="Times New Roman"/>
          <w:sz w:val="24"/>
          <w:szCs w:val="24"/>
          <w:lang w:eastAsia="ru-RU"/>
        </w:rPr>
        <w:t>ішенням власника (органу управління), у тому числі культурних заходів, за умови перебування не більше однієї особи на 5 кв. метрах площі приміщення, де проводиться захід;</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діяльність закладів, що надають послуги з розміщення;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з 15 червня прийняття та відправлення повітряних суден, що виконують пасажирські перевезення авіаційним транспортом.</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5. На період дії карантину тимчасово </w:t>
      </w:r>
      <w:proofErr w:type="gramStart"/>
      <w:r w:rsidRPr="00B35FB1">
        <w:rPr>
          <w:rFonts w:ascii="Times New Roman" w:eastAsia="Times New Roman" w:hAnsi="Times New Roman" w:cs="Times New Roman"/>
          <w:sz w:val="24"/>
          <w:szCs w:val="24"/>
          <w:lang w:eastAsia="ru-RU"/>
        </w:rPr>
        <w:t>дозволяється</w:t>
      </w:r>
      <w:proofErr w:type="gramEnd"/>
      <w:r w:rsidRPr="00B35FB1">
        <w:rPr>
          <w:rFonts w:ascii="Times New Roman" w:eastAsia="Times New Roman" w:hAnsi="Times New Roman" w:cs="Times New Roman"/>
          <w:sz w:val="24"/>
          <w:szCs w:val="24"/>
          <w:lang w:eastAsia="ru-RU"/>
        </w:rPr>
        <w:t>:</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 відповідно до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ідпункту 1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хвороб” щодо запобігання поширенню коронавірусної хвороби (COVID-19)” обробка (в тому числі обмін інформацією в порядку, визначеному цією постановою) персональних даних осіб, визначених цією постановою як таких, що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ідлягають самоізоляції або обсервації, зокрема:</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медичним працівникам закладів охорони здоров’я – щодо внесення до електронного сервісу “Дій вдома” Єдиного державного веб-порталу електронних послуг інформації </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 xml:space="preserve"> порядку, передбаченому цією постановою;</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державній установі “Центр громадського здоров’я Міністерства охорони здоров’я України”, державним установам </w:t>
      </w:r>
      <w:proofErr w:type="gramStart"/>
      <w:r w:rsidRPr="00B35FB1">
        <w:rPr>
          <w:rFonts w:ascii="Times New Roman" w:eastAsia="Times New Roman" w:hAnsi="Times New Roman" w:cs="Times New Roman"/>
          <w:sz w:val="24"/>
          <w:szCs w:val="24"/>
          <w:lang w:eastAsia="ru-RU"/>
        </w:rPr>
        <w:t>еп</w:t>
      </w:r>
      <w:proofErr w:type="gramEnd"/>
      <w:r w:rsidRPr="00B35FB1">
        <w:rPr>
          <w:rFonts w:ascii="Times New Roman" w:eastAsia="Times New Roman" w:hAnsi="Times New Roman" w:cs="Times New Roman"/>
          <w:sz w:val="24"/>
          <w:szCs w:val="24"/>
          <w:lang w:eastAsia="ru-RU"/>
        </w:rPr>
        <w:t xml:space="preserve">ідеміологічного профілю Міністерства охорони здоров’я, Міністерству цифрової трансформації – щодо прізвища, імені, по батькові особи, дати народження, визначеного особою місця самоізоляції, місця реєстрації, місця </w:t>
      </w:r>
      <w:r w:rsidRPr="00B35FB1">
        <w:rPr>
          <w:rFonts w:ascii="Times New Roman" w:eastAsia="Times New Roman" w:hAnsi="Times New Roman" w:cs="Times New Roman"/>
          <w:sz w:val="24"/>
          <w:szCs w:val="24"/>
          <w:lang w:eastAsia="ru-RU"/>
        </w:rPr>
        <w:lastRenderedPageBreak/>
        <w:t xml:space="preserve">фактичного проживання особи, інформації про засоби зв’язку (номер телефону), місця роботи, навчання, </w:t>
      </w:r>
      <w:proofErr w:type="gramStart"/>
      <w:r w:rsidRPr="00B35FB1">
        <w:rPr>
          <w:rFonts w:ascii="Times New Roman" w:eastAsia="Times New Roman" w:hAnsi="Times New Roman" w:cs="Times New Roman"/>
          <w:sz w:val="24"/>
          <w:szCs w:val="24"/>
          <w:lang w:eastAsia="ru-RU"/>
        </w:rPr>
        <w:t>коротких</w:t>
      </w:r>
      <w:proofErr w:type="gramEnd"/>
      <w:r w:rsidRPr="00B35FB1">
        <w:rPr>
          <w:rFonts w:ascii="Times New Roman" w:eastAsia="Times New Roman" w:hAnsi="Times New Roman" w:cs="Times New Roman"/>
          <w:sz w:val="24"/>
          <w:szCs w:val="24"/>
          <w:lang w:eastAsia="ru-RU"/>
        </w:rPr>
        <w:t xml:space="preserve"> відомостей про стан здоров’я;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органам з питань </w:t>
      </w:r>
      <w:proofErr w:type="gramStart"/>
      <w:r w:rsidRPr="00B35FB1">
        <w:rPr>
          <w:rFonts w:ascii="Times New Roman" w:eastAsia="Times New Roman" w:hAnsi="Times New Roman" w:cs="Times New Roman"/>
          <w:sz w:val="24"/>
          <w:szCs w:val="24"/>
          <w:lang w:eastAsia="ru-RU"/>
        </w:rPr>
        <w:t>соц</w:t>
      </w:r>
      <w:proofErr w:type="gramEnd"/>
      <w:r w:rsidRPr="00B35FB1">
        <w:rPr>
          <w:rFonts w:ascii="Times New Roman" w:eastAsia="Times New Roman" w:hAnsi="Times New Roman" w:cs="Times New Roman"/>
          <w:sz w:val="24"/>
          <w:szCs w:val="24"/>
          <w:lang w:eastAsia="ru-RU"/>
        </w:rPr>
        <w:t>іального захисту населення — щодо прізвища, імені, по батькові особи, статі,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Національній поліції, Національній гвардії – щодо </w:t>
      </w:r>
      <w:proofErr w:type="gramStart"/>
      <w:r w:rsidRPr="00B35FB1">
        <w:rPr>
          <w:rFonts w:ascii="Times New Roman" w:eastAsia="Times New Roman" w:hAnsi="Times New Roman" w:cs="Times New Roman"/>
          <w:sz w:val="24"/>
          <w:szCs w:val="24"/>
          <w:lang w:eastAsia="ru-RU"/>
        </w:rPr>
        <w:t>пр</w:t>
      </w:r>
      <w:proofErr w:type="gramEnd"/>
      <w:r w:rsidRPr="00B35FB1">
        <w:rPr>
          <w:rFonts w:ascii="Times New Roman" w:eastAsia="Times New Roman" w:hAnsi="Times New Roman" w:cs="Times New Roman"/>
          <w:sz w:val="24"/>
          <w:szCs w:val="24"/>
          <w:lang w:eastAsia="ru-RU"/>
        </w:rPr>
        <w:t>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з метою здійснення поточного контролю за дотриманням режиму самоізоляції та щодо осіб, які порушили правила щодо карантину, сані</w:t>
      </w:r>
      <w:proofErr w:type="gramStart"/>
      <w:r w:rsidRPr="00B35FB1">
        <w:rPr>
          <w:rFonts w:ascii="Times New Roman" w:eastAsia="Times New Roman" w:hAnsi="Times New Roman" w:cs="Times New Roman"/>
          <w:sz w:val="24"/>
          <w:szCs w:val="24"/>
          <w:lang w:eastAsia="ru-RU"/>
        </w:rPr>
        <w:t>тарно-г</w:t>
      </w:r>
      <w:proofErr w:type="gramEnd"/>
      <w:r w:rsidRPr="00B35FB1">
        <w:rPr>
          <w:rFonts w:ascii="Times New Roman" w:eastAsia="Times New Roman" w:hAnsi="Times New Roman" w:cs="Times New Roman"/>
          <w:sz w:val="24"/>
          <w:szCs w:val="24"/>
          <w:lang w:eastAsia="ru-RU"/>
        </w:rPr>
        <w:t>ігієнічні, санітарно-протиепідемічні правила і норми, визначені цією постановою.</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Персональні дані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ідлягають знеособленню, а у разі неможливості – знищенню протягом 30 днів після закінчення карантину;</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2) фізичним особам —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ідприємцям та фізичним особам, які провадять незалежну професійну діяльність, вести облік доходів і витрат без використання книг обліку доходів і витрат (книг обліку доходів), якщо ведення зазначених книг повинно розпочатися після встановлення карантину, за умови подальшого подання такими особами книг обліку доходів і витрат (книг </w:t>
      </w:r>
      <w:proofErr w:type="gramStart"/>
      <w:r w:rsidRPr="00B35FB1">
        <w:rPr>
          <w:rFonts w:ascii="Times New Roman" w:eastAsia="Times New Roman" w:hAnsi="Times New Roman" w:cs="Times New Roman"/>
          <w:sz w:val="24"/>
          <w:szCs w:val="24"/>
          <w:lang w:eastAsia="ru-RU"/>
        </w:rPr>
        <w:t>обл</w:t>
      </w:r>
      <w:proofErr w:type="gramEnd"/>
      <w:r w:rsidRPr="00B35FB1">
        <w:rPr>
          <w:rFonts w:ascii="Times New Roman" w:eastAsia="Times New Roman" w:hAnsi="Times New Roman" w:cs="Times New Roman"/>
          <w:sz w:val="24"/>
          <w:szCs w:val="24"/>
          <w:lang w:eastAsia="ru-RU"/>
        </w:rPr>
        <w:t>іку доходів), до яких внесені дані про доходи і витрати, отримані (здійснені) ними, для реєстрації до контролюючих органів протягом трьох місяців з дня прийняття рішення про відміну карантину;</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3) залучення до роботи без проходження попереднього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переліком професій, виробництв та організацій, працівники яких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 xml:space="preserve">ідлягають обов’язковим профілактичним медичним оглядам, затвердженим постановою Кабінету Міністрів України від 23 травня 2001 р. № 559 (Офіційний </w:t>
      </w:r>
      <w:proofErr w:type="gramStart"/>
      <w:r w:rsidRPr="00B35FB1">
        <w:rPr>
          <w:rFonts w:ascii="Times New Roman" w:eastAsia="Times New Roman" w:hAnsi="Times New Roman" w:cs="Times New Roman"/>
          <w:sz w:val="24"/>
          <w:szCs w:val="24"/>
          <w:lang w:eastAsia="ru-RU"/>
        </w:rPr>
        <w:t>вісник</w:t>
      </w:r>
      <w:proofErr w:type="gramEnd"/>
      <w:r w:rsidRPr="00B35FB1">
        <w:rPr>
          <w:rFonts w:ascii="Times New Roman" w:eastAsia="Times New Roman" w:hAnsi="Times New Roman" w:cs="Times New Roman"/>
          <w:sz w:val="24"/>
          <w:szCs w:val="24"/>
          <w:lang w:eastAsia="ru-RU"/>
        </w:rPr>
        <w:t xml:space="preserve"> України, 2001 р., № 21, ст. 950).</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6. Затвердити Порядок здійснення протиепідемічних заходів, пов’язаних із самоізоляцією, що додається.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Обов’язковій самоізоляції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ідлягають:</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особи, які мали контакт з пацієнтом з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особи з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ідозрою на інфікування або з підтвердженим діагнозом COVID-19 в легкій формі за умови, що особа не потребує госпіталізації;</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особи, які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контрольних пунктів </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’їзду на тимчасово окуповані території у Донецькій та Луганській областях, Автономної Республіки Крим та м. Севастополя та виїзду з них;</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lastRenderedPageBreak/>
        <w:t xml:space="preserve">особи, які досягли 60-річного віку,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 xml:space="preserve">ім державних службовців і працівників державних органів та органів місцевого самоврядування, народних депутатів України та депутатів місцевих рад, суддів, військовослужбовців та працівників Збройних Сил, інших утворених відповідно до законів України військових формувань та правоохоронних органів, а також осіб, які здійснюють заходи, пов’язані з недопущенням поширення COVID-19, забезпечують діяльність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ідприємств, установ та організацій незалежно від форми власності, які:</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 провадять діяльність та надають послуги в галузях енергетики, хімічної промисловості, транспорту, </w:t>
      </w:r>
      <w:proofErr w:type="gramStart"/>
      <w:r w:rsidRPr="00B35FB1">
        <w:rPr>
          <w:rFonts w:ascii="Times New Roman" w:eastAsia="Times New Roman" w:hAnsi="Times New Roman" w:cs="Times New Roman"/>
          <w:sz w:val="24"/>
          <w:szCs w:val="24"/>
          <w:lang w:eastAsia="ru-RU"/>
        </w:rPr>
        <w:t>у</w:t>
      </w:r>
      <w:proofErr w:type="gramEnd"/>
      <w:r w:rsidRPr="00B35FB1">
        <w:rPr>
          <w:rFonts w:ascii="Times New Roman" w:eastAsia="Times New Roman" w:hAnsi="Times New Roman" w:cs="Times New Roman"/>
          <w:sz w:val="24"/>
          <w:szCs w:val="24"/>
          <w:lang w:eastAsia="ru-RU"/>
        </w:rPr>
        <w:t xml:space="preserve"> сферах інформаційно-комунікаційних технологій, електронних комунікацій, у банківському та фінансовому секторах, оборонній промисловості;</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 надають послуги </w:t>
      </w:r>
      <w:proofErr w:type="gramStart"/>
      <w:r w:rsidRPr="00B35FB1">
        <w:rPr>
          <w:rFonts w:ascii="Times New Roman" w:eastAsia="Times New Roman" w:hAnsi="Times New Roman" w:cs="Times New Roman"/>
          <w:sz w:val="24"/>
          <w:szCs w:val="24"/>
          <w:lang w:eastAsia="ru-RU"/>
        </w:rPr>
        <w:t>у</w:t>
      </w:r>
      <w:proofErr w:type="gramEnd"/>
      <w:r w:rsidRPr="00B35FB1">
        <w:rPr>
          <w:rFonts w:ascii="Times New Roman" w:eastAsia="Times New Roman" w:hAnsi="Times New Roman" w:cs="Times New Roman"/>
          <w:sz w:val="24"/>
          <w:szCs w:val="24"/>
          <w:lang w:eastAsia="ru-RU"/>
        </w:rPr>
        <w:t xml:space="preserve"> сферах життєзабезпечення населення, зокрема у сферах централізованого водопостачання, водовідведення, постачання електричної енергії і газу, виробництва продуктів харчування, сільського господарства, охорони здоров’я;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є комунальними, аварійними та рятувальними службами, службами екстреної допомоги населенню;</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включені до переліку об’єкті</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 xml:space="preserve"> державної власності, що мають стратегічне значення для економіки і безпеки держави;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є об’єктами потенційно небезпечних технологій і виробництв.</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7. Затвердити Порядок проведення обов’язкової обсервації осіб, які здійснюють перетин </w:t>
      </w:r>
      <w:proofErr w:type="gramStart"/>
      <w:r w:rsidRPr="00B35FB1">
        <w:rPr>
          <w:rFonts w:ascii="Times New Roman" w:eastAsia="Times New Roman" w:hAnsi="Times New Roman" w:cs="Times New Roman"/>
          <w:sz w:val="24"/>
          <w:szCs w:val="24"/>
          <w:lang w:eastAsia="ru-RU"/>
        </w:rPr>
        <w:t>державного</w:t>
      </w:r>
      <w:proofErr w:type="gramEnd"/>
      <w:r w:rsidRPr="00B35FB1">
        <w:rPr>
          <w:rFonts w:ascii="Times New Roman" w:eastAsia="Times New Roman" w:hAnsi="Times New Roman" w:cs="Times New Roman"/>
          <w:sz w:val="24"/>
          <w:szCs w:val="24"/>
          <w:lang w:eastAsia="ru-RU"/>
        </w:rPr>
        <w:t xml:space="preserve"> кордону, що додається.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ідставами для обсервації особи є:</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заява особи про добровільну обсервацію у зв’язку з неможливістю дотримання вимог самоізоляції;</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порушення двічі особою умов самоізоляції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ім осіб, які підлягають самоізоляції виключно у зв’язку з досягненням 60-річного віку);</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відмова особи, яка мала контакт із хворими або має ознаки інфікування COVID-19, від медичного обстеження за направленням лікуючого лі</w:t>
      </w:r>
      <w:proofErr w:type="gramStart"/>
      <w:r w:rsidRPr="00B35FB1">
        <w:rPr>
          <w:rFonts w:ascii="Times New Roman" w:eastAsia="Times New Roman" w:hAnsi="Times New Roman" w:cs="Times New Roman"/>
          <w:sz w:val="24"/>
          <w:szCs w:val="24"/>
          <w:lang w:eastAsia="ru-RU"/>
        </w:rPr>
        <w:t>каря</w:t>
      </w:r>
      <w:proofErr w:type="gramEnd"/>
      <w:r w:rsidRPr="00B35FB1">
        <w:rPr>
          <w:rFonts w:ascii="Times New Roman" w:eastAsia="Times New Roman" w:hAnsi="Times New Roman" w:cs="Times New Roman"/>
          <w:sz w:val="24"/>
          <w:szCs w:val="24"/>
          <w:lang w:eastAsia="ru-RU"/>
        </w:rPr>
        <w:t>;</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перетин державного кордону особою (</w:t>
      </w:r>
      <w:proofErr w:type="gramStart"/>
      <w:r w:rsidRPr="00B35FB1">
        <w:rPr>
          <w:rFonts w:ascii="Times New Roman" w:eastAsia="Times New Roman" w:hAnsi="Times New Roman" w:cs="Times New Roman"/>
          <w:sz w:val="24"/>
          <w:szCs w:val="24"/>
          <w:lang w:eastAsia="ru-RU"/>
        </w:rPr>
        <w:t>кр</w:t>
      </w:r>
      <w:proofErr w:type="gramEnd"/>
      <w:r w:rsidRPr="00B35FB1">
        <w:rPr>
          <w:rFonts w:ascii="Times New Roman" w:eastAsia="Times New Roman" w:hAnsi="Times New Roman" w:cs="Times New Roman"/>
          <w:sz w:val="24"/>
          <w:szCs w:val="24"/>
          <w:lang w:eastAsia="ru-RU"/>
        </w:rPr>
        <w:t xml:space="preserve">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ідстав вважати, що вони були в контакті із хворою на COVID-19 особою);</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перетин особою контрольних пунктів </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 xml:space="preserve">’їзду на тимчасово окуповані території у Донецькій та Луганській областях, Автономної Республіки Крим та м. Севастополя та виїзду з них (крім співробітників Місії Міжнародного комітету Червоного Хреста, співробітників акредитованих в Україні дипломатичних місій, зокрема тих, які проводять моніторинг ситуації та доставку гуманітарної допомоги населенню, що проживає на тимчасово окупованих територіях у Донецькій та Луганській областях, Автономної Республіки Крим </w:t>
      </w:r>
      <w:r w:rsidRPr="00B35FB1">
        <w:rPr>
          <w:rFonts w:ascii="Times New Roman" w:eastAsia="Times New Roman" w:hAnsi="Times New Roman" w:cs="Times New Roman"/>
          <w:sz w:val="24"/>
          <w:szCs w:val="24"/>
          <w:lang w:eastAsia="ru-RU"/>
        </w:rPr>
        <w:lastRenderedPageBreak/>
        <w:t xml:space="preserve">і м. Севастополя, якщо немає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ідстав вважати, що вони були в контакті з хворою на COVID-19 особою).</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Перелік осіб, які є працівниками дипломатичних представництв та консульських установ іноземних держав, представництв міжнародних організацій в Україні, осіб, що належать до дипломатичного корпусу, акредитованого в Україні, інших відповідних осіб міжнародних організацій, які не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ідлягають обов’язковій госпіталізації до обсерваторів (ізоляторів), визначається Міністерством закордонних справ.</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Особи, що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перетину контрольних пунктів </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’їзду на тимчасово окуповані території у Донецькій та Луганській областях, Автономної Республіки Крим та м. Севастополя та виїзду з них, не підлягають обсервації у випадках, передбачених абзацами шостим та сьомим цього пункту.</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Діти, які не досягли 12 років,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ідлягають обсервації разом з одним із батьків, усиновлювачів, опікунів, піклувальників, прийомних батьків, батьків-вихователів, інших осіб відповідно до законодавства.</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8. Міністерство цифрової трансформації разом із Службою безпеки забезпечують функціонування електронного сервісу “Дій вдома” Єдиного державного веб-порталу електронних послуг та, зокрема, інформаційної системи </w:t>
      </w:r>
      <w:proofErr w:type="gramStart"/>
      <w:r w:rsidRPr="00B35FB1">
        <w:rPr>
          <w:rFonts w:ascii="Times New Roman" w:eastAsia="Times New Roman" w:hAnsi="Times New Roman" w:cs="Times New Roman"/>
          <w:sz w:val="24"/>
          <w:szCs w:val="24"/>
          <w:lang w:eastAsia="ru-RU"/>
        </w:rPr>
        <w:t>еп</w:t>
      </w:r>
      <w:proofErr w:type="gramEnd"/>
      <w:r w:rsidRPr="00B35FB1">
        <w:rPr>
          <w:rFonts w:ascii="Times New Roman" w:eastAsia="Times New Roman" w:hAnsi="Times New Roman" w:cs="Times New Roman"/>
          <w:sz w:val="24"/>
          <w:szCs w:val="24"/>
          <w:lang w:eastAsia="ru-RU"/>
        </w:rPr>
        <w:t>ідеміологічного контролю за поширенням COVID-19, що є частиною сервісу.</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35FB1">
        <w:rPr>
          <w:rFonts w:ascii="Times New Roman" w:eastAsia="Times New Roman" w:hAnsi="Times New Roman" w:cs="Times New Roman"/>
          <w:sz w:val="24"/>
          <w:szCs w:val="24"/>
          <w:lang w:eastAsia="ru-RU"/>
        </w:rPr>
        <w:t>Порядок інформаційної взаємодії Єдиного державного веб-порталу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“Центр громадського здоров’я Міністерства охорони здоров’я України”, Служби безпеки встановлюється Міністерством цифрової трансформації та держателем в</w:t>
      </w:r>
      <w:proofErr w:type="gramEnd"/>
      <w:r w:rsidRPr="00B35FB1">
        <w:rPr>
          <w:rFonts w:ascii="Times New Roman" w:eastAsia="Times New Roman" w:hAnsi="Times New Roman" w:cs="Times New Roman"/>
          <w:sz w:val="24"/>
          <w:szCs w:val="24"/>
          <w:lang w:eastAsia="ru-RU"/>
        </w:rPr>
        <w:t>ідповідної інформаційної системи в обсязі, необхідному для виконання цієї постанови.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9. Внести до актів Кабінету Міні</w:t>
      </w:r>
      <w:proofErr w:type="gramStart"/>
      <w:r w:rsidRPr="00B35FB1">
        <w:rPr>
          <w:rFonts w:ascii="Times New Roman" w:eastAsia="Times New Roman" w:hAnsi="Times New Roman" w:cs="Times New Roman"/>
          <w:sz w:val="24"/>
          <w:szCs w:val="24"/>
          <w:lang w:eastAsia="ru-RU"/>
        </w:rPr>
        <w:t>стр</w:t>
      </w:r>
      <w:proofErr w:type="gramEnd"/>
      <w:r w:rsidRPr="00B35FB1">
        <w:rPr>
          <w:rFonts w:ascii="Times New Roman" w:eastAsia="Times New Roman" w:hAnsi="Times New Roman" w:cs="Times New Roman"/>
          <w:sz w:val="24"/>
          <w:szCs w:val="24"/>
          <w:lang w:eastAsia="ru-RU"/>
        </w:rPr>
        <w:t>ів України зміни, що додаються.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10. Визнати такими, що втратили чинність, постанови Кабінету Міні</w:t>
      </w:r>
      <w:proofErr w:type="gramStart"/>
      <w:r w:rsidRPr="00B35FB1">
        <w:rPr>
          <w:rFonts w:ascii="Times New Roman" w:eastAsia="Times New Roman" w:hAnsi="Times New Roman" w:cs="Times New Roman"/>
          <w:sz w:val="24"/>
          <w:szCs w:val="24"/>
          <w:lang w:eastAsia="ru-RU"/>
        </w:rPr>
        <w:t>стр</w:t>
      </w:r>
      <w:proofErr w:type="gramEnd"/>
      <w:r w:rsidRPr="00B35FB1">
        <w:rPr>
          <w:rFonts w:ascii="Times New Roman" w:eastAsia="Times New Roman" w:hAnsi="Times New Roman" w:cs="Times New Roman"/>
          <w:sz w:val="24"/>
          <w:szCs w:val="24"/>
          <w:lang w:eastAsia="ru-RU"/>
        </w:rPr>
        <w:t>ів України згідно з переліком, що додається.</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11. Міністерству внутрішніх справ, Національній поліції:</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забезпечити охорону публічної (громадської) безпеки і порядку на прилеглій території </w:t>
      </w:r>
      <w:proofErr w:type="gramStart"/>
      <w:r w:rsidRPr="00B35FB1">
        <w:rPr>
          <w:rFonts w:ascii="Times New Roman" w:eastAsia="Times New Roman" w:hAnsi="Times New Roman" w:cs="Times New Roman"/>
          <w:sz w:val="24"/>
          <w:szCs w:val="24"/>
          <w:lang w:eastAsia="ru-RU"/>
        </w:rPr>
        <w:t>до</w:t>
      </w:r>
      <w:proofErr w:type="gramEnd"/>
      <w:r w:rsidRPr="00B35FB1">
        <w:rPr>
          <w:rFonts w:ascii="Times New Roman" w:eastAsia="Times New Roman" w:hAnsi="Times New Roman" w:cs="Times New Roman"/>
          <w:sz w:val="24"/>
          <w:szCs w:val="24"/>
          <w:lang w:eastAsia="ru-RU"/>
        </w:rPr>
        <w:t xml:space="preserve"> </w:t>
      </w:r>
      <w:proofErr w:type="gramStart"/>
      <w:r w:rsidRPr="00B35FB1">
        <w:rPr>
          <w:rFonts w:ascii="Times New Roman" w:eastAsia="Times New Roman" w:hAnsi="Times New Roman" w:cs="Times New Roman"/>
          <w:sz w:val="24"/>
          <w:szCs w:val="24"/>
          <w:lang w:eastAsia="ru-RU"/>
        </w:rPr>
        <w:t>об</w:t>
      </w:r>
      <w:proofErr w:type="gramEnd"/>
      <w:r w:rsidRPr="00B35FB1">
        <w:rPr>
          <w:rFonts w:ascii="Times New Roman" w:eastAsia="Times New Roman" w:hAnsi="Times New Roman" w:cs="Times New Roman"/>
          <w:sz w:val="24"/>
          <w:szCs w:val="24"/>
          <w:lang w:eastAsia="ru-RU"/>
        </w:rPr>
        <w:t>’єктів госпіталізації осіб, хворих на COVID-19, обсервації;</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забезпечити в межах компетенції контроль за дотриманням обсервації, самоізоляції;</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посилити патрулювання громадських місць;</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вжити інших заходів, спрямованих на виконання цієї постанови.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12. Рекомендувати центральним і місцевим органам виконавчої влади, іншим державним органам, органам місцевого самоврядування,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ідприємствам, установам, організаціям на час дії карантину забезпечити: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lastRenderedPageBreak/>
        <w:t xml:space="preserve">на період карантину розмежувати час початку та закінчення роботи суб’єків господарювання для уникнення скупчення осіб у години </w:t>
      </w:r>
      <w:proofErr w:type="gramStart"/>
      <w:r w:rsidRPr="00B35FB1">
        <w:rPr>
          <w:rFonts w:ascii="Times New Roman" w:eastAsia="Times New Roman" w:hAnsi="Times New Roman" w:cs="Times New Roman"/>
          <w:sz w:val="24"/>
          <w:szCs w:val="24"/>
          <w:lang w:eastAsia="ru-RU"/>
        </w:rPr>
        <w:t>п</w:t>
      </w:r>
      <w:proofErr w:type="gramEnd"/>
      <w:r w:rsidRPr="00B35FB1">
        <w:rPr>
          <w:rFonts w:ascii="Times New Roman" w:eastAsia="Times New Roman" w:hAnsi="Times New Roman" w:cs="Times New Roman"/>
          <w:sz w:val="24"/>
          <w:szCs w:val="24"/>
          <w:lang w:eastAsia="ru-RU"/>
        </w:rPr>
        <w:t>ікового навантаження у громадському транспорті, позмінну роботу працівників та/або за можливості віддалену роботу в режимі реального часу через Інтернет;</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відстань у прикасовій та касовій зонах між особами (за винятком покупця і продавця) не менше ніж 1,5 метра та/або наявність між ними відповідних захисних екрані</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дотримання відстані не менше ніж 1,5 метра </w:t>
      </w:r>
      <w:proofErr w:type="gramStart"/>
      <w:r w:rsidRPr="00B35FB1">
        <w:rPr>
          <w:rFonts w:ascii="Times New Roman" w:eastAsia="Times New Roman" w:hAnsi="Times New Roman" w:cs="Times New Roman"/>
          <w:sz w:val="24"/>
          <w:szCs w:val="24"/>
          <w:lang w:eastAsia="ru-RU"/>
        </w:rPr>
        <w:t>м</w:t>
      </w:r>
      <w:proofErr w:type="gramEnd"/>
      <w:r w:rsidRPr="00B35FB1">
        <w:rPr>
          <w:rFonts w:ascii="Times New Roman" w:eastAsia="Times New Roman" w:hAnsi="Times New Roman" w:cs="Times New Roman"/>
          <w:sz w:val="24"/>
          <w:szCs w:val="24"/>
          <w:lang w:eastAsia="ru-RU"/>
        </w:rPr>
        <w:t>іж відвідувачами, які очікують дозволу на вхід до приміщень.</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13. Обласним, Київській міській державним </w:t>
      </w:r>
      <w:proofErr w:type="gramStart"/>
      <w:r w:rsidRPr="00B35FB1">
        <w:rPr>
          <w:rFonts w:ascii="Times New Roman" w:eastAsia="Times New Roman" w:hAnsi="Times New Roman" w:cs="Times New Roman"/>
          <w:sz w:val="24"/>
          <w:szCs w:val="24"/>
          <w:lang w:eastAsia="ru-RU"/>
        </w:rPr>
        <w:t>адм</w:t>
      </w:r>
      <w:proofErr w:type="gramEnd"/>
      <w:r w:rsidRPr="00B35FB1">
        <w:rPr>
          <w:rFonts w:ascii="Times New Roman" w:eastAsia="Times New Roman" w:hAnsi="Times New Roman" w:cs="Times New Roman"/>
          <w:sz w:val="24"/>
          <w:szCs w:val="24"/>
          <w:lang w:eastAsia="ru-RU"/>
        </w:rPr>
        <w:t>іністраціям:</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забезпечити облаштування спеціалізованих закладів для організації обсервації, харчування, транспортування до них осіб, у тому числі від пунктів пропуску через державний кордон та контрольних пунктів </w:t>
      </w:r>
      <w:proofErr w:type="gramStart"/>
      <w:r w:rsidRPr="00B35FB1">
        <w:rPr>
          <w:rFonts w:ascii="Times New Roman" w:eastAsia="Times New Roman" w:hAnsi="Times New Roman" w:cs="Times New Roman"/>
          <w:sz w:val="24"/>
          <w:szCs w:val="24"/>
          <w:lang w:eastAsia="ru-RU"/>
        </w:rPr>
        <w:t>в</w:t>
      </w:r>
      <w:proofErr w:type="gramEnd"/>
      <w:r w:rsidRPr="00B35FB1">
        <w:rPr>
          <w:rFonts w:ascii="Times New Roman" w:eastAsia="Times New Roman" w:hAnsi="Times New Roman" w:cs="Times New Roman"/>
          <w:sz w:val="24"/>
          <w:szCs w:val="24"/>
          <w:lang w:eastAsia="ru-RU"/>
        </w:rPr>
        <w:t>’їзду на тимчасово окуповані території у Донецькій та Луганській областях, Автономної Республіки Крим та м. Севастополя та виїзду з них, що потребують обсервації, медичне спостереження за ними;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вжити додаткових заходів до виявлення та обслуговування одиноких осіб та осіб, які одиноко проживають, серед громадян похилого віку, осіб з інвалідністю, осіб, які перебувають на самоізоляції, та організувати належний </w:t>
      </w:r>
      <w:proofErr w:type="gramStart"/>
      <w:r w:rsidRPr="00B35FB1">
        <w:rPr>
          <w:rFonts w:ascii="Times New Roman" w:eastAsia="Times New Roman" w:hAnsi="Times New Roman" w:cs="Times New Roman"/>
          <w:sz w:val="24"/>
          <w:szCs w:val="24"/>
          <w:lang w:eastAsia="ru-RU"/>
        </w:rPr>
        <w:t>соц</w:t>
      </w:r>
      <w:proofErr w:type="gramEnd"/>
      <w:r w:rsidRPr="00B35FB1">
        <w:rPr>
          <w:rFonts w:ascii="Times New Roman" w:eastAsia="Times New Roman" w:hAnsi="Times New Roman" w:cs="Times New Roman"/>
          <w:sz w:val="24"/>
          <w:szCs w:val="24"/>
          <w:lang w:eastAsia="ru-RU"/>
        </w:rPr>
        <w:t>іальний супровід.</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14. Міністерствам, іншим центральним органам виконавчої влади, обласним, Київській міській державним </w:t>
      </w:r>
      <w:proofErr w:type="gramStart"/>
      <w:r w:rsidRPr="00B35FB1">
        <w:rPr>
          <w:rFonts w:ascii="Times New Roman" w:eastAsia="Times New Roman" w:hAnsi="Times New Roman" w:cs="Times New Roman"/>
          <w:sz w:val="24"/>
          <w:szCs w:val="24"/>
          <w:lang w:eastAsia="ru-RU"/>
        </w:rPr>
        <w:t>адм</w:t>
      </w:r>
      <w:proofErr w:type="gramEnd"/>
      <w:r w:rsidRPr="00B35FB1">
        <w:rPr>
          <w:rFonts w:ascii="Times New Roman" w:eastAsia="Times New Roman" w:hAnsi="Times New Roman" w:cs="Times New Roman"/>
          <w:sz w:val="24"/>
          <w:szCs w:val="24"/>
          <w:lang w:eastAsia="ru-RU"/>
        </w:rPr>
        <w:t>іністраціям разом з органами місцевого самоврядування забезпечити подання щодня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звітності про виконання цієї постанови.</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xml:space="preserve">15. Керівнику робіт з ліквідації наслідків медико-біологічної надзвичайної ситуації природного характеру державного </w:t>
      </w:r>
      <w:proofErr w:type="gramStart"/>
      <w:r w:rsidRPr="00B35FB1">
        <w:rPr>
          <w:rFonts w:ascii="Times New Roman" w:eastAsia="Times New Roman" w:hAnsi="Times New Roman" w:cs="Times New Roman"/>
          <w:sz w:val="24"/>
          <w:szCs w:val="24"/>
          <w:lang w:eastAsia="ru-RU"/>
        </w:rPr>
        <w:t>р</w:t>
      </w:r>
      <w:proofErr w:type="gramEnd"/>
      <w:r w:rsidRPr="00B35FB1">
        <w:rPr>
          <w:rFonts w:ascii="Times New Roman" w:eastAsia="Times New Roman" w:hAnsi="Times New Roman" w:cs="Times New Roman"/>
          <w:sz w:val="24"/>
          <w:szCs w:val="24"/>
          <w:lang w:eastAsia="ru-RU"/>
        </w:rPr>
        <w:t xml:space="preserve">івня, пов’язаної із поширенням на території України COVID-19, забезпечити оприлюднення на офіційному веб-сайті Кабінету Міністрів України (за посиланням http://covid19.gov.ua) та офіційному веб-сайті Міністерства охорони здоров’я статистичної інформації щодо </w:t>
      </w:r>
      <w:proofErr w:type="gramStart"/>
      <w:r w:rsidRPr="00B35FB1">
        <w:rPr>
          <w:rFonts w:ascii="Times New Roman" w:eastAsia="Times New Roman" w:hAnsi="Times New Roman" w:cs="Times New Roman"/>
          <w:sz w:val="24"/>
          <w:szCs w:val="24"/>
          <w:lang w:eastAsia="ru-RU"/>
        </w:rPr>
        <w:t>еп</w:t>
      </w:r>
      <w:proofErr w:type="gramEnd"/>
      <w:r w:rsidRPr="00B35FB1">
        <w:rPr>
          <w:rFonts w:ascii="Times New Roman" w:eastAsia="Times New Roman" w:hAnsi="Times New Roman" w:cs="Times New Roman"/>
          <w:sz w:val="24"/>
          <w:szCs w:val="24"/>
          <w:lang w:eastAsia="ru-RU"/>
        </w:rPr>
        <w:t>ідемічної ситуації в Україні в цілому та в регіонах, пов’язаної з поширенням COVID-19, та відомостей про діючі протиепідемічні заходи в кожному регіоні.</w:t>
      </w:r>
    </w:p>
    <w:p w:rsidR="00B35FB1" w:rsidRPr="00B35FB1" w:rsidRDefault="00B35FB1" w:rsidP="00B35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B1">
        <w:rPr>
          <w:rFonts w:ascii="Times New Roman" w:eastAsia="Times New Roman" w:hAnsi="Times New Roman" w:cs="Times New Roman"/>
          <w:sz w:val="24"/>
          <w:szCs w:val="24"/>
          <w:lang w:eastAsia="ru-RU"/>
        </w:rPr>
        <w:t>   </w:t>
      </w:r>
      <w:r w:rsidRPr="00B35FB1">
        <w:rPr>
          <w:rFonts w:ascii="Times New Roman" w:eastAsia="Times New Roman" w:hAnsi="Times New Roman" w:cs="Times New Roman"/>
          <w:b/>
          <w:bCs/>
          <w:sz w:val="24"/>
          <w:szCs w:val="24"/>
          <w:lang w:eastAsia="ru-RU"/>
        </w:rPr>
        <w:t>      Прем’єр-міні</w:t>
      </w:r>
      <w:proofErr w:type="gramStart"/>
      <w:r w:rsidRPr="00B35FB1">
        <w:rPr>
          <w:rFonts w:ascii="Times New Roman" w:eastAsia="Times New Roman" w:hAnsi="Times New Roman" w:cs="Times New Roman"/>
          <w:b/>
          <w:bCs/>
          <w:sz w:val="24"/>
          <w:szCs w:val="24"/>
          <w:lang w:eastAsia="ru-RU"/>
        </w:rPr>
        <w:t>стр</w:t>
      </w:r>
      <w:proofErr w:type="gramEnd"/>
      <w:r w:rsidRPr="00B35FB1">
        <w:rPr>
          <w:rFonts w:ascii="Times New Roman" w:eastAsia="Times New Roman" w:hAnsi="Times New Roman" w:cs="Times New Roman"/>
          <w:b/>
          <w:bCs/>
          <w:sz w:val="24"/>
          <w:szCs w:val="24"/>
          <w:lang w:eastAsia="ru-RU"/>
        </w:rPr>
        <w:t xml:space="preserve"> України                                      Д. ШМИГАЛЬ</w:t>
      </w:r>
    </w:p>
    <w:p w:rsidR="00F63255" w:rsidRDefault="00F63255"/>
    <w:sectPr w:rsidR="00F63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0E"/>
    <w:rsid w:val="0001680E"/>
    <w:rsid w:val="00043C56"/>
    <w:rsid w:val="00241921"/>
    <w:rsid w:val="00B35FB1"/>
    <w:rsid w:val="00F6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3830">
      <w:bodyDiv w:val="1"/>
      <w:marLeft w:val="0"/>
      <w:marRight w:val="0"/>
      <w:marTop w:val="0"/>
      <w:marBottom w:val="0"/>
      <w:divBdr>
        <w:top w:val="none" w:sz="0" w:space="0" w:color="auto"/>
        <w:left w:val="none" w:sz="0" w:space="0" w:color="auto"/>
        <w:bottom w:val="none" w:sz="0" w:space="0" w:color="auto"/>
        <w:right w:val="none" w:sz="0" w:space="0" w:color="auto"/>
      </w:divBdr>
      <w:divsChild>
        <w:div w:id="1292053689">
          <w:marLeft w:val="0"/>
          <w:marRight w:val="0"/>
          <w:marTop w:val="0"/>
          <w:marBottom w:val="0"/>
          <w:divBdr>
            <w:top w:val="none" w:sz="0" w:space="0" w:color="auto"/>
            <w:left w:val="none" w:sz="0" w:space="0" w:color="auto"/>
            <w:bottom w:val="none" w:sz="0" w:space="0" w:color="auto"/>
            <w:right w:val="none" w:sz="0" w:space="0" w:color="auto"/>
          </w:divBdr>
          <w:divsChild>
            <w:div w:id="1096286493">
              <w:marLeft w:val="0"/>
              <w:marRight w:val="0"/>
              <w:marTop w:val="0"/>
              <w:marBottom w:val="0"/>
              <w:divBdr>
                <w:top w:val="none" w:sz="0" w:space="0" w:color="auto"/>
                <w:left w:val="none" w:sz="0" w:space="0" w:color="auto"/>
                <w:bottom w:val="none" w:sz="0" w:space="0" w:color="auto"/>
                <w:right w:val="none" w:sz="0" w:space="0" w:color="auto"/>
              </w:divBdr>
              <w:divsChild>
                <w:div w:id="595091588">
                  <w:marLeft w:val="0"/>
                  <w:marRight w:val="0"/>
                  <w:marTop w:val="0"/>
                  <w:marBottom w:val="0"/>
                  <w:divBdr>
                    <w:top w:val="none" w:sz="0" w:space="0" w:color="auto"/>
                    <w:left w:val="none" w:sz="0" w:space="0" w:color="auto"/>
                    <w:bottom w:val="none" w:sz="0" w:space="0" w:color="auto"/>
                    <w:right w:val="none" w:sz="0" w:space="0" w:color="auto"/>
                  </w:divBdr>
                  <w:divsChild>
                    <w:div w:id="1501461339">
                      <w:marLeft w:val="0"/>
                      <w:marRight w:val="0"/>
                      <w:marTop w:val="0"/>
                      <w:marBottom w:val="0"/>
                      <w:divBdr>
                        <w:top w:val="none" w:sz="0" w:space="0" w:color="auto"/>
                        <w:left w:val="none" w:sz="0" w:space="0" w:color="auto"/>
                        <w:bottom w:val="none" w:sz="0" w:space="0" w:color="auto"/>
                        <w:right w:val="none" w:sz="0" w:space="0" w:color="auto"/>
                      </w:divBdr>
                    </w:div>
                    <w:div w:id="1429306028">
                      <w:marLeft w:val="0"/>
                      <w:marRight w:val="0"/>
                      <w:marTop w:val="0"/>
                      <w:marBottom w:val="0"/>
                      <w:divBdr>
                        <w:top w:val="none" w:sz="0" w:space="0" w:color="auto"/>
                        <w:left w:val="none" w:sz="0" w:space="0" w:color="auto"/>
                        <w:bottom w:val="none" w:sz="0" w:space="0" w:color="auto"/>
                        <w:right w:val="none" w:sz="0" w:space="0" w:color="auto"/>
                      </w:divBdr>
                      <w:divsChild>
                        <w:div w:id="272443185">
                          <w:marLeft w:val="0"/>
                          <w:marRight w:val="0"/>
                          <w:marTop w:val="0"/>
                          <w:marBottom w:val="0"/>
                          <w:divBdr>
                            <w:top w:val="none" w:sz="0" w:space="0" w:color="auto"/>
                            <w:left w:val="none" w:sz="0" w:space="0" w:color="auto"/>
                            <w:bottom w:val="none" w:sz="0" w:space="0" w:color="auto"/>
                            <w:right w:val="none" w:sz="0" w:space="0" w:color="auto"/>
                          </w:divBdr>
                        </w:div>
                        <w:div w:id="602761107">
                          <w:marLeft w:val="0"/>
                          <w:marRight w:val="0"/>
                          <w:marTop w:val="0"/>
                          <w:marBottom w:val="0"/>
                          <w:divBdr>
                            <w:top w:val="none" w:sz="0" w:space="0" w:color="auto"/>
                            <w:left w:val="none" w:sz="0" w:space="0" w:color="auto"/>
                            <w:bottom w:val="none" w:sz="0" w:space="0" w:color="auto"/>
                            <w:right w:val="none" w:sz="0" w:space="0" w:color="auto"/>
                          </w:divBdr>
                        </w:div>
                        <w:div w:id="567497899">
                          <w:marLeft w:val="0"/>
                          <w:marRight w:val="0"/>
                          <w:marTop w:val="0"/>
                          <w:marBottom w:val="0"/>
                          <w:divBdr>
                            <w:top w:val="none" w:sz="0" w:space="0" w:color="auto"/>
                            <w:left w:val="none" w:sz="0" w:space="0" w:color="auto"/>
                            <w:bottom w:val="none" w:sz="0" w:space="0" w:color="auto"/>
                            <w:right w:val="none" w:sz="0" w:space="0" w:color="auto"/>
                          </w:divBdr>
                        </w:div>
                      </w:divsChild>
                    </w:div>
                    <w:div w:id="1222208717">
                      <w:marLeft w:val="0"/>
                      <w:marRight w:val="0"/>
                      <w:marTop w:val="0"/>
                      <w:marBottom w:val="0"/>
                      <w:divBdr>
                        <w:top w:val="none" w:sz="0" w:space="0" w:color="auto"/>
                        <w:left w:val="none" w:sz="0" w:space="0" w:color="auto"/>
                        <w:bottom w:val="none" w:sz="0" w:space="0" w:color="auto"/>
                        <w:right w:val="none" w:sz="0" w:space="0" w:color="auto"/>
                      </w:divBdr>
                    </w:div>
                    <w:div w:id="7729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5377">
          <w:marLeft w:val="0"/>
          <w:marRight w:val="0"/>
          <w:marTop w:val="0"/>
          <w:marBottom w:val="0"/>
          <w:divBdr>
            <w:top w:val="none" w:sz="0" w:space="0" w:color="auto"/>
            <w:left w:val="none" w:sz="0" w:space="0" w:color="auto"/>
            <w:bottom w:val="none" w:sz="0" w:space="0" w:color="auto"/>
            <w:right w:val="none" w:sz="0" w:space="0" w:color="auto"/>
          </w:divBdr>
          <w:divsChild>
            <w:div w:id="1672414580">
              <w:marLeft w:val="0"/>
              <w:marRight w:val="0"/>
              <w:marTop w:val="0"/>
              <w:marBottom w:val="0"/>
              <w:divBdr>
                <w:top w:val="none" w:sz="0" w:space="0" w:color="auto"/>
                <w:left w:val="none" w:sz="0" w:space="0" w:color="auto"/>
                <w:bottom w:val="none" w:sz="0" w:space="0" w:color="auto"/>
                <w:right w:val="none" w:sz="0" w:space="0" w:color="auto"/>
              </w:divBdr>
              <w:divsChild>
                <w:div w:id="1036347405">
                  <w:marLeft w:val="0"/>
                  <w:marRight w:val="0"/>
                  <w:marTop w:val="0"/>
                  <w:marBottom w:val="0"/>
                  <w:divBdr>
                    <w:top w:val="none" w:sz="0" w:space="0" w:color="auto"/>
                    <w:left w:val="none" w:sz="0" w:space="0" w:color="auto"/>
                    <w:bottom w:val="none" w:sz="0" w:space="0" w:color="auto"/>
                    <w:right w:val="none" w:sz="0" w:space="0" w:color="auto"/>
                  </w:divBdr>
                  <w:divsChild>
                    <w:div w:id="1212500108">
                      <w:marLeft w:val="0"/>
                      <w:marRight w:val="0"/>
                      <w:marTop w:val="0"/>
                      <w:marBottom w:val="0"/>
                      <w:divBdr>
                        <w:top w:val="none" w:sz="0" w:space="0" w:color="auto"/>
                        <w:left w:val="none" w:sz="0" w:space="0" w:color="auto"/>
                        <w:bottom w:val="none" w:sz="0" w:space="0" w:color="auto"/>
                        <w:right w:val="none" w:sz="0" w:space="0" w:color="auto"/>
                      </w:divBdr>
                      <w:divsChild>
                        <w:div w:id="1054737800">
                          <w:marLeft w:val="0"/>
                          <w:marRight w:val="0"/>
                          <w:marTop w:val="0"/>
                          <w:marBottom w:val="0"/>
                          <w:divBdr>
                            <w:top w:val="none" w:sz="0" w:space="0" w:color="auto"/>
                            <w:left w:val="none" w:sz="0" w:space="0" w:color="auto"/>
                            <w:bottom w:val="none" w:sz="0" w:space="0" w:color="auto"/>
                            <w:right w:val="none" w:sz="0" w:space="0" w:color="auto"/>
                          </w:divBdr>
                          <w:divsChild>
                            <w:div w:id="875851665">
                              <w:marLeft w:val="0"/>
                              <w:marRight w:val="0"/>
                              <w:marTop w:val="0"/>
                              <w:marBottom w:val="0"/>
                              <w:divBdr>
                                <w:top w:val="none" w:sz="0" w:space="0" w:color="auto"/>
                                <w:left w:val="none" w:sz="0" w:space="0" w:color="auto"/>
                                <w:bottom w:val="none" w:sz="0" w:space="0" w:color="auto"/>
                                <w:right w:val="none" w:sz="0" w:space="0" w:color="auto"/>
                              </w:divBdr>
                              <w:divsChild>
                                <w:div w:id="11881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4809</Words>
  <Characters>27413</Characters>
  <Application>Microsoft Office Word</Application>
  <DocSecurity>0</DocSecurity>
  <Lines>228</Lines>
  <Paragraphs>64</Paragraphs>
  <ScaleCrop>false</ScaleCrop>
  <Company>MICROSOFT</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2020-05-22T08:43:00Z</dcterms:created>
  <dcterms:modified xsi:type="dcterms:W3CDTF">2020-05-22T08:43:00Z</dcterms:modified>
</cp:coreProperties>
</file>