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C6" w:rsidRDefault="00250AC6" w:rsidP="00250AC6">
      <w:pPr>
        <w:spacing w:after="120" w:line="240" w:lineRule="auto"/>
        <w:ind w:right="-262"/>
        <w:jc w:val="center"/>
        <w:rPr>
          <w:rFonts w:ascii="Times New Roman" w:hAnsi="Times New Roman"/>
          <w:noProof/>
          <w:sz w:val="28"/>
          <w:szCs w:val="24"/>
          <w:lang w:val="uk-UA" w:eastAsia="ru-RU"/>
        </w:rPr>
      </w:pPr>
      <w:r>
        <w:rPr>
          <w:rFonts w:ascii="Times New Roman" w:hAnsi="Times New Roman"/>
          <w:noProof/>
          <w:sz w:val="28"/>
          <w:szCs w:val="24"/>
          <w:lang w:val="uk-UA" w:eastAsia="uk-UA"/>
        </w:rPr>
        <w:drawing>
          <wp:inline distT="0" distB="0" distL="0" distR="0">
            <wp:extent cx="4953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638175"/>
                    </a:xfrm>
                    <a:prstGeom prst="rect">
                      <a:avLst/>
                    </a:prstGeom>
                    <a:noFill/>
                    <a:ln>
                      <a:noFill/>
                    </a:ln>
                  </pic:spPr>
                </pic:pic>
              </a:graphicData>
            </a:graphic>
          </wp:inline>
        </w:drawing>
      </w:r>
    </w:p>
    <w:p w:rsidR="00250AC6" w:rsidRDefault="00250AC6" w:rsidP="00250AC6">
      <w:pPr>
        <w:spacing w:after="0" w:line="240" w:lineRule="auto"/>
        <w:ind w:right="-262"/>
        <w:jc w:val="center"/>
        <w:rPr>
          <w:rFonts w:ascii="Times New Roman" w:hAnsi="Times New Roman"/>
          <w:b/>
          <w:sz w:val="28"/>
          <w:szCs w:val="28"/>
          <w:lang w:val="uk-UA" w:eastAsia="ru-RU"/>
        </w:rPr>
      </w:pPr>
      <w:r>
        <w:rPr>
          <w:rFonts w:ascii="Times New Roman" w:hAnsi="Times New Roman"/>
          <w:b/>
          <w:sz w:val="28"/>
          <w:szCs w:val="28"/>
          <w:lang w:val="uk-UA" w:eastAsia="ru-RU"/>
        </w:rPr>
        <w:t>ХАРКІВСЬКА ОБЛАСНА ДЕРЖАВНА АДМІНІСТРАЦІЯ</w:t>
      </w:r>
    </w:p>
    <w:p w:rsidR="00250AC6" w:rsidRDefault="00250AC6" w:rsidP="00250AC6">
      <w:pPr>
        <w:spacing w:after="0" w:line="240" w:lineRule="auto"/>
        <w:ind w:right="-262"/>
        <w:jc w:val="center"/>
        <w:rPr>
          <w:rFonts w:ascii="Times New Roman" w:hAnsi="Times New Roman"/>
          <w:b/>
          <w:sz w:val="28"/>
          <w:szCs w:val="28"/>
          <w:lang w:val="uk-UA" w:eastAsia="ru-RU"/>
        </w:rPr>
      </w:pPr>
      <w:r>
        <w:rPr>
          <w:rFonts w:ascii="Times New Roman" w:hAnsi="Times New Roman"/>
          <w:b/>
          <w:sz w:val="28"/>
          <w:szCs w:val="28"/>
          <w:lang w:val="uk-UA" w:eastAsia="ru-RU"/>
        </w:rPr>
        <w:t>ДЕПАРТАМЕНТ НАУКИ І ОСВІТИ</w:t>
      </w:r>
    </w:p>
    <w:p w:rsidR="00250AC6" w:rsidRDefault="00250AC6" w:rsidP="00250AC6">
      <w:pPr>
        <w:spacing w:after="0" w:line="240" w:lineRule="auto"/>
        <w:ind w:right="-262"/>
        <w:jc w:val="center"/>
        <w:rPr>
          <w:rFonts w:ascii="Times New Roman" w:hAnsi="Times New Roman"/>
          <w:b/>
          <w:sz w:val="28"/>
          <w:szCs w:val="28"/>
          <w:lang w:val="uk-UA" w:eastAsia="ru-RU"/>
        </w:rPr>
      </w:pPr>
    </w:p>
    <w:p w:rsidR="00250AC6" w:rsidRDefault="00250AC6" w:rsidP="00250AC6">
      <w:pPr>
        <w:spacing w:after="0" w:line="240" w:lineRule="auto"/>
        <w:ind w:right="-262"/>
        <w:jc w:val="center"/>
        <w:rPr>
          <w:rFonts w:ascii="Times New Roman" w:hAnsi="Times New Roman"/>
          <w:b/>
          <w:sz w:val="28"/>
          <w:szCs w:val="28"/>
          <w:lang w:val="uk-UA" w:eastAsia="ru-RU"/>
        </w:rPr>
      </w:pPr>
      <w:r>
        <w:rPr>
          <w:rFonts w:ascii="Times New Roman" w:hAnsi="Times New Roman"/>
          <w:b/>
          <w:sz w:val="28"/>
          <w:szCs w:val="28"/>
          <w:lang w:val="uk-UA" w:eastAsia="ru-RU"/>
        </w:rPr>
        <w:t>НАКАЗ</w:t>
      </w:r>
    </w:p>
    <w:p w:rsidR="00250AC6" w:rsidRDefault="00250AC6" w:rsidP="00250AC6">
      <w:pPr>
        <w:spacing w:after="0" w:line="240" w:lineRule="auto"/>
        <w:ind w:right="-262"/>
        <w:jc w:val="center"/>
        <w:rPr>
          <w:rFonts w:ascii="Times New Roman" w:hAnsi="Times New Roman"/>
          <w:b/>
          <w:sz w:val="28"/>
          <w:szCs w:val="28"/>
          <w:lang w:val="uk-UA" w:eastAsia="ru-RU"/>
        </w:rPr>
      </w:pPr>
    </w:p>
    <w:p w:rsidR="00250AC6" w:rsidRDefault="00E70D93" w:rsidP="00250AC6">
      <w:pPr>
        <w:spacing w:after="0" w:line="240" w:lineRule="auto"/>
        <w:ind w:right="-262"/>
        <w:rPr>
          <w:rFonts w:ascii="Times New Roman" w:hAnsi="Times New Roman"/>
          <w:sz w:val="28"/>
          <w:szCs w:val="28"/>
          <w:lang w:val="uk-UA" w:eastAsia="ru-RU"/>
        </w:rPr>
      </w:pPr>
      <w:r>
        <w:rPr>
          <w:rFonts w:ascii="Times New Roman" w:hAnsi="Times New Roman"/>
          <w:bCs/>
          <w:sz w:val="28"/>
          <w:szCs w:val="24"/>
          <w:lang w:val="uk-UA" w:eastAsia="ru-RU"/>
        </w:rPr>
        <w:t>23.07.2020</w:t>
      </w:r>
      <w:r>
        <w:rPr>
          <w:rFonts w:ascii="Times New Roman" w:hAnsi="Times New Roman"/>
          <w:bCs/>
          <w:sz w:val="28"/>
          <w:szCs w:val="24"/>
          <w:lang w:val="uk-UA" w:eastAsia="ru-RU"/>
        </w:rPr>
        <w:tab/>
      </w:r>
      <w:r w:rsidR="00250AC6">
        <w:rPr>
          <w:rFonts w:ascii="Times New Roman" w:hAnsi="Times New Roman"/>
          <w:bCs/>
          <w:sz w:val="28"/>
          <w:szCs w:val="24"/>
          <w:lang w:val="uk-UA" w:eastAsia="ru-RU"/>
        </w:rPr>
        <w:tab/>
      </w:r>
      <w:r w:rsidR="00250AC6">
        <w:rPr>
          <w:rFonts w:ascii="Times New Roman" w:hAnsi="Times New Roman"/>
          <w:bCs/>
          <w:sz w:val="28"/>
          <w:szCs w:val="24"/>
          <w:lang w:val="uk-UA" w:eastAsia="ru-RU"/>
        </w:rPr>
        <w:tab/>
      </w:r>
      <w:r w:rsidR="00250AC6">
        <w:rPr>
          <w:rFonts w:ascii="Times New Roman" w:hAnsi="Times New Roman"/>
          <w:bCs/>
          <w:sz w:val="28"/>
          <w:szCs w:val="24"/>
          <w:lang w:val="uk-UA" w:eastAsia="ru-RU"/>
        </w:rPr>
        <w:tab/>
        <w:t xml:space="preserve">              Харків</w:t>
      </w:r>
      <w:r w:rsidR="00250AC6">
        <w:rPr>
          <w:rFonts w:ascii="Times New Roman" w:hAnsi="Times New Roman"/>
          <w:bCs/>
          <w:sz w:val="28"/>
          <w:szCs w:val="24"/>
          <w:lang w:val="uk-UA" w:eastAsia="ru-RU"/>
        </w:rPr>
        <w:tab/>
      </w:r>
      <w:r w:rsidR="00250AC6">
        <w:rPr>
          <w:rFonts w:ascii="Times New Roman" w:hAnsi="Times New Roman"/>
          <w:bCs/>
          <w:sz w:val="28"/>
          <w:szCs w:val="24"/>
          <w:lang w:val="uk-UA" w:eastAsia="ru-RU"/>
        </w:rPr>
        <w:tab/>
      </w:r>
      <w:r>
        <w:rPr>
          <w:rFonts w:ascii="Times New Roman" w:hAnsi="Times New Roman"/>
          <w:bCs/>
          <w:sz w:val="28"/>
          <w:szCs w:val="24"/>
          <w:lang w:val="uk-UA" w:eastAsia="ru-RU"/>
        </w:rPr>
        <w:tab/>
      </w:r>
      <w:r w:rsidR="00250AC6">
        <w:rPr>
          <w:rFonts w:ascii="Times New Roman" w:hAnsi="Times New Roman"/>
          <w:bCs/>
          <w:sz w:val="28"/>
          <w:szCs w:val="24"/>
          <w:lang w:val="uk-UA" w:eastAsia="ru-RU"/>
        </w:rPr>
        <w:tab/>
      </w:r>
      <w:r>
        <w:rPr>
          <w:rFonts w:ascii="Times New Roman" w:hAnsi="Times New Roman"/>
          <w:bCs/>
          <w:sz w:val="28"/>
          <w:szCs w:val="24"/>
          <w:lang w:val="uk-UA" w:eastAsia="ru-RU"/>
        </w:rPr>
        <w:tab/>
        <w:t xml:space="preserve">    </w:t>
      </w:r>
      <w:r w:rsidR="00250AC6">
        <w:rPr>
          <w:rFonts w:ascii="Times New Roman" w:hAnsi="Times New Roman"/>
          <w:bCs/>
          <w:sz w:val="28"/>
          <w:szCs w:val="24"/>
          <w:lang w:val="uk-UA" w:eastAsia="ru-RU"/>
        </w:rPr>
        <w:t xml:space="preserve">№ </w:t>
      </w:r>
      <w:r>
        <w:rPr>
          <w:rFonts w:ascii="Times New Roman" w:hAnsi="Times New Roman"/>
          <w:bCs/>
          <w:sz w:val="28"/>
          <w:szCs w:val="24"/>
          <w:lang w:val="uk-UA" w:eastAsia="ru-RU"/>
        </w:rPr>
        <w:t>91</w:t>
      </w:r>
    </w:p>
    <w:p w:rsidR="00250AC6" w:rsidRDefault="00250AC6" w:rsidP="00250AC6">
      <w:pPr>
        <w:spacing w:after="0" w:line="240" w:lineRule="auto"/>
        <w:ind w:right="-262"/>
        <w:rPr>
          <w:rFonts w:ascii="Times New Roman" w:hAnsi="Times New Roman"/>
          <w:sz w:val="28"/>
          <w:szCs w:val="28"/>
          <w:lang w:val="uk-UA" w:eastAsia="ru-RU"/>
        </w:rPr>
      </w:pPr>
    </w:p>
    <w:p w:rsidR="00250AC6" w:rsidRDefault="00250AC6" w:rsidP="00250AC6">
      <w:pPr>
        <w:spacing w:after="0" w:line="240" w:lineRule="auto"/>
        <w:ind w:right="-262"/>
        <w:rPr>
          <w:rFonts w:ascii="Times New Roman" w:hAnsi="Times New Roman"/>
          <w:b/>
          <w:sz w:val="28"/>
          <w:szCs w:val="28"/>
          <w:lang w:val="uk-UA" w:eastAsia="ru-RU"/>
        </w:rPr>
      </w:pPr>
    </w:p>
    <w:p w:rsidR="00250AC6" w:rsidRDefault="00250AC6" w:rsidP="00250AC6">
      <w:pPr>
        <w:spacing w:after="0" w:line="240" w:lineRule="auto"/>
        <w:ind w:right="4395"/>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Про визначення уповноваженого закладу загальної середньої освіти для організації роботи в Освітніх центрах «Крим - Україна» та «Донбас - Україна» </w:t>
      </w:r>
    </w:p>
    <w:p w:rsidR="00250AC6" w:rsidRDefault="00250AC6" w:rsidP="00250AC6">
      <w:pPr>
        <w:spacing w:after="0" w:line="360" w:lineRule="auto"/>
        <w:jc w:val="both"/>
        <w:rPr>
          <w:rFonts w:ascii="Times New Roman" w:eastAsia="Times New Roman" w:hAnsi="Times New Roman"/>
          <w:sz w:val="28"/>
          <w:szCs w:val="28"/>
          <w:lang w:val="uk-UA" w:eastAsia="ru-RU"/>
        </w:rPr>
      </w:pPr>
    </w:p>
    <w:p w:rsidR="00250AC6" w:rsidRDefault="00250AC6" w:rsidP="00250AC6">
      <w:pPr>
        <w:tabs>
          <w:tab w:val="left" w:pos="0"/>
        </w:tabs>
        <w:spacing w:after="0" w:line="240" w:lineRule="auto"/>
        <w:ind w:right="-1"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Відповідно до наказу Міністерства освіти і науки України від 24.05.2016 № 560 «Про затвердження Порядку прийому для здобуття вищої та професійної (професійно-технічної) освіти осіб, які  проживають на тимчасово окупованій території України», зареєстрованого в Міністерстві юстиції України від 31.05.2016 за № 795/28925 (зі змінами), наказу Міністерства освіти і науки України від 21.06.2016 № 697 «Про затвердження Порядку прийому для здобуття вищої та професійної (професійно-технічної) освіти осіб, місцем проживання яких є тимчасово окуповані території у Донецькій та Луганській областях», зареєстрованого в Міністерстві юстиції України від 01.07.2016 за № 907/29037 (зі змінами), листа Міністерства освіти і науки України від 15.07.2020 № 1/9-379 «Щодо спільних дій освітніх центрів «Крим-Україна», «Донбас-Україна» та закладів загальної середньої освіти», керуючись статтею 6 Закону України «Про місцеві державні адміністрації», </w:t>
      </w:r>
    </w:p>
    <w:p w:rsidR="00250AC6" w:rsidRDefault="00250AC6" w:rsidP="00250AC6">
      <w:pPr>
        <w:tabs>
          <w:tab w:val="left" w:pos="0"/>
        </w:tabs>
        <w:spacing w:after="0" w:line="240" w:lineRule="auto"/>
        <w:ind w:right="-1" w:firstLine="567"/>
        <w:jc w:val="both"/>
        <w:rPr>
          <w:rFonts w:ascii="Times New Roman" w:eastAsia="Times New Roman" w:hAnsi="Times New Roman"/>
          <w:sz w:val="28"/>
          <w:szCs w:val="28"/>
          <w:lang w:val="uk-UA" w:eastAsia="ru-RU"/>
        </w:rPr>
      </w:pPr>
    </w:p>
    <w:p w:rsidR="00250AC6" w:rsidRDefault="00250AC6" w:rsidP="00250AC6">
      <w:pPr>
        <w:tabs>
          <w:tab w:val="left" w:pos="0"/>
        </w:tabs>
        <w:spacing w:after="0" w:line="240" w:lineRule="auto"/>
        <w:ind w:right="-1"/>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 а к а з у ю:</w:t>
      </w:r>
    </w:p>
    <w:p w:rsidR="00250AC6" w:rsidRDefault="00250AC6" w:rsidP="00250AC6">
      <w:pPr>
        <w:tabs>
          <w:tab w:val="left" w:pos="0"/>
        </w:tabs>
        <w:spacing w:after="0" w:line="240" w:lineRule="auto"/>
        <w:ind w:right="-1"/>
        <w:jc w:val="both"/>
        <w:rPr>
          <w:rFonts w:ascii="Times New Roman" w:eastAsia="Times New Roman" w:hAnsi="Times New Roman"/>
          <w:sz w:val="28"/>
          <w:szCs w:val="28"/>
          <w:lang w:val="uk-UA" w:eastAsia="ru-RU"/>
        </w:rPr>
      </w:pPr>
    </w:p>
    <w:p w:rsidR="00250AC6" w:rsidRDefault="00250AC6" w:rsidP="00250AC6">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rPr>
        <w:t>1.</w:t>
      </w:r>
      <w:r>
        <w:rPr>
          <w:lang w:val="uk-UA"/>
        </w:rPr>
        <w:t xml:space="preserve"> </w:t>
      </w:r>
      <w:r>
        <w:rPr>
          <w:rFonts w:ascii="Times New Roman" w:hAnsi="Times New Roman"/>
          <w:sz w:val="28"/>
          <w:szCs w:val="28"/>
          <w:lang w:val="uk-UA"/>
        </w:rPr>
        <w:t xml:space="preserve">ВИЗНАЧИТИ комунальний заклад </w:t>
      </w:r>
      <w:r>
        <w:rPr>
          <w:rFonts w:ascii="Times New Roman" w:hAnsi="Times New Roman"/>
          <w:bCs/>
          <w:spacing w:val="2"/>
          <w:sz w:val="28"/>
          <w:szCs w:val="28"/>
          <w:lang w:val="uk-UA"/>
        </w:rPr>
        <w:t>«Харківська санаторна школа № 13</w:t>
      </w:r>
      <w:r>
        <w:rPr>
          <w:rFonts w:ascii="Times New Roman" w:hAnsi="Times New Roman"/>
          <w:bCs/>
          <w:sz w:val="28"/>
          <w:szCs w:val="28"/>
          <w:lang w:val="uk-UA"/>
        </w:rPr>
        <w:t>» Х</w:t>
      </w:r>
      <w:r>
        <w:rPr>
          <w:rFonts w:ascii="Times New Roman" w:hAnsi="Times New Roman"/>
          <w:color w:val="000000"/>
          <w:spacing w:val="2"/>
          <w:sz w:val="28"/>
          <w:szCs w:val="28"/>
          <w:lang w:val="uk-UA"/>
        </w:rPr>
        <w:t xml:space="preserve">арківської обласної ради як уповноважений заклад загальної середньої освіти для проведення річного оцінювання та державної підсумкової атестації, замовлення та видачі документа державного зразка про базову або повну загальну середню освіту для роботи в Освітніх центрах «Крим – Україна» та «Донбас – Україна».  </w:t>
      </w:r>
    </w:p>
    <w:p w:rsidR="00250AC6" w:rsidRDefault="00250AC6" w:rsidP="00250AC6">
      <w:pPr>
        <w:spacing w:after="0" w:line="240" w:lineRule="auto"/>
        <w:ind w:firstLine="567"/>
        <w:contextualSpacing/>
        <w:jc w:val="both"/>
        <w:rPr>
          <w:rFonts w:ascii="Times New Roman" w:eastAsia="Times New Roman" w:hAnsi="Times New Roman"/>
          <w:sz w:val="28"/>
          <w:szCs w:val="28"/>
          <w:lang w:val="uk-UA" w:eastAsia="ru-RU"/>
        </w:rPr>
      </w:pPr>
    </w:p>
    <w:p w:rsidR="00250AC6" w:rsidRDefault="00250AC6" w:rsidP="00250AC6">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2. Директору комунального закладу </w:t>
      </w:r>
      <w:r>
        <w:rPr>
          <w:rFonts w:ascii="Times New Roman" w:hAnsi="Times New Roman"/>
          <w:bCs/>
          <w:spacing w:val="2"/>
          <w:sz w:val="28"/>
          <w:szCs w:val="28"/>
          <w:lang w:val="uk-UA"/>
        </w:rPr>
        <w:t>«Харківська санаторна школа № 13</w:t>
      </w:r>
      <w:r>
        <w:rPr>
          <w:rFonts w:ascii="Times New Roman" w:hAnsi="Times New Roman"/>
          <w:bCs/>
          <w:sz w:val="28"/>
          <w:szCs w:val="28"/>
          <w:lang w:val="uk-UA"/>
        </w:rPr>
        <w:t xml:space="preserve">» </w:t>
      </w:r>
      <w:r>
        <w:rPr>
          <w:rFonts w:ascii="Times New Roman" w:hAnsi="Times New Roman"/>
          <w:sz w:val="28"/>
          <w:szCs w:val="28"/>
          <w:lang w:val="uk-UA"/>
        </w:rPr>
        <w:t>Харківської обласної ради:</w:t>
      </w:r>
    </w:p>
    <w:p w:rsidR="00250AC6" w:rsidRDefault="00250AC6" w:rsidP="00250AC6">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2.1. ЗАБЕЗПЕЧИТИ умови для належної та безпечної роботи </w:t>
      </w:r>
      <w:r>
        <w:rPr>
          <w:rFonts w:ascii="Times New Roman" w:eastAsia="Times New Roman" w:hAnsi="Times New Roman"/>
          <w:sz w:val="28"/>
          <w:szCs w:val="28"/>
          <w:lang w:val="uk-UA" w:eastAsia="ru-RU"/>
        </w:rPr>
        <w:t>закладу загальної середньої освіти</w:t>
      </w:r>
      <w:r>
        <w:rPr>
          <w:rFonts w:ascii="Times New Roman" w:hAnsi="Times New Roman"/>
          <w:sz w:val="28"/>
          <w:szCs w:val="28"/>
          <w:lang w:val="uk-UA"/>
        </w:rPr>
        <w:t xml:space="preserve"> в Освітніх центрах </w:t>
      </w:r>
      <w:r>
        <w:rPr>
          <w:rFonts w:ascii="Times New Roman" w:hAnsi="Times New Roman"/>
          <w:color w:val="000000"/>
          <w:spacing w:val="2"/>
          <w:sz w:val="28"/>
          <w:szCs w:val="28"/>
          <w:lang w:val="uk-UA"/>
        </w:rPr>
        <w:t xml:space="preserve">«Крим – Україна» та «Донбас – Україна» в </w:t>
      </w:r>
      <w:r>
        <w:rPr>
          <w:rFonts w:ascii="Times New Roman" w:hAnsi="Times New Roman"/>
          <w:sz w:val="28"/>
          <w:szCs w:val="28"/>
          <w:lang w:val="uk-UA"/>
        </w:rPr>
        <w:t xml:space="preserve">Харківській області. </w:t>
      </w:r>
    </w:p>
    <w:p w:rsidR="00250AC6" w:rsidRDefault="00250AC6" w:rsidP="00250AC6">
      <w:pPr>
        <w:spacing w:after="0" w:line="240" w:lineRule="auto"/>
        <w:ind w:firstLine="567"/>
        <w:jc w:val="both"/>
        <w:rPr>
          <w:rFonts w:ascii="Times New Roman" w:hAnsi="Times New Roman"/>
          <w:sz w:val="28"/>
          <w:szCs w:val="28"/>
          <w:lang w:val="uk-UA"/>
        </w:rPr>
      </w:pPr>
    </w:p>
    <w:p w:rsidR="00250AC6" w:rsidRDefault="00250AC6" w:rsidP="00250AC6">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rPr>
        <w:t xml:space="preserve">2.2. ПРИЗНАЧИТИ відповідальних осіб за проведення заходів передбачених для уповноваженого закладу загальної середньої освіти </w:t>
      </w:r>
      <w:r>
        <w:rPr>
          <w:rFonts w:ascii="Times New Roman" w:hAnsi="Times New Roman"/>
          <w:color w:val="000000"/>
          <w:spacing w:val="2"/>
          <w:sz w:val="28"/>
          <w:szCs w:val="28"/>
          <w:lang w:val="uk-UA"/>
        </w:rPr>
        <w:t xml:space="preserve">Освітніх центрів «Крим – Україна» та «Донбас – Україна» в </w:t>
      </w:r>
      <w:r>
        <w:rPr>
          <w:rFonts w:ascii="Times New Roman" w:hAnsi="Times New Roman"/>
          <w:sz w:val="28"/>
          <w:szCs w:val="28"/>
          <w:lang w:val="uk-UA"/>
        </w:rPr>
        <w:t>Харківській області</w:t>
      </w:r>
      <w:r>
        <w:rPr>
          <w:rFonts w:ascii="Times New Roman" w:hAnsi="Times New Roman"/>
          <w:color w:val="000000"/>
          <w:spacing w:val="2"/>
          <w:sz w:val="28"/>
          <w:szCs w:val="28"/>
          <w:lang w:val="uk-UA"/>
        </w:rPr>
        <w:t xml:space="preserve">.  </w:t>
      </w:r>
    </w:p>
    <w:p w:rsidR="00250AC6" w:rsidRDefault="00250AC6" w:rsidP="00250AC6">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rPr>
        <w:t xml:space="preserve">2.3. ЗАБЕЗПЕЧИТИ проведення заходів передбачених для уповноваженого закладу загальної середньої освіти </w:t>
      </w:r>
      <w:r>
        <w:rPr>
          <w:rFonts w:ascii="Times New Roman" w:hAnsi="Times New Roman"/>
          <w:color w:val="000000"/>
          <w:spacing w:val="2"/>
          <w:sz w:val="28"/>
          <w:szCs w:val="28"/>
          <w:lang w:val="uk-UA"/>
        </w:rPr>
        <w:t xml:space="preserve">Освітніх центрів «Крим – Україна» та «Донбас – Україна» в </w:t>
      </w:r>
      <w:r>
        <w:rPr>
          <w:rFonts w:ascii="Times New Roman" w:hAnsi="Times New Roman"/>
          <w:sz w:val="28"/>
          <w:szCs w:val="28"/>
          <w:lang w:val="uk-UA"/>
        </w:rPr>
        <w:t>Харківській області</w:t>
      </w:r>
      <w:r>
        <w:rPr>
          <w:rFonts w:ascii="Times New Roman" w:hAnsi="Times New Roman"/>
          <w:color w:val="000000"/>
          <w:spacing w:val="2"/>
          <w:sz w:val="28"/>
          <w:szCs w:val="28"/>
          <w:lang w:val="uk-UA"/>
        </w:rPr>
        <w:t xml:space="preserve">.  </w:t>
      </w:r>
    </w:p>
    <w:p w:rsidR="00250AC6" w:rsidRDefault="00250AC6" w:rsidP="00250AC6">
      <w:pPr>
        <w:spacing w:after="0" w:line="240" w:lineRule="auto"/>
        <w:contextualSpacing/>
        <w:jc w:val="right"/>
        <w:rPr>
          <w:rFonts w:ascii="Times New Roman" w:hAnsi="Times New Roman"/>
          <w:sz w:val="28"/>
          <w:szCs w:val="28"/>
          <w:lang w:val="uk-UA"/>
        </w:rPr>
      </w:pPr>
    </w:p>
    <w:p w:rsidR="00250AC6" w:rsidRDefault="00250AC6" w:rsidP="00250AC6">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3. КОНТРОЛЬ за виконанням цього наказу покласти на заступника директора Департаменту науки і освіти Харківської обласної державної адміністрації – начальника управління освіти і науки Володимира ІГНАТЬЄВА.</w:t>
      </w:r>
    </w:p>
    <w:p w:rsidR="00250AC6" w:rsidRDefault="00250AC6" w:rsidP="00250AC6">
      <w:pPr>
        <w:spacing w:after="0" w:line="240" w:lineRule="auto"/>
        <w:rPr>
          <w:rFonts w:ascii="Times New Roman" w:hAnsi="Times New Roman"/>
          <w:b/>
          <w:sz w:val="28"/>
          <w:szCs w:val="28"/>
          <w:lang w:val="uk-UA"/>
        </w:rPr>
      </w:pPr>
    </w:p>
    <w:p w:rsidR="00250AC6" w:rsidRDefault="00250AC6" w:rsidP="00250AC6">
      <w:pPr>
        <w:spacing w:after="0" w:line="240" w:lineRule="auto"/>
        <w:rPr>
          <w:rFonts w:ascii="Times New Roman" w:hAnsi="Times New Roman"/>
          <w:b/>
          <w:sz w:val="28"/>
          <w:szCs w:val="28"/>
          <w:lang w:val="uk-UA"/>
        </w:rPr>
      </w:pPr>
    </w:p>
    <w:p w:rsidR="00250AC6" w:rsidRDefault="00BF0366" w:rsidP="00250AC6">
      <w:pPr>
        <w:spacing w:after="0" w:line="360" w:lineRule="auto"/>
        <w:rPr>
          <w:rFonts w:ascii="Times New Roman" w:hAnsi="Times New Roman"/>
          <w:sz w:val="28"/>
          <w:szCs w:val="28"/>
          <w:lang w:val="uk-UA"/>
        </w:rPr>
      </w:pPr>
      <w:r>
        <w:rPr>
          <w:rFonts w:ascii="Times New Roman" w:hAnsi="Times New Roman"/>
          <w:sz w:val="28"/>
          <w:szCs w:val="28"/>
          <w:lang w:val="uk-UA"/>
        </w:rPr>
        <w:t>Д</w:t>
      </w:r>
      <w:r w:rsidR="00250AC6">
        <w:rPr>
          <w:rFonts w:ascii="Times New Roman" w:hAnsi="Times New Roman"/>
          <w:sz w:val="28"/>
          <w:szCs w:val="28"/>
          <w:lang w:val="uk-UA"/>
        </w:rPr>
        <w:t xml:space="preserve">иректор Департаменту </w:t>
      </w:r>
      <w:r w:rsidR="00250AC6">
        <w:rPr>
          <w:rFonts w:ascii="Times New Roman" w:hAnsi="Times New Roman"/>
          <w:sz w:val="28"/>
          <w:szCs w:val="28"/>
          <w:lang w:val="uk-UA"/>
        </w:rPr>
        <w:tab/>
      </w:r>
      <w:r w:rsidR="00250AC6">
        <w:rPr>
          <w:rFonts w:ascii="Times New Roman" w:hAnsi="Times New Roman"/>
          <w:sz w:val="28"/>
          <w:szCs w:val="28"/>
          <w:lang w:val="uk-UA"/>
        </w:rPr>
        <w:tab/>
      </w:r>
      <w:r w:rsidR="00250AC6">
        <w:rPr>
          <w:rFonts w:ascii="Times New Roman" w:hAnsi="Times New Roman"/>
          <w:sz w:val="28"/>
          <w:szCs w:val="28"/>
          <w:lang w:val="uk-UA"/>
        </w:rPr>
        <w:tab/>
        <w:t xml:space="preserve">         </w:t>
      </w:r>
      <w:r>
        <w:rPr>
          <w:rFonts w:ascii="Times New Roman" w:hAnsi="Times New Roman"/>
          <w:sz w:val="28"/>
          <w:szCs w:val="28"/>
          <w:lang w:val="uk-UA"/>
        </w:rPr>
        <w:t xml:space="preserve">                </w:t>
      </w:r>
      <w:bookmarkStart w:id="0" w:name="_GoBack"/>
      <w:bookmarkEnd w:id="0"/>
      <w:r>
        <w:rPr>
          <w:rFonts w:ascii="Times New Roman" w:hAnsi="Times New Roman"/>
          <w:sz w:val="28"/>
          <w:szCs w:val="28"/>
          <w:lang w:val="uk-UA"/>
        </w:rPr>
        <w:t xml:space="preserve">   </w:t>
      </w:r>
      <w:r w:rsidR="00250AC6">
        <w:rPr>
          <w:rFonts w:ascii="Times New Roman" w:hAnsi="Times New Roman"/>
          <w:sz w:val="28"/>
          <w:szCs w:val="28"/>
          <w:lang w:val="uk-UA"/>
        </w:rPr>
        <w:t xml:space="preserve">  </w:t>
      </w:r>
      <w:r>
        <w:rPr>
          <w:rFonts w:ascii="Times New Roman" w:hAnsi="Times New Roman"/>
          <w:sz w:val="28"/>
          <w:szCs w:val="28"/>
          <w:lang w:val="uk-UA"/>
        </w:rPr>
        <w:t>Анжеліка КРУТОВА</w:t>
      </w:r>
    </w:p>
    <w:sectPr w:rsidR="00250AC6" w:rsidSect="00E70D93">
      <w:headerReference w:type="default" r:id="rId7"/>
      <w:pgSz w:w="12240" w:h="15840"/>
      <w:pgMar w:top="142"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B59" w:rsidRDefault="000F2B59" w:rsidP="00E70D93">
      <w:pPr>
        <w:spacing w:after="0" w:line="240" w:lineRule="auto"/>
      </w:pPr>
      <w:r>
        <w:separator/>
      </w:r>
    </w:p>
  </w:endnote>
  <w:endnote w:type="continuationSeparator" w:id="0">
    <w:p w:rsidR="000F2B59" w:rsidRDefault="000F2B59" w:rsidP="00E70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B59" w:rsidRDefault="000F2B59" w:rsidP="00E70D93">
      <w:pPr>
        <w:spacing w:after="0" w:line="240" w:lineRule="auto"/>
      </w:pPr>
      <w:r>
        <w:separator/>
      </w:r>
    </w:p>
  </w:footnote>
  <w:footnote w:type="continuationSeparator" w:id="0">
    <w:p w:rsidR="000F2B59" w:rsidRDefault="000F2B59" w:rsidP="00E70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296094"/>
      <w:docPartObj>
        <w:docPartGallery w:val="Page Numbers (Top of Page)"/>
        <w:docPartUnique/>
      </w:docPartObj>
    </w:sdtPr>
    <w:sdtContent>
      <w:p w:rsidR="00E70D93" w:rsidRDefault="00E70D93">
        <w:pPr>
          <w:pStyle w:val="a5"/>
          <w:jc w:val="center"/>
        </w:pPr>
        <w:fldSimple w:instr=" PAGE   \* MERGEFORMAT ">
          <w:r>
            <w:rPr>
              <w:noProof/>
            </w:rPr>
            <w:t>2</w:t>
          </w:r>
        </w:fldSimple>
      </w:p>
    </w:sdtContent>
  </w:sdt>
  <w:p w:rsidR="00E70D93" w:rsidRDefault="00E70D9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448DC"/>
    <w:rsid w:val="000F2B59"/>
    <w:rsid w:val="00250AC6"/>
    <w:rsid w:val="0079294C"/>
    <w:rsid w:val="00BD1FF6"/>
    <w:rsid w:val="00BF0366"/>
    <w:rsid w:val="00C52B4B"/>
    <w:rsid w:val="00D448DC"/>
    <w:rsid w:val="00E70D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C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3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0366"/>
    <w:rPr>
      <w:rFonts w:ascii="Segoe UI" w:eastAsia="Calibri" w:hAnsi="Segoe UI" w:cs="Segoe UI"/>
      <w:sz w:val="18"/>
      <w:szCs w:val="18"/>
      <w:lang w:val="ru-RU"/>
    </w:rPr>
  </w:style>
  <w:style w:type="paragraph" w:styleId="a5">
    <w:name w:val="header"/>
    <w:basedOn w:val="a"/>
    <w:link w:val="a6"/>
    <w:uiPriority w:val="99"/>
    <w:unhideWhenUsed/>
    <w:rsid w:val="00E70D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0D93"/>
    <w:rPr>
      <w:rFonts w:ascii="Calibri" w:eastAsia="Calibri" w:hAnsi="Calibri" w:cs="Times New Roman"/>
      <w:lang w:val="ru-RU"/>
    </w:rPr>
  </w:style>
  <w:style w:type="paragraph" w:styleId="a7">
    <w:name w:val="footer"/>
    <w:basedOn w:val="a"/>
    <w:link w:val="a8"/>
    <w:uiPriority w:val="99"/>
    <w:semiHidden/>
    <w:unhideWhenUsed/>
    <w:rsid w:val="00E70D9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70D93"/>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55800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1623</Words>
  <Characters>926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2020-07-29T12:02:00Z</cp:lastPrinted>
  <dcterms:created xsi:type="dcterms:W3CDTF">2020-07-21T12:06:00Z</dcterms:created>
  <dcterms:modified xsi:type="dcterms:W3CDTF">2020-07-29T12:03:00Z</dcterms:modified>
</cp:coreProperties>
</file>