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shd w:val="clear" w:color="auto" w:fill="FFFFFF"/>
        <w:ind w:left="10"/>
        <w:jc w:val="center"/>
        <w:rPr>
          <w:b/>
          <w:sz w:val="56"/>
          <w:szCs w:val="56"/>
          <w:lang w:val="uk-UA"/>
        </w:rPr>
      </w:pPr>
      <w:r w:rsidRPr="0096133E">
        <w:rPr>
          <w:b/>
          <w:sz w:val="56"/>
          <w:szCs w:val="56"/>
          <w:lang w:val="uk-UA"/>
        </w:rPr>
        <w:t xml:space="preserve">Документи </w:t>
      </w:r>
    </w:p>
    <w:p w:rsidR="00661AA6" w:rsidRPr="0096133E" w:rsidRDefault="00661AA6" w:rsidP="00661AA6">
      <w:pPr>
        <w:shd w:val="clear" w:color="auto" w:fill="FFFFFF"/>
        <w:ind w:left="10"/>
        <w:jc w:val="center"/>
        <w:rPr>
          <w:b/>
          <w:sz w:val="56"/>
          <w:szCs w:val="56"/>
          <w:lang w:val="uk-UA"/>
        </w:rPr>
      </w:pPr>
      <w:r w:rsidRPr="0096133E">
        <w:rPr>
          <w:b/>
          <w:sz w:val="56"/>
          <w:szCs w:val="56"/>
          <w:lang w:val="uk-UA"/>
        </w:rPr>
        <w:t xml:space="preserve">щодо підготовки та проведення </w:t>
      </w:r>
    </w:p>
    <w:p w:rsidR="00661AA6" w:rsidRDefault="00A73F13" w:rsidP="00661AA6">
      <w:pPr>
        <w:shd w:val="clear" w:color="auto" w:fill="FFFFFF"/>
        <w:ind w:left="10"/>
        <w:jc w:val="center"/>
        <w:rPr>
          <w:b/>
          <w:sz w:val="56"/>
          <w:szCs w:val="56"/>
          <w:lang w:val="uk-UA"/>
        </w:rPr>
      </w:pPr>
      <w:r w:rsidRPr="0096133E">
        <w:rPr>
          <w:b/>
          <w:sz w:val="56"/>
          <w:szCs w:val="56"/>
          <w:lang w:val="uk-UA"/>
        </w:rPr>
        <w:t xml:space="preserve">тренування з відпрацювання дій на випадок пожежі </w:t>
      </w:r>
    </w:p>
    <w:p w:rsidR="00BA6F36" w:rsidRDefault="00BA6F36" w:rsidP="00661AA6">
      <w:pPr>
        <w:shd w:val="clear" w:color="auto" w:fill="FFFFFF"/>
        <w:ind w:left="10"/>
        <w:jc w:val="center"/>
        <w:rPr>
          <w:b/>
          <w:sz w:val="32"/>
          <w:szCs w:val="56"/>
          <w:lang w:val="uk-UA"/>
        </w:rPr>
      </w:pPr>
    </w:p>
    <w:p w:rsidR="00BA6F36" w:rsidRDefault="00BA6F36" w:rsidP="00661AA6">
      <w:pPr>
        <w:shd w:val="clear" w:color="auto" w:fill="FFFFFF"/>
        <w:ind w:left="10"/>
        <w:jc w:val="center"/>
        <w:rPr>
          <w:b/>
          <w:sz w:val="32"/>
          <w:szCs w:val="56"/>
          <w:lang w:val="uk-UA"/>
        </w:rPr>
      </w:pPr>
      <w:r>
        <w:rPr>
          <w:b/>
          <w:sz w:val="32"/>
          <w:szCs w:val="56"/>
          <w:lang w:val="uk-UA"/>
        </w:rPr>
        <w:t>(</w:t>
      </w:r>
      <w:r w:rsidRPr="00BA6F36">
        <w:rPr>
          <w:b/>
          <w:sz w:val="32"/>
          <w:szCs w:val="56"/>
          <w:lang w:val="uk-UA"/>
        </w:rPr>
        <w:t>практичн</w:t>
      </w:r>
      <w:r>
        <w:rPr>
          <w:b/>
          <w:sz w:val="32"/>
          <w:szCs w:val="56"/>
          <w:lang w:val="uk-UA"/>
        </w:rPr>
        <w:t>е</w:t>
      </w:r>
      <w:r w:rsidRPr="00BA6F36">
        <w:rPr>
          <w:b/>
          <w:sz w:val="32"/>
          <w:szCs w:val="56"/>
          <w:lang w:val="uk-UA"/>
        </w:rPr>
        <w:t xml:space="preserve"> тренування щодо забезпечення безпечної та швидкої евакуації учасників освітнього процесу</w:t>
      </w:r>
      <w:r>
        <w:rPr>
          <w:b/>
          <w:sz w:val="32"/>
          <w:szCs w:val="56"/>
          <w:lang w:val="uk-UA"/>
        </w:rPr>
        <w:t>)</w:t>
      </w:r>
    </w:p>
    <w:p w:rsidR="00BA6F36" w:rsidRDefault="00BA6F36" w:rsidP="00661AA6">
      <w:pPr>
        <w:shd w:val="clear" w:color="auto" w:fill="FFFFFF"/>
        <w:ind w:left="10"/>
        <w:jc w:val="center"/>
        <w:rPr>
          <w:b/>
          <w:sz w:val="32"/>
          <w:szCs w:val="56"/>
          <w:lang w:val="uk-UA"/>
        </w:rPr>
      </w:pPr>
    </w:p>
    <w:p w:rsidR="00BA6F36" w:rsidRPr="00BA6F36" w:rsidRDefault="00BA6F36" w:rsidP="00661AA6">
      <w:pPr>
        <w:shd w:val="clear" w:color="auto" w:fill="FFFFFF"/>
        <w:ind w:left="10"/>
        <w:jc w:val="center"/>
        <w:rPr>
          <w:bCs/>
          <w:color w:val="000000"/>
          <w:sz w:val="32"/>
          <w:szCs w:val="56"/>
          <w:lang w:val="uk-UA"/>
        </w:rPr>
      </w:pPr>
      <w:r w:rsidRPr="00BA6F36">
        <w:rPr>
          <w:bCs/>
          <w:color w:val="000000"/>
          <w:sz w:val="32"/>
          <w:szCs w:val="56"/>
          <w:lang w:val="uk-UA"/>
        </w:rPr>
        <w:t>(варіант)</w:t>
      </w: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40365C" w:rsidRPr="0096133E" w:rsidRDefault="0040365C" w:rsidP="0040365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lastRenderedPageBreak/>
        <w:t>У закладах освіти повинно проводитися вивчення правил пожежної безпеки, а також навчання діям на випадок пожежі (п.17 наказ МВС 1417).</w:t>
      </w:r>
    </w:p>
    <w:p w:rsidR="0040365C" w:rsidRPr="0096133E" w:rsidRDefault="0040365C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 xml:space="preserve">Тренування </w:t>
      </w:r>
      <w:r w:rsidR="00661AA6" w:rsidRPr="0096133E">
        <w:rPr>
          <w:sz w:val="28"/>
          <w:szCs w:val="28"/>
          <w:lang w:val="uk-UA"/>
        </w:rPr>
        <w:t>персоналу</w:t>
      </w:r>
      <w:r w:rsidRPr="0096133E">
        <w:rPr>
          <w:sz w:val="28"/>
          <w:szCs w:val="28"/>
          <w:lang w:val="uk-UA"/>
        </w:rPr>
        <w:t xml:space="preserve"> закладів освіти </w:t>
      </w:r>
      <w:r w:rsidR="00661AA6" w:rsidRPr="0096133E">
        <w:rPr>
          <w:sz w:val="28"/>
          <w:szCs w:val="28"/>
          <w:lang w:val="uk-UA"/>
        </w:rPr>
        <w:t xml:space="preserve">у діях на випадок пожежі проводяться </w:t>
      </w:r>
      <w:r w:rsidRPr="0096133E">
        <w:rPr>
          <w:sz w:val="28"/>
          <w:szCs w:val="28"/>
          <w:lang w:val="uk-UA"/>
        </w:rPr>
        <w:t>не рідше одного разу на півроку як практичні тренування всіх задіяних працівників,</w:t>
      </w:r>
      <w:r w:rsidR="00661AA6" w:rsidRPr="0096133E">
        <w:rPr>
          <w:sz w:val="28"/>
          <w:szCs w:val="28"/>
          <w:lang w:val="uk-UA"/>
        </w:rPr>
        <w:t xml:space="preserve"> незалежно від чисельності працюючих</w:t>
      </w:r>
      <w:r w:rsidRPr="0096133E">
        <w:rPr>
          <w:sz w:val="28"/>
          <w:szCs w:val="28"/>
          <w:lang w:val="uk-UA"/>
        </w:rPr>
        <w:t xml:space="preserve"> відповідно до інструкції,  що визначає дії персоналу щодо забезпечення безпечної та швидкої евакуації людей.</w:t>
      </w:r>
    </w:p>
    <w:p w:rsidR="00661AA6" w:rsidRPr="0096133E" w:rsidRDefault="009C311E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n101"/>
      <w:bookmarkStart w:id="1" w:name="n102"/>
      <w:bookmarkEnd w:id="0"/>
      <w:bookmarkEnd w:id="1"/>
      <w:r w:rsidRPr="0096133E">
        <w:rPr>
          <w:sz w:val="28"/>
          <w:szCs w:val="28"/>
          <w:lang w:val="uk-UA"/>
        </w:rPr>
        <w:t xml:space="preserve">Тренування з відпрацювання дій на випадок пожежі </w:t>
      </w:r>
      <w:r w:rsidR="00661AA6" w:rsidRPr="0096133E">
        <w:rPr>
          <w:sz w:val="28"/>
          <w:szCs w:val="28"/>
          <w:lang w:val="uk-UA"/>
        </w:rPr>
        <w:t xml:space="preserve"> можуть проводитися за участю пожежно-рятувальних підрозділів, що обслуговують відповідн</w:t>
      </w:r>
      <w:r w:rsidRPr="0096133E">
        <w:rPr>
          <w:sz w:val="28"/>
          <w:szCs w:val="28"/>
          <w:lang w:val="uk-UA"/>
        </w:rPr>
        <w:t>ий заклад освіти</w:t>
      </w:r>
      <w:r w:rsidR="00661AA6" w:rsidRPr="0096133E">
        <w:rPr>
          <w:sz w:val="28"/>
          <w:szCs w:val="28"/>
          <w:lang w:val="uk-UA"/>
        </w:rPr>
        <w:t>.</w:t>
      </w:r>
    </w:p>
    <w:p w:rsidR="00661AA6" w:rsidRPr="0096133E" w:rsidRDefault="009C311E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" w:name="n103"/>
      <w:bookmarkEnd w:id="2"/>
      <w:r w:rsidRPr="0096133E">
        <w:rPr>
          <w:rStyle w:val="FontStyle12"/>
          <w:b w:val="0"/>
          <w:sz w:val="28"/>
          <w:szCs w:val="28"/>
          <w:lang w:val="uk-UA"/>
        </w:rPr>
        <w:t xml:space="preserve">На об’єктах з постійним або тимчасовим перебуванням на них 100 і більше осіб або таких, що мають хоча б одне окреме приміщення з одночасним перебуванням 50 і більше осіб, які є навчальними (у тому числі дошкільними) закладами, </w:t>
      </w:r>
      <w:r w:rsidRPr="0096133E">
        <w:rPr>
          <w:sz w:val="28"/>
          <w:szCs w:val="28"/>
          <w:lang w:val="uk-UA"/>
        </w:rPr>
        <w:t>тренування з відпрацювання дій на випадок пожежі</w:t>
      </w:r>
      <w:r w:rsidR="00661AA6" w:rsidRPr="0096133E">
        <w:rPr>
          <w:sz w:val="28"/>
          <w:szCs w:val="28"/>
          <w:lang w:val="uk-UA"/>
        </w:rPr>
        <w:t xml:space="preserve">, темою яких є порушення з причини пожежі режиму роботи об’єкта в цілому, </w:t>
      </w:r>
      <w:r w:rsidRPr="0096133E">
        <w:rPr>
          <w:sz w:val="28"/>
          <w:szCs w:val="28"/>
          <w:lang w:val="uk-UA"/>
        </w:rPr>
        <w:t xml:space="preserve">можуть </w:t>
      </w:r>
      <w:r w:rsidR="00661AA6" w:rsidRPr="0096133E">
        <w:rPr>
          <w:sz w:val="28"/>
          <w:szCs w:val="28"/>
          <w:lang w:val="uk-UA"/>
        </w:rPr>
        <w:t>провод</w:t>
      </w:r>
      <w:r w:rsidR="00C95870" w:rsidRPr="0096133E">
        <w:rPr>
          <w:sz w:val="28"/>
          <w:szCs w:val="28"/>
          <w:lang w:val="uk-UA"/>
        </w:rPr>
        <w:t>и</w:t>
      </w:r>
      <w:r w:rsidR="00661AA6" w:rsidRPr="0096133E">
        <w:rPr>
          <w:sz w:val="28"/>
          <w:szCs w:val="28"/>
          <w:lang w:val="uk-UA"/>
        </w:rPr>
        <w:t>т</w:t>
      </w:r>
      <w:r w:rsidRPr="0096133E">
        <w:rPr>
          <w:sz w:val="28"/>
          <w:szCs w:val="28"/>
          <w:lang w:val="uk-UA"/>
        </w:rPr>
        <w:t>и</w:t>
      </w:r>
      <w:r w:rsidR="00661AA6" w:rsidRPr="0096133E">
        <w:rPr>
          <w:sz w:val="28"/>
          <w:szCs w:val="28"/>
          <w:lang w:val="uk-UA"/>
        </w:rPr>
        <w:t>ся під час об’єктових тренувань з питань цивільного захисту.</w:t>
      </w:r>
    </w:p>
    <w:p w:rsidR="00661AA6" w:rsidRPr="0096133E" w:rsidRDefault="009C311E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" w:name="n104"/>
      <w:bookmarkEnd w:id="3"/>
      <w:r w:rsidRPr="0096133E">
        <w:rPr>
          <w:sz w:val="28"/>
          <w:szCs w:val="28"/>
          <w:lang w:val="uk-UA"/>
        </w:rPr>
        <w:t>Тренування з відпрацювання дій на випадок пожежі</w:t>
      </w:r>
      <w:r w:rsidR="00661AA6" w:rsidRPr="0096133E">
        <w:rPr>
          <w:sz w:val="28"/>
          <w:szCs w:val="28"/>
          <w:lang w:val="uk-UA"/>
        </w:rPr>
        <w:t xml:space="preserve"> проводяться як тренування з евакуації людей з елементами пожежогасіння.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4" w:name="n105"/>
      <w:bookmarkEnd w:id="4"/>
      <w:r w:rsidRPr="0096133E">
        <w:rPr>
          <w:sz w:val="28"/>
          <w:szCs w:val="28"/>
          <w:lang w:val="uk-UA"/>
        </w:rPr>
        <w:t xml:space="preserve">При проведенні </w:t>
      </w:r>
      <w:r w:rsidR="009C311E" w:rsidRPr="0096133E">
        <w:rPr>
          <w:sz w:val="28"/>
          <w:szCs w:val="28"/>
          <w:lang w:val="uk-UA"/>
        </w:rPr>
        <w:t xml:space="preserve">тренування з відпрацювання дій на випадок пожежі </w:t>
      </w:r>
      <w:r w:rsidRPr="0096133E">
        <w:rPr>
          <w:sz w:val="28"/>
          <w:szCs w:val="28"/>
          <w:lang w:val="uk-UA"/>
        </w:rPr>
        <w:t>відпрацьовуються навички персоналу з організації гасіння пожежі на початковому етапі із застосуванням первинних засобів пожежогасіння, надання першої невідкладної медичної допомоги потерпілим та проведення евакуації при пожежі, взаємодії з пожежно-рятувальними підрозділами та підрозділами екстреної медичної допомоги.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5" w:name="n106"/>
      <w:bookmarkEnd w:id="5"/>
      <w:r w:rsidRPr="0096133E">
        <w:rPr>
          <w:sz w:val="28"/>
          <w:szCs w:val="28"/>
          <w:lang w:val="uk-UA"/>
        </w:rPr>
        <w:t xml:space="preserve">Керівництво організацією та проведенням </w:t>
      </w:r>
      <w:r w:rsidR="009C311E" w:rsidRPr="0096133E">
        <w:rPr>
          <w:sz w:val="28"/>
          <w:szCs w:val="28"/>
          <w:lang w:val="uk-UA"/>
        </w:rPr>
        <w:t xml:space="preserve">тренування з відпрацювання дій на випадок пожежі </w:t>
      </w:r>
      <w:r w:rsidRPr="0096133E">
        <w:rPr>
          <w:sz w:val="28"/>
          <w:szCs w:val="28"/>
          <w:lang w:val="uk-UA"/>
        </w:rPr>
        <w:t xml:space="preserve">покладається на </w:t>
      </w:r>
      <w:r w:rsidR="009C311E" w:rsidRPr="0096133E">
        <w:rPr>
          <w:sz w:val="28"/>
          <w:szCs w:val="28"/>
          <w:lang w:val="uk-UA"/>
        </w:rPr>
        <w:t xml:space="preserve">керівників закладів освіти або </w:t>
      </w:r>
      <w:r w:rsidRPr="0096133E">
        <w:rPr>
          <w:sz w:val="28"/>
          <w:szCs w:val="28"/>
          <w:lang w:val="uk-UA"/>
        </w:rPr>
        <w:t>відповідальних за пожежну безпеку</w:t>
      </w:r>
      <w:r w:rsidR="009C311E" w:rsidRPr="0096133E">
        <w:rPr>
          <w:sz w:val="28"/>
          <w:szCs w:val="28"/>
          <w:lang w:val="uk-UA"/>
        </w:rPr>
        <w:t xml:space="preserve"> закладу освіти</w:t>
      </w:r>
      <w:r w:rsidRPr="0096133E">
        <w:rPr>
          <w:sz w:val="28"/>
          <w:szCs w:val="28"/>
          <w:lang w:val="uk-UA"/>
        </w:rPr>
        <w:t>.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6" w:name="n107"/>
      <w:bookmarkEnd w:id="6"/>
      <w:r w:rsidRPr="0096133E">
        <w:rPr>
          <w:sz w:val="28"/>
          <w:szCs w:val="28"/>
          <w:lang w:val="uk-UA"/>
        </w:rPr>
        <w:t xml:space="preserve">Для імітування умовної пожежі, оголошення ввідних для персоналу, вжиття заходів щодо попередження помилкових дій будь-якого учасника тренування, які можуть призвести до нещасного випадку, аварії, пошкодження обладнання або порушення технологічного процесу, керівником тренування можуть призначатися посередники, чисельність яких визначається з урахуванням особливостей закладу </w:t>
      </w:r>
      <w:r w:rsidR="009463F0">
        <w:rPr>
          <w:sz w:val="28"/>
          <w:szCs w:val="28"/>
          <w:lang w:val="uk-UA"/>
        </w:rPr>
        <w:t>освіти</w:t>
      </w:r>
      <w:bookmarkStart w:id="7" w:name="_GoBack"/>
      <w:bookmarkEnd w:id="7"/>
      <w:r w:rsidRPr="0096133E">
        <w:rPr>
          <w:sz w:val="28"/>
          <w:szCs w:val="28"/>
          <w:lang w:val="uk-UA"/>
        </w:rPr>
        <w:t xml:space="preserve"> та кількості їх працівників.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8" w:name="n108"/>
      <w:bookmarkEnd w:id="8"/>
      <w:r w:rsidRPr="0096133E">
        <w:rPr>
          <w:sz w:val="28"/>
          <w:szCs w:val="28"/>
          <w:lang w:val="uk-UA"/>
        </w:rPr>
        <w:t xml:space="preserve">Плани проведення </w:t>
      </w:r>
      <w:r w:rsidR="009C311E" w:rsidRPr="0096133E">
        <w:rPr>
          <w:sz w:val="28"/>
          <w:szCs w:val="28"/>
          <w:lang w:val="uk-UA"/>
        </w:rPr>
        <w:t xml:space="preserve">тренування з відпрацювання дій на випадок пожежі </w:t>
      </w:r>
      <w:r w:rsidRPr="0096133E">
        <w:rPr>
          <w:sz w:val="28"/>
          <w:szCs w:val="28"/>
          <w:lang w:val="uk-UA"/>
        </w:rPr>
        <w:t xml:space="preserve">складаються їх керівниками і затверджуються керівником закладу </w:t>
      </w:r>
      <w:r w:rsidR="009C311E" w:rsidRPr="0096133E">
        <w:rPr>
          <w:sz w:val="28"/>
          <w:szCs w:val="28"/>
          <w:lang w:val="uk-UA"/>
        </w:rPr>
        <w:t>освіти</w:t>
      </w:r>
      <w:r w:rsidRPr="0096133E">
        <w:rPr>
          <w:sz w:val="28"/>
          <w:szCs w:val="28"/>
          <w:lang w:val="uk-UA"/>
        </w:rPr>
        <w:t>.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bookmarkStart w:id="9" w:name="n109"/>
      <w:bookmarkEnd w:id="9"/>
      <w:r w:rsidRPr="0096133E">
        <w:rPr>
          <w:b/>
          <w:sz w:val="28"/>
          <w:szCs w:val="28"/>
          <w:lang w:val="uk-UA"/>
        </w:rPr>
        <w:t xml:space="preserve">Плани проведення тренувань передбачають: 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0" w:name="n110"/>
      <w:bookmarkEnd w:id="10"/>
      <w:r w:rsidRPr="0096133E">
        <w:rPr>
          <w:b/>
          <w:sz w:val="28"/>
          <w:szCs w:val="28"/>
          <w:lang w:val="uk-UA"/>
        </w:rPr>
        <w:t>організаційні заходи</w:t>
      </w:r>
      <w:r w:rsidRPr="0096133E">
        <w:rPr>
          <w:sz w:val="28"/>
          <w:szCs w:val="28"/>
          <w:lang w:val="uk-UA"/>
        </w:rPr>
        <w:t xml:space="preserve"> - тему, навчальні цілі, час і місце тренування, склад учасників, призначення посередників, визначення засобів зв’язку;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1" w:name="n111"/>
      <w:bookmarkEnd w:id="11"/>
      <w:r w:rsidRPr="0096133E">
        <w:rPr>
          <w:b/>
          <w:sz w:val="28"/>
          <w:szCs w:val="28"/>
          <w:lang w:val="uk-UA"/>
        </w:rPr>
        <w:t>підготовчі заходи</w:t>
      </w:r>
      <w:r w:rsidRPr="0096133E">
        <w:rPr>
          <w:sz w:val="28"/>
          <w:szCs w:val="28"/>
          <w:lang w:val="uk-UA"/>
        </w:rPr>
        <w:t xml:space="preserve"> - установку імітації, засобів і знаків (прапорців, плакатів, пояснювальних написів), інструктаж і розстановку посередників, підготовку наявних засобів пожежогасіння; </w:t>
      </w:r>
    </w:p>
    <w:p w:rsidR="00661AA6" w:rsidRPr="0096133E" w:rsidRDefault="00661AA6" w:rsidP="00661AA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2" w:name="n112"/>
      <w:bookmarkEnd w:id="12"/>
      <w:r w:rsidRPr="0096133E">
        <w:rPr>
          <w:b/>
          <w:sz w:val="28"/>
          <w:szCs w:val="28"/>
          <w:lang w:val="uk-UA"/>
        </w:rPr>
        <w:t>оперативні дії</w:t>
      </w:r>
      <w:r w:rsidRPr="0096133E">
        <w:rPr>
          <w:sz w:val="28"/>
          <w:szCs w:val="28"/>
          <w:lang w:val="uk-UA"/>
        </w:rPr>
        <w:t xml:space="preserve"> - оголошення умовної пожежі, введення в роботу імітаційних засобів, дії персоналу під час умовної пожежі та контроль за діями посередників керівником тренування.</w:t>
      </w:r>
      <w:bookmarkStart w:id="13" w:name="n113"/>
      <w:bookmarkEnd w:id="13"/>
    </w:p>
    <w:p w:rsidR="00661AA6" w:rsidRPr="0096133E" w:rsidRDefault="00661AA6" w:rsidP="00661AA6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="009C311E" w:rsidRPr="0096133E">
        <w:rPr>
          <w:rFonts w:ascii="Times New Roman" w:hAnsi="Times New Roman" w:cs="Times New Roman"/>
          <w:sz w:val="28"/>
          <w:szCs w:val="28"/>
        </w:rPr>
        <w:t xml:space="preserve">тренування з відпрацювання дій на випадок пожежі </w:t>
      </w:r>
      <w:r w:rsidRPr="0096133E">
        <w:rPr>
          <w:rFonts w:ascii="Times New Roman" w:hAnsi="Times New Roman" w:cs="Times New Roman"/>
          <w:sz w:val="28"/>
          <w:szCs w:val="28"/>
        </w:rPr>
        <w:t xml:space="preserve">заносяться до журналу обліку </w:t>
      </w:r>
      <w:r w:rsidR="009C311E" w:rsidRPr="0096133E">
        <w:rPr>
          <w:rFonts w:ascii="Times New Roman" w:hAnsi="Times New Roman" w:cs="Times New Roman"/>
          <w:sz w:val="28"/>
          <w:szCs w:val="28"/>
        </w:rPr>
        <w:t>загальної підготовки</w:t>
      </w:r>
      <w:r w:rsidRPr="0096133E">
        <w:rPr>
          <w:rFonts w:ascii="Times New Roman" w:hAnsi="Times New Roman" w:cs="Times New Roman"/>
          <w:sz w:val="28"/>
          <w:szCs w:val="28"/>
        </w:rPr>
        <w:t>.</w:t>
      </w:r>
    </w:p>
    <w:p w:rsidR="00661AA6" w:rsidRPr="0096133E" w:rsidRDefault="00661AA6" w:rsidP="00661AA6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lastRenderedPageBreak/>
        <w:t>Учасники планового тренування, які отримали за свої дії незадовільні оцінки, проходять позачергову перевірку знань з питань пожежної безпеки.</w:t>
      </w:r>
    </w:p>
    <w:p w:rsidR="00661AA6" w:rsidRPr="0096133E" w:rsidRDefault="00661AA6" w:rsidP="00661AA6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661AA6" w:rsidRPr="0096133E" w:rsidRDefault="00661AA6" w:rsidP="00B729AD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="00A73F13" w:rsidRPr="0096133E">
        <w:rPr>
          <w:rFonts w:ascii="Times New Roman" w:hAnsi="Times New Roman" w:cs="Times New Roman"/>
          <w:sz w:val="28"/>
          <w:szCs w:val="28"/>
        </w:rPr>
        <w:t xml:space="preserve">тренування з відпрацювання дій на випадок пожежі </w:t>
      </w:r>
      <w:r w:rsidRPr="0096133E">
        <w:rPr>
          <w:rFonts w:ascii="Times New Roman" w:hAnsi="Times New Roman" w:cs="Times New Roman"/>
          <w:sz w:val="28"/>
          <w:szCs w:val="28"/>
        </w:rPr>
        <w:t xml:space="preserve"> полягає в розробці необхідного комплекту документів.</w:t>
      </w:r>
    </w:p>
    <w:p w:rsidR="00661AA6" w:rsidRPr="0096133E" w:rsidRDefault="00661AA6" w:rsidP="00B729AD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 xml:space="preserve">Перелік документів, який відпрацьовується для підготовки і проведення </w:t>
      </w:r>
      <w:r w:rsidR="00A73F13" w:rsidRPr="0096133E">
        <w:rPr>
          <w:rFonts w:ascii="Times New Roman" w:hAnsi="Times New Roman" w:cs="Times New Roman"/>
          <w:sz w:val="28"/>
          <w:szCs w:val="28"/>
        </w:rPr>
        <w:t xml:space="preserve">тренування з відпрацювання дій на випадок пожежі </w:t>
      </w:r>
      <w:r w:rsidRPr="0096133E">
        <w:rPr>
          <w:rFonts w:ascii="Times New Roman" w:hAnsi="Times New Roman" w:cs="Times New Roman"/>
          <w:sz w:val="28"/>
          <w:szCs w:val="28"/>
        </w:rPr>
        <w:t>:</w:t>
      </w:r>
    </w:p>
    <w:p w:rsidR="00661AA6" w:rsidRPr="0096133E" w:rsidRDefault="00661AA6" w:rsidP="00B729AD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 xml:space="preserve">Наказ «Про підготовку та проведення </w:t>
      </w:r>
      <w:r w:rsidR="00A73F13" w:rsidRPr="0096133E">
        <w:rPr>
          <w:rFonts w:ascii="Times New Roman" w:hAnsi="Times New Roman" w:cs="Times New Roman"/>
          <w:b/>
          <w:sz w:val="28"/>
          <w:szCs w:val="28"/>
        </w:rPr>
        <w:t>тренування з відпрацювання дій на випадок пожежі</w:t>
      </w:r>
      <w:r w:rsidRPr="0096133E">
        <w:rPr>
          <w:rFonts w:ascii="Times New Roman" w:hAnsi="Times New Roman" w:cs="Times New Roman"/>
          <w:b/>
          <w:sz w:val="28"/>
          <w:szCs w:val="28"/>
        </w:rPr>
        <w:t>».</w:t>
      </w:r>
    </w:p>
    <w:p w:rsidR="00661AA6" w:rsidRPr="0096133E" w:rsidRDefault="00661AA6" w:rsidP="00B729AD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 xml:space="preserve">Календарний план підготовки до проведення </w:t>
      </w:r>
      <w:r w:rsidR="00A73F13" w:rsidRPr="0096133E">
        <w:rPr>
          <w:rFonts w:ascii="Times New Roman" w:hAnsi="Times New Roman" w:cs="Times New Roman"/>
          <w:b/>
          <w:sz w:val="28"/>
          <w:szCs w:val="28"/>
        </w:rPr>
        <w:t>тренування з відпрацювання дій на випадок пожежі</w:t>
      </w:r>
      <w:r w:rsidRPr="0096133E">
        <w:rPr>
          <w:rFonts w:ascii="Times New Roman" w:hAnsi="Times New Roman" w:cs="Times New Roman"/>
          <w:b/>
          <w:sz w:val="28"/>
          <w:szCs w:val="28"/>
        </w:rPr>
        <w:t>.</w:t>
      </w:r>
    </w:p>
    <w:p w:rsidR="00661AA6" w:rsidRPr="0096133E" w:rsidRDefault="00661AA6" w:rsidP="00B729AD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 xml:space="preserve">План проведення </w:t>
      </w:r>
      <w:r w:rsidR="00A73F13" w:rsidRPr="0096133E">
        <w:rPr>
          <w:rFonts w:ascii="Times New Roman" w:hAnsi="Times New Roman" w:cs="Times New Roman"/>
          <w:b/>
          <w:sz w:val="28"/>
          <w:szCs w:val="28"/>
        </w:rPr>
        <w:t>тренування з відпрацювання дій на випадок пожежі</w:t>
      </w:r>
      <w:r w:rsidRPr="0096133E">
        <w:rPr>
          <w:rFonts w:ascii="Times New Roman" w:hAnsi="Times New Roman" w:cs="Times New Roman"/>
          <w:b/>
          <w:sz w:val="28"/>
          <w:szCs w:val="28"/>
        </w:rPr>
        <w:t>.</w:t>
      </w:r>
    </w:p>
    <w:p w:rsidR="00B729AD" w:rsidRPr="0096133E" w:rsidRDefault="00B729AD" w:rsidP="00B729AD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>Наказ «Про підсумки проведення тренування з відпрацювання дій на випадок пожежі».</w:t>
      </w:r>
    </w:p>
    <w:p w:rsidR="00661AA6" w:rsidRPr="0096133E" w:rsidRDefault="00661AA6" w:rsidP="00B729AD">
      <w:pPr>
        <w:pStyle w:val="260"/>
        <w:shd w:val="clear" w:color="auto" w:fill="auto"/>
        <w:spacing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>Керівникам тренувань</w:t>
      </w:r>
      <w:r w:rsidR="00C95870" w:rsidRPr="0096133E">
        <w:rPr>
          <w:rFonts w:ascii="Times New Roman" w:hAnsi="Times New Roman" w:cs="Times New Roman"/>
          <w:sz w:val="28"/>
          <w:szCs w:val="28"/>
        </w:rPr>
        <w:t xml:space="preserve"> з відпрацювання дій на випадок пожежі</w:t>
      </w:r>
      <w:r w:rsidRPr="0096133E">
        <w:rPr>
          <w:rFonts w:ascii="Times New Roman" w:hAnsi="Times New Roman" w:cs="Times New Roman"/>
          <w:sz w:val="28"/>
          <w:szCs w:val="28"/>
        </w:rPr>
        <w:t xml:space="preserve">, розробляючи документи при підготовці до </w:t>
      </w:r>
      <w:r w:rsidR="00A73F13" w:rsidRPr="0096133E">
        <w:rPr>
          <w:rFonts w:ascii="Times New Roman" w:hAnsi="Times New Roman" w:cs="Times New Roman"/>
          <w:sz w:val="28"/>
          <w:szCs w:val="28"/>
        </w:rPr>
        <w:t>тренування</w:t>
      </w:r>
      <w:r w:rsidRPr="0096133E">
        <w:rPr>
          <w:rFonts w:ascii="Times New Roman" w:hAnsi="Times New Roman" w:cs="Times New Roman"/>
          <w:sz w:val="28"/>
          <w:szCs w:val="28"/>
        </w:rPr>
        <w:t xml:space="preserve">, слід користуватися вимогами, які наведені у наказі МВС України від 30.12.2014 </w:t>
      </w:r>
      <w:r w:rsidR="00C95870" w:rsidRPr="0096133E">
        <w:rPr>
          <w:rFonts w:ascii="Times New Roman" w:hAnsi="Times New Roman" w:cs="Times New Roman"/>
          <w:sz w:val="28"/>
          <w:szCs w:val="28"/>
        </w:rPr>
        <w:t xml:space="preserve">р. </w:t>
      </w:r>
      <w:r w:rsidRPr="0096133E">
        <w:rPr>
          <w:rFonts w:ascii="Times New Roman" w:hAnsi="Times New Roman" w:cs="Times New Roman"/>
          <w:sz w:val="28"/>
          <w:szCs w:val="28"/>
        </w:rPr>
        <w:t>№</w:t>
      </w:r>
      <w:r w:rsidR="00C95870" w:rsidRPr="0096133E">
        <w:rPr>
          <w:rFonts w:ascii="Times New Roman" w:hAnsi="Times New Roman" w:cs="Times New Roman"/>
          <w:sz w:val="28"/>
          <w:szCs w:val="28"/>
        </w:rPr>
        <w:t> </w:t>
      </w:r>
      <w:r w:rsidRPr="0096133E">
        <w:rPr>
          <w:rFonts w:ascii="Times New Roman" w:hAnsi="Times New Roman" w:cs="Times New Roman"/>
          <w:sz w:val="28"/>
          <w:szCs w:val="28"/>
        </w:rPr>
        <w:t>1417 «Про затвердження Правил пожежної безпеки в Україні».</w:t>
      </w: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C95870" w:rsidRPr="0096133E" w:rsidRDefault="00C95870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C95870" w:rsidRPr="0096133E" w:rsidRDefault="00C95870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C95870" w:rsidRPr="0096133E" w:rsidRDefault="00C95870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C95870" w:rsidRPr="0096133E" w:rsidRDefault="00C95870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661AA6" w:rsidRPr="0096133E" w:rsidRDefault="00661AA6" w:rsidP="00661AA6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p w:rsidR="0096133E" w:rsidRPr="0096133E" w:rsidRDefault="0096133E" w:rsidP="0096133E">
      <w:pPr>
        <w:pStyle w:val="Style4"/>
        <w:tabs>
          <w:tab w:val="left" w:pos="5002"/>
          <w:tab w:val="left" w:pos="6936"/>
        </w:tabs>
        <w:spacing w:line="240" w:lineRule="auto"/>
        <w:jc w:val="both"/>
        <w:rPr>
          <w:rStyle w:val="FontStyle13"/>
          <w:sz w:val="28"/>
          <w:szCs w:val="28"/>
          <w:lang w:val="uk-UA" w:eastAsia="uk-UA"/>
        </w:rPr>
      </w:pPr>
    </w:p>
    <w:tbl>
      <w:tblPr>
        <w:tblW w:w="5347" w:type="pct"/>
        <w:jc w:val="center"/>
        <w:tblInd w:w="-318" w:type="dxa"/>
        <w:tblLook w:val="0000" w:firstRow="0" w:lastRow="0" w:firstColumn="0" w:lastColumn="0" w:noHBand="0" w:noVBand="0"/>
      </w:tblPr>
      <w:tblGrid>
        <w:gridCol w:w="318"/>
        <w:gridCol w:w="4785"/>
        <w:gridCol w:w="5071"/>
        <w:gridCol w:w="365"/>
      </w:tblGrid>
      <w:tr w:rsidR="0096133E" w:rsidRPr="0096133E" w:rsidTr="00E54D1A">
        <w:trPr>
          <w:gridBefore w:val="1"/>
          <w:gridAfter w:val="1"/>
          <w:wBefore w:w="151" w:type="pct"/>
          <w:wAfter w:w="173" w:type="pct"/>
          <w:trHeight w:val="1531"/>
          <w:jc w:val="center"/>
        </w:trPr>
        <w:tc>
          <w:tcPr>
            <w:tcW w:w="2270" w:type="pct"/>
            <w:vAlign w:val="center"/>
          </w:tcPr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ХАРКІВСЬКА ЗАГАЛЬНООСВІТНЯ</w:t>
            </w:r>
          </w:p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ШКОЛА І-ІІІ СТУПЕНІВ № ___</w:t>
            </w:r>
          </w:p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ХАРКІВСЬКОЇ МІСЬКОЇ РАДИ</w:t>
            </w:r>
          </w:p>
          <w:p w:rsidR="0096133E" w:rsidRPr="0096133E" w:rsidRDefault="0096133E" w:rsidP="00E54D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133E">
              <w:rPr>
                <w:rFonts w:eastAsia="Calibri"/>
                <w:b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406" w:type="pct"/>
            <w:vAlign w:val="center"/>
          </w:tcPr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ХАРЬКОВСКАЯ ОБЩЕОБРАЗОВАТЕЛЬНАЯ</w:t>
            </w:r>
          </w:p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ШКОЛА І-ІІІ СТУПЕНЕЙ № ___ </w:t>
            </w:r>
            <w:r w:rsidRPr="0096133E"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8"/>
                <w:szCs w:val="28"/>
                <w:lang w:val="uk-UA"/>
              </w:rPr>
              <w:t>ХАРЬКОВСКОГО  ГОРОДСКОГО  СОВЕТА</w:t>
            </w: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ХАРЬКОВСКОЙ ОБЛАСТИ</w:t>
            </w:r>
          </w:p>
        </w:tc>
      </w:tr>
      <w:tr w:rsidR="0096133E" w:rsidRPr="0096133E" w:rsidTr="00E54D1A">
        <w:tblPrEx>
          <w:jc w:val="left"/>
        </w:tblPrEx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133E" w:rsidRPr="0096133E" w:rsidRDefault="0096133E" w:rsidP="00E54D1A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96133E" w:rsidRPr="0096133E" w:rsidRDefault="0096133E" w:rsidP="0096133E">
      <w:pPr>
        <w:pStyle w:val="Style3"/>
        <w:widowControl/>
        <w:spacing w:before="206"/>
        <w:ind w:right="1"/>
        <w:jc w:val="center"/>
        <w:rPr>
          <w:rStyle w:val="FontStyle13"/>
          <w:b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НАКАЗ</w:t>
      </w:r>
    </w:p>
    <w:p w:rsidR="0096133E" w:rsidRPr="0096133E" w:rsidRDefault="0096133E" w:rsidP="0096133E">
      <w:pPr>
        <w:jc w:val="both"/>
        <w:rPr>
          <w:b/>
          <w:sz w:val="28"/>
          <w:szCs w:val="28"/>
          <w:lang w:val="uk-UA"/>
        </w:rPr>
      </w:pPr>
      <w:r w:rsidRPr="0096133E">
        <w:rPr>
          <w:b/>
          <w:sz w:val="28"/>
          <w:szCs w:val="28"/>
          <w:lang w:val="uk-UA"/>
        </w:rPr>
        <w:t xml:space="preserve"> </w:t>
      </w:r>
    </w:p>
    <w:p w:rsidR="0096133E" w:rsidRPr="0096133E" w:rsidRDefault="0096133E" w:rsidP="0096133E">
      <w:pPr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12.04.201_                                                                                                №  ____</w:t>
      </w:r>
    </w:p>
    <w:p w:rsidR="0096133E" w:rsidRPr="0096133E" w:rsidRDefault="0096133E" w:rsidP="0096133E">
      <w:pPr>
        <w:pStyle w:val="Style5"/>
        <w:spacing w:line="240" w:lineRule="auto"/>
        <w:ind w:right="5103"/>
        <w:rPr>
          <w:rStyle w:val="FontStyle12"/>
          <w:b w:val="0"/>
          <w:sz w:val="28"/>
          <w:szCs w:val="28"/>
          <w:lang w:val="uk-UA"/>
        </w:rPr>
      </w:pPr>
    </w:p>
    <w:p w:rsidR="0096133E" w:rsidRPr="0096133E" w:rsidRDefault="0096133E" w:rsidP="0096133E">
      <w:pPr>
        <w:pStyle w:val="Style5"/>
        <w:spacing w:line="240" w:lineRule="auto"/>
        <w:ind w:right="5103"/>
        <w:rPr>
          <w:rStyle w:val="FontStyle12"/>
          <w:sz w:val="28"/>
          <w:szCs w:val="28"/>
          <w:lang w:val="uk-UA"/>
        </w:rPr>
      </w:pPr>
      <w:r w:rsidRPr="0096133E">
        <w:rPr>
          <w:rStyle w:val="FontStyle12"/>
          <w:sz w:val="28"/>
          <w:szCs w:val="28"/>
          <w:lang w:val="uk-UA"/>
        </w:rPr>
        <w:t xml:space="preserve">Про підготовку та проведення </w:t>
      </w:r>
    </w:p>
    <w:p w:rsidR="0096133E" w:rsidRPr="0096133E" w:rsidRDefault="0096133E" w:rsidP="0096133E">
      <w:pPr>
        <w:pStyle w:val="Style5"/>
        <w:ind w:right="5103"/>
        <w:rPr>
          <w:b/>
          <w:bCs/>
          <w:sz w:val="28"/>
          <w:szCs w:val="28"/>
          <w:lang w:val="uk-UA"/>
        </w:rPr>
      </w:pPr>
      <w:r w:rsidRPr="0096133E">
        <w:rPr>
          <w:b/>
          <w:bCs/>
          <w:sz w:val="28"/>
          <w:szCs w:val="28"/>
          <w:lang w:val="uk-UA"/>
        </w:rPr>
        <w:t xml:space="preserve">тренування з відпрацювання дій </w:t>
      </w:r>
    </w:p>
    <w:p w:rsidR="0096133E" w:rsidRPr="0096133E" w:rsidRDefault="0096133E" w:rsidP="0096133E">
      <w:pPr>
        <w:pStyle w:val="Style5"/>
        <w:ind w:right="5103"/>
        <w:rPr>
          <w:b/>
          <w:bCs/>
          <w:sz w:val="28"/>
          <w:szCs w:val="28"/>
          <w:lang w:val="uk-UA"/>
        </w:rPr>
      </w:pPr>
      <w:r w:rsidRPr="0096133E">
        <w:rPr>
          <w:b/>
          <w:bCs/>
          <w:sz w:val="28"/>
          <w:szCs w:val="28"/>
          <w:lang w:val="uk-UA"/>
        </w:rPr>
        <w:t>на випадок пожежі</w:t>
      </w:r>
    </w:p>
    <w:p w:rsidR="0096133E" w:rsidRPr="0096133E" w:rsidRDefault="0096133E" w:rsidP="0096133E">
      <w:pPr>
        <w:pStyle w:val="Style5"/>
        <w:ind w:right="5103"/>
        <w:rPr>
          <w:b/>
          <w:bCs/>
          <w:sz w:val="28"/>
          <w:szCs w:val="28"/>
          <w:lang w:val="uk-UA"/>
        </w:rPr>
      </w:pPr>
    </w:p>
    <w:p w:rsidR="0096133E" w:rsidRPr="0096133E" w:rsidRDefault="0096133E" w:rsidP="0096133E">
      <w:pPr>
        <w:ind w:firstLine="720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На виконання Кодексу цивільного захисту України, </w:t>
      </w:r>
      <w:r w:rsidRPr="0096133E">
        <w:rPr>
          <w:sz w:val="28"/>
          <w:szCs w:val="28"/>
          <w:lang w:val="uk-UA" w:eastAsia="uk-UA"/>
        </w:rPr>
        <w:t xml:space="preserve">Постанови Кабінету міністрів України </w:t>
      </w:r>
      <w:r w:rsidRPr="0096133E">
        <w:rPr>
          <w:sz w:val="28"/>
          <w:szCs w:val="28"/>
          <w:lang w:val="uk-UA"/>
        </w:rPr>
        <w:t xml:space="preserve">від 26 червня 2013 р. № 444 «Про затвердження Порядку здійснення навчання населення діям у надзвичайних ситуаціях», </w:t>
      </w:r>
      <w:r w:rsidRPr="0096133E">
        <w:rPr>
          <w:rStyle w:val="FontStyle13"/>
          <w:sz w:val="28"/>
          <w:szCs w:val="28"/>
          <w:lang w:val="uk-UA" w:eastAsia="uk-UA"/>
        </w:rPr>
        <w:t xml:space="preserve">наказу МВС України від 30.12.2014 № 1417 «Про затвердження Правил пожежної безпеки в Україні», зареєстрованого в Міністерстві юстиції України 05 березня 2015 р. за № 252/26697 та відповідно до плану підготовки постійного складу і учнів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>, з метою забезпечення високої організованості та якісного проведення заходу</w:t>
      </w:r>
    </w:p>
    <w:p w:rsidR="0096133E" w:rsidRPr="0096133E" w:rsidRDefault="0096133E" w:rsidP="0096133E">
      <w:pPr>
        <w:pStyle w:val="Style5"/>
        <w:spacing w:line="240" w:lineRule="auto"/>
        <w:ind w:firstLine="709"/>
        <w:rPr>
          <w:rStyle w:val="FontStyle12"/>
          <w:sz w:val="28"/>
          <w:szCs w:val="28"/>
          <w:lang w:val="uk-UA"/>
        </w:rPr>
      </w:pPr>
      <w:r w:rsidRPr="0096133E">
        <w:rPr>
          <w:rStyle w:val="FontStyle12"/>
          <w:sz w:val="28"/>
          <w:szCs w:val="28"/>
          <w:lang w:val="uk-UA"/>
        </w:rPr>
        <w:t>НАКАЗУЮ: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1. 30 жовтня 201_ року провести тренування з відпрацювання дій на випадок пожежі за темою: «Порушення з причини пожежі режиму роботи об’єкта в цілому. Евакуація персоналу, учасників навчально-виховного процесу і гасіння умовної пожежі».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2. Метою та завданням тренування з відпрацювання дій на випадок пожежі  визнати: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2.1. Навчання керівного складу організації та проведенню тренування з відпрацювання дій на випадок пожежі 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2.2. Перевірка дій учасників навчально-виховного процесу та постійного складу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при виникненні пожеж.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2.3. Контроль знань і умінь постійного складу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відповідно до програми загальної підготовки, а також під час проведення тренування з відпрацювання дій на випадок пожежі 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2.4. Практичне закріплення учнями теоретичного матеріалу щодо дій при виникненні пожеж.</w:t>
      </w:r>
    </w:p>
    <w:p w:rsidR="0096133E" w:rsidRPr="0096133E" w:rsidRDefault="0096133E" w:rsidP="0096133E">
      <w:pPr>
        <w:pStyle w:val="Style7"/>
        <w:tabs>
          <w:tab w:val="left" w:pos="365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3. До участі у протипожежному тренуванні залучити керівний склад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, особовий склад протипожежної ланки ЦЗ, санітарної ланки, постійний склад працівників та учнів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>.</w:t>
      </w:r>
    </w:p>
    <w:p w:rsidR="0096133E" w:rsidRPr="0096133E" w:rsidRDefault="0096133E" w:rsidP="0096133E">
      <w:pPr>
        <w:pStyle w:val="Style7"/>
        <w:tabs>
          <w:tab w:val="left" w:pos="365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4. Призначити комісію по оцінюванню тренування з відпрацювання дій на випадок пожежі  у такому складі:</w:t>
      </w:r>
    </w:p>
    <w:p w:rsidR="0096133E" w:rsidRPr="0096133E" w:rsidRDefault="0096133E" w:rsidP="0096133E">
      <w:pPr>
        <w:pStyle w:val="Style3"/>
        <w:widowControl/>
        <w:ind w:firstLine="709"/>
        <w:jc w:val="lef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Голова комісії – директор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– _______________________,</w:t>
      </w:r>
    </w:p>
    <w:p w:rsidR="0096133E" w:rsidRPr="0096133E" w:rsidRDefault="0096133E" w:rsidP="0096133E">
      <w:pPr>
        <w:pStyle w:val="Style3"/>
        <w:widowControl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Заступник голови – посадова особа з питань ЦЗ (начальник штабу керівництва тренуванням)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__________________.</w:t>
      </w:r>
    </w:p>
    <w:p w:rsidR="0096133E" w:rsidRPr="0096133E" w:rsidRDefault="0096133E" w:rsidP="0096133E">
      <w:pPr>
        <w:pStyle w:val="Style3"/>
        <w:widowControl/>
        <w:ind w:firstLine="709"/>
        <w:jc w:val="lef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lastRenderedPageBreak/>
        <w:t>Члени комісії:</w:t>
      </w:r>
    </w:p>
    <w:p w:rsidR="0096133E" w:rsidRPr="0096133E" w:rsidRDefault="0096133E" w:rsidP="0096133E">
      <w:pPr>
        <w:pStyle w:val="Style3"/>
        <w:widowControl/>
        <w:ind w:firstLine="709"/>
        <w:jc w:val="lef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заступник директора з навчально-виховної роботи __________________.</w:t>
      </w:r>
    </w:p>
    <w:p w:rsidR="0096133E" w:rsidRPr="0096133E" w:rsidRDefault="0096133E" w:rsidP="0096133E">
      <w:pPr>
        <w:pStyle w:val="Style7"/>
        <w:tabs>
          <w:tab w:val="left" w:pos="27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5. Посадовій особі з питань ЦЗ (начальнику штабу керівництва тренуванням)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________________________:</w:t>
      </w:r>
    </w:p>
    <w:p w:rsidR="0096133E" w:rsidRPr="0096133E" w:rsidRDefault="0096133E" w:rsidP="0096133E">
      <w:pPr>
        <w:pStyle w:val="Style7"/>
        <w:tabs>
          <w:tab w:val="left" w:pos="51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5.1. Розробити та представити на затвердження план підготовки та проведення тренування з відпрацювання дій на випадок пожежі 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righ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До 07 вересня 201_ року</w:t>
      </w:r>
    </w:p>
    <w:p w:rsidR="0096133E" w:rsidRPr="0096133E" w:rsidRDefault="0096133E" w:rsidP="0096133E">
      <w:pPr>
        <w:pStyle w:val="Style7"/>
        <w:tabs>
          <w:tab w:val="left" w:pos="51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5.2. Розробити документацію проведення тренування з відпрацювання дій на випадок пожежі 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righ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До 09 вересня 201_ року</w:t>
      </w:r>
    </w:p>
    <w:p w:rsidR="0096133E" w:rsidRPr="0096133E" w:rsidRDefault="0096133E" w:rsidP="0096133E">
      <w:pPr>
        <w:pStyle w:val="Style7"/>
        <w:tabs>
          <w:tab w:val="left" w:pos="398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6. __________________, завідувачу господарства, забезпечити ланки ЦЗ необхідним майном і підготувати територію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для проведення тренування з відпрацювання дій на випадок пожежі.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righ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До 16 вересня 201_ року</w:t>
      </w:r>
    </w:p>
    <w:p w:rsidR="0096133E" w:rsidRPr="0096133E" w:rsidRDefault="0096133E" w:rsidP="0096133E">
      <w:pPr>
        <w:pStyle w:val="Style7"/>
        <w:tabs>
          <w:tab w:val="left" w:pos="398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7. Посадовій особі з питань ЦЗ (начальнику штабу керівництва тренуванням)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______________ підготувати навчально-матеріальну базу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до проведення тренування з відпрацювання дій на випадок пожежі 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righ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До 16 вересня 201_ року</w:t>
      </w:r>
    </w:p>
    <w:p w:rsidR="0096133E" w:rsidRPr="0096133E" w:rsidRDefault="0096133E" w:rsidP="0096133E">
      <w:pPr>
        <w:pStyle w:val="Style7"/>
        <w:tabs>
          <w:tab w:val="left" w:pos="278"/>
        </w:tabs>
        <w:spacing w:line="240" w:lineRule="auto"/>
        <w:ind w:firstLine="709"/>
        <w:jc w:val="lef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8. Класним керівникам:</w:t>
      </w:r>
    </w:p>
    <w:p w:rsidR="0096133E" w:rsidRPr="0096133E" w:rsidRDefault="0096133E" w:rsidP="0096133E">
      <w:pPr>
        <w:pStyle w:val="Style7"/>
        <w:tabs>
          <w:tab w:val="left" w:pos="600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8.1. Довести до відома учнів цілі та завдання тренування з відпрацювання дій на випадок пожежі, провести бесіди за правилами безпеки під час проведення тренування з відпрацювання дій на випадок пожежі  та про порядок евакуації зі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у разі виникнення пожежі.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righ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3 16 вересня до 21 вересня 201_ року</w:t>
      </w:r>
    </w:p>
    <w:p w:rsidR="0096133E" w:rsidRPr="0096133E" w:rsidRDefault="0096133E" w:rsidP="0096133E">
      <w:pPr>
        <w:pStyle w:val="Style7"/>
        <w:tabs>
          <w:tab w:val="left" w:pos="49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8.2. Розглянути питання вміння користуватися засобами індивідуального захисту у разі виникнення пожежі.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righ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З 22 вересня 201_ року,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right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за графіком виховних годин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9. Для імітування умовної пожежі, оголошення ввідних для персоналу, вжиття заходів щодо попередження помилкових дій будь-якого учасника тренування, які можуть призвести до нещасного випадку, аварії, пошкодження обладнання або порушення технологічного процесу, призначити  посередників: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__________________;</w:t>
      </w:r>
    </w:p>
    <w:p w:rsidR="0096133E" w:rsidRPr="0096133E" w:rsidRDefault="0096133E" w:rsidP="0096133E">
      <w:pPr>
        <w:pStyle w:val="Style4"/>
        <w:spacing w:line="240" w:lineRule="auto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__________________.</w:t>
      </w:r>
    </w:p>
    <w:p w:rsidR="0096133E" w:rsidRPr="0096133E" w:rsidRDefault="0096133E" w:rsidP="0096133E">
      <w:pPr>
        <w:pStyle w:val="Style7"/>
        <w:tabs>
          <w:tab w:val="left" w:pos="408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10. Загальна готовність до тренування з відпрацювання дій на випадок пожежі  29 жовтня 201_ року.</w:t>
      </w:r>
    </w:p>
    <w:p w:rsidR="0096133E" w:rsidRPr="0096133E" w:rsidRDefault="0096133E" w:rsidP="0096133E">
      <w:pPr>
        <w:pStyle w:val="Style7"/>
        <w:tabs>
          <w:tab w:val="left" w:pos="408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11. Наказ оголосити керівному та постійному складу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в частині що стосується.</w:t>
      </w:r>
    </w:p>
    <w:p w:rsidR="0096133E" w:rsidRPr="0096133E" w:rsidRDefault="0096133E" w:rsidP="0096133E">
      <w:pPr>
        <w:pStyle w:val="Style7"/>
        <w:tabs>
          <w:tab w:val="left" w:pos="408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12. Контроль за виконанням даного наказу залишаю за собою.</w:t>
      </w:r>
    </w:p>
    <w:p w:rsidR="0096133E" w:rsidRPr="0096133E" w:rsidRDefault="0096133E" w:rsidP="0096133E">
      <w:pPr>
        <w:ind w:firstLine="709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709"/>
        <w:rPr>
          <w:sz w:val="28"/>
          <w:szCs w:val="28"/>
          <w:lang w:val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Директор </w:t>
      </w:r>
      <w:r w:rsidRPr="0096133E">
        <w:rPr>
          <w:sz w:val="28"/>
          <w:szCs w:val="28"/>
          <w:lang w:val="uk-UA"/>
        </w:rPr>
        <w:t>_______________                            __________________________</w:t>
      </w:r>
    </w:p>
    <w:p w:rsidR="0096133E" w:rsidRPr="0096133E" w:rsidRDefault="0096133E" w:rsidP="0096133E">
      <w:pPr>
        <w:ind w:left="142" w:firstLine="3"/>
        <w:rPr>
          <w:sz w:val="24"/>
          <w:szCs w:val="28"/>
          <w:lang w:val="uk-UA"/>
        </w:rPr>
      </w:pPr>
      <w:r w:rsidRPr="0096133E">
        <w:rPr>
          <w:sz w:val="24"/>
          <w:szCs w:val="28"/>
          <w:lang w:val="uk-UA"/>
        </w:rPr>
        <w:t xml:space="preserve">    </w:t>
      </w:r>
      <w:r>
        <w:rPr>
          <w:sz w:val="24"/>
          <w:szCs w:val="28"/>
          <w:lang w:val="uk-UA"/>
        </w:rPr>
        <w:t xml:space="preserve">                   </w:t>
      </w:r>
      <w:r w:rsidRPr="0096133E">
        <w:rPr>
          <w:sz w:val="24"/>
          <w:szCs w:val="28"/>
          <w:lang w:val="uk-UA"/>
        </w:rPr>
        <w:t xml:space="preserve">                      (підпис)                                                    (ініціали, прізвище)</w:t>
      </w:r>
    </w:p>
    <w:p w:rsidR="0096133E" w:rsidRDefault="0096133E" w:rsidP="0096133E">
      <w:pPr>
        <w:pStyle w:val="150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96133E" w:rsidRDefault="0096133E" w:rsidP="0096133E">
      <w:pPr>
        <w:pStyle w:val="150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96133E" w:rsidRDefault="0096133E" w:rsidP="0096133E">
      <w:pPr>
        <w:pStyle w:val="150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96133E" w:rsidRDefault="0096133E" w:rsidP="0096133E">
      <w:pPr>
        <w:pStyle w:val="150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i w:val="0"/>
          <w:spacing w:val="0"/>
          <w:sz w:val="28"/>
          <w:szCs w:val="28"/>
        </w:rPr>
      </w:pPr>
    </w:p>
    <w:p w:rsidR="0096133E" w:rsidRPr="0096133E" w:rsidRDefault="0096133E" w:rsidP="0096133E">
      <w:pPr>
        <w:pStyle w:val="150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b w:val="0"/>
          <w:i w:val="0"/>
          <w:spacing w:val="0"/>
          <w:sz w:val="28"/>
          <w:szCs w:val="28"/>
        </w:rPr>
      </w:pPr>
      <w:r w:rsidRPr="0096133E">
        <w:rPr>
          <w:rFonts w:ascii="Times New Roman" w:hAnsi="Times New Roman" w:cs="Times New Roman"/>
          <w:i w:val="0"/>
          <w:spacing w:val="0"/>
          <w:sz w:val="28"/>
          <w:szCs w:val="28"/>
        </w:rPr>
        <w:lastRenderedPageBreak/>
        <w:t>2. Календарний план підготовки та проведення тренування з відпрацювання дій на випадок пожежі.</w:t>
      </w:r>
    </w:p>
    <w:p w:rsidR="0096133E" w:rsidRPr="0096133E" w:rsidRDefault="0096133E" w:rsidP="0096133E">
      <w:pPr>
        <w:pStyle w:val="150"/>
        <w:shd w:val="clear" w:color="auto" w:fill="auto"/>
        <w:spacing w:after="0" w:line="240" w:lineRule="auto"/>
        <w:ind w:left="20" w:right="40" w:firstLine="360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96133E" w:rsidRPr="0096133E" w:rsidRDefault="0096133E" w:rsidP="0096133E">
      <w:pPr>
        <w:ind w:left="4536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ЗАТВЕРДЖУЮ</w:t>
      </w:r>
    </w:p>
    <w:p w:rsidR="0096133E" w:rsidRPr="0096133E" w:rsidRDefault="0096133E" w:rsidP="0096133E">
      <w:pPr>
        <w:ind w:left="4536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Директор Харківської загальноосвітньої</w:t>
      </w:r>
    </w:p>
    <w:p w:rsidR="0096133E" w:rsidRPr="0096133E" w:rsidRDefault="0096133E" w:rsidP="0096133E">
      <w:pPr>
        <w:ind w:left="4536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 xml:space="preserve">школи І-ІІІ ступенів № ___ Харківської  міської ради Харківської області - </w:t>
      </w:r>
    </w:p>
    <w:p w:rsidR="0096133E" w:rsidRPr="0096133E" w:rsidRDefault="0096133E" w:rsidP="0096133E">
      <w:pPr>
        <w:ind w:left="4536" w:firstLine="3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_________   _____________________</w:t>
      </w:r>
    </w:p>
    <w:p w:rsidR="0096133E" w:rsidRPr="0096133E" w:rsidRDefault="0096133E" w:rsidP="0096133E">
      <w:pPr>
        <w:ind w:left="4536" w:firstLine="3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 xml:space="preserve">    (Підпис)                          (ПІБ)</w:t>
      </w:r>
    </w:p>
    <w:p w:rsidR="0096133E" w:rsidRPr="0096133E" w:rsidRDefault="0096133E" w:rsidP="0096133E">
      <w:pPr>
        <w:ind w:left="4536" w:firstLine="3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left="4536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«____» __________ 201_ р.</w:t>
      </w:r>
    </w:p>
    <w:p w:rsidR="0096133E" w:rsidRPr="0096133E" w:rsidRDefault="0096133E" w:rsidP="0096133E">
      <w:pPr>
        <w:pStyle w:val="a3"/>
        <w:ind w:right="357"/>
        <w:jc w:val="center"/>
        <w:rPr>
          <w:rStyle w:val="10"/>
          <w:sz w:val="28"/>
          <w:szCs w:val="28"/>
          <w:lang w:val="uk-UA"/>
        </w:rPr>
      </w:pPr>
    </w:p>
    <w:p w:rsidR="0096133E" w:rsidRPr="0096133E" w:rsidRDefault="0096133E" w:rsidP="0096133E">
      <w:pPr>
        <w:pStyle w:val="a3"/>
        <w:spacing w:after="0"/>
        <w:ind w:right="357"/>
        <w:jc w:val="center"/>
        <w:rPr>
          <w:rStyle w:val="10"/>
          <w:b/>
          <w:sz w:val="28"/>
          <w:szCs w:val="28"/>
          <w:lang w:val="uk-UA"/>
        </w:rPr>
      </w:pPr>
      <w:r w:rsidRPr="0096133E">
        <w:rPr>
          <w:rStyle w:val="10"/>
          <w:b/>
          <w:sz w:val="28"/>
          <w:szCs w:val="28"/>
          <w:lang w:val="uk-UA"/>
        </w:rPr>
        <w:t>КАЛЕНДАРНИЙ ПЛАН</w:t>
      </w:r>
    </w:p>
    <w:p w:rsidR="0096133E" w:rsidRPr="0096133E" w:rsidRDefault="0096133E" w:rsidP="0096133E">
      <w:pPr>
        <w:pStyle w:val="a3"/>
        <w:spacing w:after="0"/>
        <w:ind w:right="357"/>
        <w:jc w:val="center"/>
        <w:rPr>
          <w:b/>
          <w:sz w:val="28"/>
          <w:szCs w:val="28"/>
          <w:lang w:val="uk-UA"/>
        </w:rPr>
      </w:pPr>
      <w:r w:rsidRPr="0096133E">
        <w:rPr>
          <w:rStyle w:val="10"/>
          <w:b/>
          <w:sz w:val="28"/>
          <w:szCs w:val="28"/>
          <w:lang w:val="uk-UA"/>
        </w:rPr>
        <w:t xml:space="preserve">підготовки та проведення </w:t>
      </w:r>
      <w:r w:rsidRPr="0096133E">
        <w:rPr>
          <w:b/>
          <w:sz w:val="28"/>
          <w:szCs w:val="28"/>
          <w:lang w:val="uk-UA"/>
        </w:rPr>
        <w:t xml:space="preserve">тренування з відпрацювання дій на випадок пожежі </w:t>
      </w:r>
    </w:p>
    <w:p w:rsidR="0096133E" w:rsidRPr="0096133E" w:rsidRDefault="0096133E" w:rsidP="0096133E">
      <w:pPr>
        <w:pStyle w:val="a3"/>
        <w:spacing w:after="0"/>
        <w:ind w:right="357"/>
        <w:jc w:val="center"/>
        <w:rPr>
          <w:rStyle w:val="10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158"/>
        <w:gridCol w:w="1671"/>
        <w:gridCol w:w="1671"/>
        <w:gridCol w:w="2200"/>
        <w:gridCol w:w="1589"/>
      </w:tblGrid>
      <w:tr w:rsidR="0096133E" w:rsidRPr="0096133E" w:rsidTr="0096133E">
        <w:tc>
          <w:tcPr>
            <w:tcW w:w="287" w:type="pct"/>
            <w:vAlign w:val="center"/>
          </w:tcPr>
          <w:p w:rsidR="0096133E" w:rsidRPr="0096133E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6"/>
              </w:rPr>
            </w:pPr>
            <w:r w:rsidRPr="0096133E">
              <w:rPr>
                <w:bCs w:val="0"/>
                <w:sz w:val="24"/>
                <w:szCs w:val="26"/>
              </w:rPr>
              <w:t>№ з/п</w:t>
            </w:r>
          </w:p>
        </w:tc>
        <w:tc>
          <w:tcPr>
            <w:tcW w:w="1095" w:type="pct"/>
            <w:vAlign w:val="center"/>
          </w:tcPr>
          <w:p w:rsidR="0096133E" w:rsidRPr="0096133E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6"/>
              </w:rPr>
            </w:pPr>
            <w:r w:rsidRPr="0096133E">
              <w:rPr>
                <w:bCs w:val="0"/>
                <w:sz w:val="24"/>
                <w:szCs w:val="26"/>
              </w:rPr>
              <w:t>Заходи</w:t>
            </w:r>
          </w:p>
        </w:tc>
        <w:tc>
          <w:tcPr>
            <w:tcW w:w="848" w:type="pct"/>
            <w:vAlign w:val="center"/>
          </w:tcPr>
          <w:p w:rsidR="0096133E" w:rsidRPr="0096133E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6"/>
              </w:rPr>
            </w:pPr>
            <w:r w:rsidRPr="0096133E">
              <w:rPr>
                <w:bCs w:val="0"/>
                <w:sz w:val="24"/>
                <w:szCs w:val="26"/>
              </w:rPr>
              <w:t>Дата і час проведення</w:t>
            </w:r>
          </w:p>
        </w:tc>
        <w:tc>
          <w:tcPr>
            <w:tcW w:w="848" w:type="pct"/>
            <w:vAlign w:val="center"/>
          </w:tcPr>
          <w:p w:rsidR="0096133E" w:rsidRPr="0096133E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6"/>
              </w:rPr>
            </w:pPr>
            <w:r w:rsidRPr="0096133E">
              <w:rPr>
                <w:bCs w:val="0"/>
                <w:sz w:val="24"/>
                <w:szCs w:val="26"/>
              </w:rPr>
              <w:t>Місце проведення</w:t>
            </w:r>
          </w:p>
        </w:tc>
        <w:tc>
          <w:tcPr>
            <w:tcW w:w="1116" w:type="pct"/>
            <w:vAlign w:val="center"/>
          </w:tcPr>
          <w:p w:rsidR="0096133E" w:rsidRPr="0096133E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6"/>
              </w:rPr>
            </w:pPr>
            <w:r w:rsidRPr="0096133E">
              <w:rPr>
                <w:bCs w:val="0"/>
                <w:sz w:val="24"/>
                <w:szCs w:val="26"/>
              </w:rPr>
              <w:t>Відповідальний виконавець</w:t>
            </w:r>
          </w:p>
        </w:tc>
        <w:tc>
          <w:tcPr>
            <w:tcW w:w="806" w:type="pct"/>
            <w:vAlign w:val="center"/>
          </w:tcPr>
          <w:p w:rsidR="0096133E" w:rsidRPr="0096133E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sz w:val="24"/>
                <w:szCs w:val="26"/>
              </w:rPr>
            </w:pPr>
            <w:r w:rsidRPr="0096133E">
              <w:rPr>
                <w:bCs w:val="0"/>
                <w:sz w:val="24"/>
                <w:szCs w:val="26"/>
              </w:rPr>
              <w:t>Відмітка про виконання</w:t>
            </w: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1.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Доведення розпорядження щодо розробки документів на проведення тренування з відпрацювання дій на випадок пожежі  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61"/>
              <w:shd w:val="clear" w:color="auto" w:fill="auto"/>
              <w:tabs>
                <w:tab w:val="left" w:leader="underscore" w:pos="356"/>
                <w:tab w:val="left" w:leader="underscore" w:pos="577"/>
              </w:tabs>
              <w:spacing w:line="240" w:lineRule="auto"/>
              <w:ind w:left="-67" w:right="-29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«_»</w:t>
            </w:r>
            <w:r w:rsidRPr="003E26CC">
              <w:rPr>
                <w:b w:val="0"/>
                <w:bCs w:val="0"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Кабінет директора</w:t>
            </w: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Посадова особа з питань ЦЗ (керівник тренування)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2.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Доведення наказу «Про підготовку та проведення тренування з відпрацювання дій на випадок пожежі», а також методичних матеріалів до працівників.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61"/>
              <w:shd w:val="clear" w:color="auto" w:fill="auto"/>
              <w:tabs>
                <w:tab w:val="left" w:leader="underscore" w:pos="356"/>
                <w:tab w:val="left" w:leader="underscore" w:pos="577"/>
              </w:tabs>
              <w:spacing w:line="240" w:lineRule="auto"/>
              <w:ind w:left="-67" w:right="-29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«_»</w:t>
            </w:r>
            <w:r w:rsidRPr="003E26CC">
              <w:rPr>
                <w:b w:val="0"/>
                <w:bCs w:val="0"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96133E" w:rsidP="003E26CC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Актов</w:t>
            </w:r>
            <w:r w:rsidR="003E26CC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 зал</w:t>
            </w:r>
            <w:r w:rsidR="003E26CC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Керівник тренування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3.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52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Доведення календарного плану підготовки та проведення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52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тренування, обов'язків посередників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61"/>
              <w:shd w:val="clear" w:color="auto" w:fill="auto"/>
              <w:tabs>
                <w:tab w:val="left" w:leader="underscore" w:pos="572"/>
              </w:tabs>
              <w:spacing w:line="240" w:lineRule="auto"/>
              <w:ind w:left="-67" w:right="-29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«_»</w:t>
            </w:r>
            <w:r w:rsidRPr="003E26CC">
              <w:rPr>
                <w:b w:val="0"/>
                <w:bCs w:val="0"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3E26CC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Керівник тренування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4.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Організація проведення Навчально-методичним центром цивільного захисту та безпеки </w:t>
            </w:r>
            <w:r w:rsidRPr="003E26CC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життєдіяльності інструктивно-методичних занять для підготовки керівництва тренуванням, інструктажів з посередниками та працівниками, які призначаються керівниками на навчальних місцях з практичного відпрацювання заходів і робіт. Відпрацювання документів з проведення тренування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61"/>
              <w:shd w:val="clear" w:color="auto" w:fill="auto"/>
              <w:tabs>
                <w:tab w:val="left" w:leader="underscore" w:pos="572"/>
              </w:tabs>
              <w:spacing w:line="240" w:lineRule="auto"/>
              <w:rPr>
                <w:b w:val="0"/>
                <w:bCs w:val="0"/>
                <w:sz w:val="24"/>
                <w:szCs w:val="26"/>
              </w:rPr>
            </w:pP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Об'єкт</w:t>
            </w: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Директор, посадова особа з питань ЦЗ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61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sz w:val="24"/>
                <w:szCs w:val="26"/>
              </w:rPr>
              <w:lastRenderedPageBreak/>
              <w:t>5.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Перевірка стану засобів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автоматичного протипожежного захисту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закладу, первинних засобів пожежогасіння і шляхів евакуації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61"/>
              <w:shd w:val="clear" w:color="auto" w:fill="auto"/>
              <w:tabs>
                <w:tab w:val="left" w:leader="underscore" w:pos="356"/>
                <w:tab w:val="left" w:leader="underscore" w:pos="577"/>
              </w:tabs>
              <w:spacing w:line="240" w:lineRule="auto"/>
              <w:ind w:left="-53" w:right="-43"/>
              <w:rPr>
                <w:b w:val="0"/>
                <w:sz w:val="24"/>
                <w:szCs w:val="26"/>
              </w:rPr>
            </w:pPr>
            <w:r w:rsidRPr="003E26CC">
              <w:rPr>
                <w:b w:val="0"/>
                <w:bCs w:val="0"/>
                <w:sz w:val="24"/>
                <w:szCs w:val="26"/>
              </w:rPr>
              <w:t>«_»</w:t>
            </w:r>
            <w:r w:rsidRPr="003E26CC">
              <w:rPr>
                <w:b w:val="0"/>
                <w:bCs w:val="0"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Об'єкт</w:t>
            </w:r>
          </w:p>
        </w:tc>
        <w:tc>
          <w:tcPr>
            <w:tcW w:w="1116" w:type="pct"/>
          </w:tcPr>
          <w:p w:rsidR="0096133E" w:rsidRPr="003E26CC" w:rsidRDefault="003E26CC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Керівник </w:t>
            </w:r>
            <w:r w:rsidR="0096133E" w:rsidRPr="003E26CC">
              <w:rPr>
                <w:rFonts w:ascii="Times New Roman" w:hAnsi="Times New Roman" w:cs="Times New Roman"/>
                <w:sz w:val="24"/>
                <w:szCs w:val="26"/>
              </w:rPr>
              <w:t>тренування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6.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Установка імітації, засобів і знаків (прапорців, плакатів, пояснювальних написів), інструктаж і розстановку посередників, підготовку первинних засобів пожежогасіння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356"/>
                <w:tab w:val="left" w:leader="underscore" w:pos="572"/>
              </w:tabs>
              <w:spacing w:line="240" w:lineRule="auto"/>
              <w:ind w:left="-53" w:right="-43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Об'єкт</w:t>
            </w:r>
          </w:p>
        </w:tc>
        <w:tc>
          <w:tcPr>
            <w:tcW w:w="1116" w:type="pct"/>
          </w:tcPr>
          <w:p w:rsidR="0096133E" w:rsidRPr="003E26CC" w:rsidRDefault="003E26CC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Керівник </w:t>
            </w:r>
            <w:r w:rsidR="0096133E" w:rsidRPr="003E26CC">
              <w:rPr>
                <w:rFonts w:ascii="Times New Roman" w:hAnsi="Times New Roman" w:cs="Times New Roman"/>
                <w:sz w:val="24"/>
                <w:szCs w:val="26"/>
              </w:rPr>
              <w:t>тренування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7.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Доповідь директору школи про готовність до проведення тренування з відпрацювання дій на випадок пожежі 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356"/>
                <w:tab w:val="left" w:leader="underscore" w:pos="572"/>
              </w:tabs>
              <w:spacing w:line="240" w:lineRule="auto"/>
              <w:ind w:left="-53" w:right="-43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>«_»</w:t>
            </w: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 w:cs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Кабінет </w:t>
            </w:r>
            <w:r w:rsidR="003E26CC" w:rsidRPr="003E26CC">
              <w:rPr>
                <w:rFonts w:ascii="Times New Roman" w:hAnsi="Times New Roman" w:cs="Times New Roman"/>
                <w:sz w:val="24"/>
                <w:szCs w:val="26"/>
              </w:rPr>
              <w:t>директора</w:t>
            </w:r>
          </w:p>
        </w:tc>
        <w:tc>
          <w:tcPr>
            <w:tcW w:w="1116" w:type="pct"/>
          </w:tcPr>
          <w:p w:rsidR="0096133E" w:rsidRPr="003E26CC" w:rsidRDefault="003E26CC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Керівник </w:t>
            </w:r>
            <w:r w:rsidR="0096133E" w:rsidRPr="003E26CC">
              <w:rPr>
                <w:rFonts w:ascii="Times New Roman" w:hAnsi="Times New Roman" w:cs="Times New Roman"/>
                <w:sz w:val="24"/>
                <w:szCs w:val="26"/>
              </w:rPr>
              <w:t>тренування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8.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Оголошення умовної пожежі, введення в роботу імітаційних засобів, дії персоналу під час умовної пожежі та </w:t>
            </w:r>
            <w:r w:rsidRPr="003E26CC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контроль за діями посередників керівником тренування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Style w:val="6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«_»</w:t>
            </w: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 w:cs="Times New Roman"/>
                <w:b w:val="0"/>
                <w:sz w:val="24"/>
                <w:szCs w:val="26"/>
              </w:rPr>
              <w:t xml:space="preserve"> р.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Style w:val="6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3"/>
                <w:tab w:val="left" w:leader="underscore" w:pos="764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Об'єкт</w:t>
            </w: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Директор, керівник тренування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8.1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Оповіщення про евакуацію; Дії учнів та постійного складу при евакуації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>«_»</w:t>
            </w: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 w:cs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Об'єкт</w:t>
            </w: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Директор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8.2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pacing w:line="240" w:lineRule="auto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Проведення тренування з відпрацювання дій на випадок пожежі :</w:t>
            </w:r>
          </w:p>
          <w:p w:rsidR="0096133E" w:rsidRPr="003E26CC" w:rsidRDefault="0096133E" w:rsidP="00E54D1A">
            <w:pPr>
              <w:pStyle w:val="140"/>
              <w:spacing w:line="240" w:lineRule="auto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- відпрацювання навичок персоналу з організації гасіння пожежі на початковому етапі із застосуванням первинних засобів пожежогасіння;</w:t>
            </w:r>
          </w:p>
          <w:p w:rsidR="0096133E" w:rsidRPr="003E26CC" w:rsidRDefault="0096133E" w:rsidP="00E54D1A">
            <w:pPr>
              <w:pStyle w:val="140"/>
              <w:spacing w:line="240" w:lineRule="auto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- надання першої невідкладної медичної допомоги потерпілим;</w:t>
            </w:r>
          </w:p>
          <w:p w:rsidR="0096133E" w:rsidRPr="003E26CC" w:rsidRDefault="0096133E" w:rsidP="00E54D1A">
            <w:pPr>
              <w:pStyle w:val="140"/>
              <w:spacing w:line="240" w:lineRule="auto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- проведення евакуації при пожежі;</w:t>
            </w:r>
          </w:p>
          <w:p w:rsidR="0096133E" w:rsidRPr="003E26CC" w:rsidRDefault="0096133E" w:rsidP="00E54D1A">
            <w:pPr>
              <w:pStyle w:val="140"/>
              <w:spacing w:line="240" w:lineRule="auto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- взаємодія з пожежно-рятувальним підрозділом;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- взаємодія з підрозділом екстреної медичної допомоги.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Style w:val="6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>«_»</w:t>
            </w: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 w:cs="Times New Roman"/>
                <w:b w:val="0"/>
                <w:sz w:val="24"/>
                <w:szCs w:val="26"/>
              </w:rPr>
              <w:t xml:space="preserve"> р.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Style w:val="6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Style w:val="6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__ч. __ хв.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__ч. __ хв.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__ч. __ хв.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__ч. __ хв.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__ч. __ хв.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438"/>
                <w:tab w:val="left" w:leader="underscore" w:pos="769"/>
              </w:tabs>
              <w:spacing w:line="240" w:lineRule="auto"/>
              <w:ind w:left="-53" w:right="-4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Об'єкт</w:t>
            </w: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Директор, керівник тренування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9.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ind w:left="-42" w:right="-39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Підготовка звіту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про організацію проведення тренування з відпрацювання дій на випадок пожежі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356"/>
                <w:tab w:val="left" w:leader="underscore" w:pos="577"/>
              </w:tabs>
              <w:spacing w:line="240" w:lineRule="auto"/>
              <w:ind w:left="-53" w:right="-43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>«_»</w:t>
            </w: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 w:cs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  <w:tc>
          <w:tcPr>
            <w:tcW w:w="1116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Начальник штабу керівництва тренуванням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  <w:tr w:rsidR="0096133E" w:rsidRPr="0096133E" w:rsidTr="0096133E">
        <w:tc>
          <w:tcPr>
            <w:tcW w:w="287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10.</w:t>
            </w:r>
          </w:p>
        </w:tc>
        <w:tc>
          <w:tcPr>
            <w:tcW w:w="1095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ind w:left="-42" w:right="-39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Підготовка наказу за підсумками тренування з постановкою завдань із усунення виявлених недоліків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tabs>
                <w:tab w:val="left" w:leader="underscore" w:pos="356"/>
                <w:tab w:val="left" w:leader="underscore" w:pos="577"/>
              </w:tabs>
              <w:spacing w:line="240" w:lineRule="auto"/>
              <w:ind w:left="-53" w:right="-43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>«_»</w:t>
            </w:r>
            <w:r w:rsidRPr="003E26CC">
              <w:rPr>
                <w:rFonts w:ascii="Times New Roman" w:hAnsi="Times New Roman" w:cs="Times New Roman"/>
                <w:bCs/>
                <w:sz w:val="24"/>
                <w:szCs w:val="26"/>
              </w:rPr>
              <w:tab/>
              <w:t>201_</w:t>
            </w:r>
            <w:r w:rsidRPr="003E26CC">
              <w:rPr>
                <w:rStyle w:val="6"/>
                <w:rFonts w:ascii="Times New Roman" w:hAnsi="Times New Roman" w:cs="Times New Roman"/>
                <w:sz w:val="24"/>
                <w:szCs w:val="26"/>
              </w:rPr>
              <w:t xml:space="preserve"> р.</w:t>
            </w:r>
          </w:p>
        </w:tc>
        <w:tc>
          <w:tcPr>
            <w:tcW w:w="848" w:type="pct"/>
          </w:tcPr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Актова</w:t>
            </w:r>
          </w:p>
          <w:p w:rsidR="0096133E" w:rsidRPr="003E26CC" w:rsidRDefault="0096133E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 xml:space="preserve"> зала</w:t>
            </w:r>
          </w:p>
        </w:tc>
        <w:tc>
          <w:tcPr>
            <w:tcW w:w="1116" w:type="pct"/>
          </w:tcPr>
          <w:p w:rsidR="0096133E" w:rsidRPr="003E26CC" w:rsidRDefault="003E26CC" w:rsidP="00E54D1A">
            <w:pPr>
              <w:pStyle w:val="1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E26CC">
              <w:rPr>
                <w:rFonts w:ascii="Times New Roman" w:hAnsi="Times New Roman" w:cs="Times New Roman"/>
                <w:sz w:val="24"/>
                <w:szCs w:val="26"/>
              </w:rPr>
              <w:t>Директор</w:t>
            </w:r>
          </w:p>
        </w:tc>
        <w:tc>
          <w:tcPr>
            <w:tcW w:w="806" w:type="pct"/>
          </w:tcPr>
          <w:p w:rsidR="0096133E" w:rsidRPr="003E26CC" w:rsidRDefault="0096133E" w:rsidP="00E54D1A">
            <w:pPr>
              <w:rPr>
                <w:sz w:val="24"/>
                <w:szCs w:val="26"/>
                <w:lang w:val="uk-UA"/>
              </w:rPr>
            </w:pPr>
          </w:p>
        </w:tc>
      </w:tr>
    </w:tbl>
    <w:p w:rsidR="0096133E" w:rsidRPr="0096133E" w:rsidRDefault="0096133E" w:rsidP="0096133E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Керівник тренування</w:t>
      </w:r>
      <w:r w:rsidRPr="0096133E">
        <w:rPr>
          <w:sz w:val="28"/>
          <w:szCs w:val="28"/>
          <w:lang w:val="uk-UA"/>
        </w:rPr>
        <w:tab/>
        <w:t xml:space="preserve">  ________  </w:t>
      </w:r>
      <w:r w:rsidRPr="0096133E">
        <w:rPr>
          <w:sz w:val="28"/>
          <w:szCs w:val="28"/>
          <w:lang w:val="uk-UA"/>
        </w:rPr>
        <w:softHyphen/>
      </w:r>
      <w:r w:rsidRPr="0096133E">
        <w:rPr>
          <w:sz w:val="28"/>
          <w:szCs w:val="28"/>
          <w:lang w:val="uk-UA"/>
        </w:rPr>
        <w:softHyphen/>
      </w:r>
      <w:r w:rsidRPr="0096133E">
        <w:rPr>
          <w:sz w:val="28"/>
          <w:szCs w:val="28"/>
          <w:lang w:val="uk-UA"/>
        </w:rPr>
        <w:softHyphen/>
        <w:t xml:space="preserve">       ___________________</w:t>
      </w:r>
    </w:p>
    <w:p w:rsidR="0096133E" w:rsidRPr="0096133E" w:rsidRDefault="0096133E" w:rsidP="0096133E">
      <w:pPr>
        <w:ind w:left="142" w:firstLine="3"/>
        <w:rPr>
          <w:sz w:val="24"/>
          <w:szCs w:val="24"/>
          <w:lang w:val="uk-UA"/>
        </w:rPr>
      </w:pPr>
      <w:r w:rsidRPr="0096133E">
        <w:rPr>
          <w:sz w:val="24"/>
          <w:szCs w:val="24"/>
          <w:lang w:val="uk-UA"/>
        </w:rPr>
        <w:t xml:space="preserve">                                                (Підпис)                                   (ПІБ)</w:t>
      </w:r>
    </w:p>
    <w:p w:rsidR="0096133E" w:rsidRDefault="0096133E" w:rsidP="0096133E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pStyle w:val="260"/>
        <w:spacing w:line="240" w:lineRule="auto"/>
        <w:ind w:left="23" w:right="23"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lastRenderedPageBreak/>
        <w:t>3. План проведення тренування з відпрацювання дій на випадок пожежі .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-2" w:firstLine="567"/>
        <w:rPr>
          <w:rFonts w:ascii="Times New Roman" w:hAnsi="Times New Roman" w:cs="Times New Roman"/>
          <w:b/>
          <w:sz w:val="28"/>
          <w:szCs w:val="28"/>
        </w:rPr>
      </w:pPr>
    </w:p>
    <w:p w:rsidR="0096133E" w:rsidRPr="0096133E" w:rsidRDefault="0096133E" w:rsidP="0096133E">
      <w:pPr>
        <w:ind w:left="4536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ЗАТВЕРДЖУЮ</w:t>
      </w:r>
    </w:p>
    <w:p w:rsidR="0096133E" w:rsidRPr="0096133E" w:rsidRDefault="0096133E" w:rsidP="0096133E">
      <w:pPr>
        <w:ind w:left="4536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Директор Харківської загальноосвітньої</w:t>
      </w:r>
    </w:p>
    <w:p w:rsidR="0096133E" w:rsidRPr="0096133E" w:rsidRDefault="0096133E" w:rsidP="0096133E">
      <w:pPr>
        <w:ind w:left="4536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 xml:space="preserve">школи І-ІІІ ступенів № ___ Харківської  міської ради Харківської області - </w:t>
      </w:r>
    </w:p>
    <w:p w:rsidR="0096133E" w:rsidRPr="0096133E" w:rsidRDefault="0096133E" w:rsidP="0096133E">
      <w:pPr>
        <w:ind w:left="4536" w:firstLine="3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_________   _____________________</w:t>
      </w:r>
    </w:p>
    <w:p w:rsidR="0096133E" w:rsidRPr="0096133E" w:rsidRDefault="0096133E" w:rsidP="0096133E">
      <w:pPr>
        <w:ind w:left="4536" w:firstLine="3"/>
        <w:rPr>
          <w:sz w:val="24"/>
          <w:szCs w:val="28"/>
          <w:lang w:val="uk-UA"/>
        </w:rPr>
      </w:pPr>
      <w:r w:rsidRPr="0096133E">
        <w:rPr>
          <w:sz w:val="24"/>
          <w:szCs w:val="28"/>
          <w:lang w:val="uk-UA"/>
        </w:rPr>
        <w:t xml:space="preserve">    (Підпис)                          (ПІБ)</w:t>
      </w:r>
    </w:p>
    <w:p w:rsidR="0096133E" w:rsidRPr="0096133E" w:rsidRDefault="0096133E" w:rsidP="0096133E">
      <w:pPr>
        <w:ind w:left="4536" w:firstLine="3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left="4536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«____» __________ 201_ р.</w:t>
      </w:r>
    </w:p>
    <w:p w:rsidR="0096133E" w:rsidRPr="0096133E" w:rsidRDefault="0096133E" w:rsidP="0096133E">
      <w:pPr>
        <w:pStyle w:val="120"/>
        <w:spacing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3E" w:rsidRPr="0096133E" w:rsidRDefault="0096133E" w:rsidP="0096133E">
      <w:pPr>
        <w:pStyle w:val="120"/>
        <w:spacing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133E" w:rsidRPr="0096133E" w:rsidRDefault="0096133E" w:rsidP="0096133E">
      <w:pPr>
        <w:pStyle w:val="120"/>
        <w:spacing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 xml:space="preserve">проведення тренування з відпрацювання дій на випадок пожежі </w:t>
      </w:r>
    </w:p>
    <w:p w:rsidR="0096133E" w:rsidRPr="0096133E" w:rsidRDefault="0096133E" w:rsidP="0096133E">
      <w:pPr>
        <w:pStyle w:val="120"/>
        <w:spacing w:line="240" w:lineRule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pStyle w:val="120"/>
        <w:spacing w:line="24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>Тема: «Порушення з причини пожежі режиму роботи об’єкта в цілому. Евакуація персоналу, учасників навчально-виховного процесу і гасіння умовної пожежі»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t>Навчальна мета: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Практичне відпрацювання, закріплення та перевірка умінь та навичок виконання працівниками дій щодо запобігання можливих НС та дій у разі виникнення НС, насамперед дій за сигналами оповіщення, користування засобами індивідуального захисту та засобами пожежогасіння, способів рятування людей, надання першої допомоги потерпілим, порядку евакуації людей і матеріальних цінностей, взаємодії з аварійно-рятувальними підрозділами та медичними працівниками.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40" w:firstLine="0"/>
        <w:rPr>
          <w:rFonts w:ascii="Times New Roman" w:hAnsi="Times New Roman" w:cs="Times New Roman"/>
          <w:b/>
          <w:sz w:val="28"/>
          <w:szCs w:val="28"/>
        </w:rPr>
      </w:pPr>
    </w:p>
    <w:p w:rsidR="0096133E" w:rsidRPr="0096133E" w:rsidRDefault="0096133E" w:rsidP="0096133E">
      <w:pPr>
        <w:pStyle w:val="a3"/>
        <w:tabs>
          <w:tab w:val="left" w:pos="669"/>
        </w:tabs>
        <w:ind w:right="40" w:firstLine="567"/>
        <w:rPr>
          <w:rStyle w:val="10"/>
          <w:sz w:val="28"/>
          <w:szCs w:val="28"/>
          <w:lang w:val="uk-UA"/>
        </w:rPr>
      </w:pPr>
      <w:r w:rsidRPr="0096133E">
        <w:rPr>
          <w:rStyle w:val="10"/>
          <w:b/>
          <w:i/>
          <w:sz w:val="28"/>
          <w:szCs w:val="28"/>
          <w:lang w:val="uk-UA"/>
        </w:rPr>
        <w:t>Час і місце тренування:</w:t>
      </w:r>
      <w:r w:rsidRPr="0096133E">
        <w:rPr>
          <w:rStyle w:val="10"/>
          <w:sz w:val="28"/>
          <w:szCs w:val="28"/>
          <w:lang w:val="uk-UA"/>
        </w:rPr>
        <w:t xml:space="preserve"> 2 години, об’єкт __________</w:t>
      </w:r>
    </w:p>
    <w:p w:rsidR="0096133E" w:rsidRPr="0096133E" w:rsidRDefault="0096133E" w:rsidP="0096133E">
      <w:pPr>
        <w:pStyle w:val="a3"/>
        <w:tabs>
          <w:tab w:val="left" w:pos="669"/>
        </w:tabs>
        <w:ind w:right="40" w:firstLine="567"/>
        <w:rPr>
          <w:b/>
          <w:i/>
          <w:sz w:val="28"/>
          <w:szCs w:val="28"/>
          <w:lang w:val="uk-UA"/>
        </w:rPr>
      </w:pPr>
      <w:r w:rsidRPr="0096133E">
        <w:rPr>
          <w:rStyle w:val="10"/>
          <w:b/>
          <w:i/>
          <w:sz w:val="28"/>
          <w:szCs w:val="28"/>
          <w:lang w:val="uk-UA"/>
        </w:rPr>
        <w:t>Склад учасників тренування з відпрацювання дій на випадок пожежі :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96133E">
        <w:rPr>
          <w:rStyle w:val="10"/>
          <w:rFonts w:ascii="Times New Roman" w:hAnsi="Times New Roman" w:cs="Times New Roman"/>
          <w:sz w:val="28"/>
          <w:szCs w:val="28"/>
        </w:rPr>
        <w:t xml:space="preserve">Керівник, </w:t>
      </w:r>
      <w:r w:rsidRPr="0096133E">
        <w:rPr>
          <w:rFonts w:ascii="Times New Roman" w:hAnsi="Times New Roman" w:cs="Times New Roman"/>
          <w:sz w:val="28"/>
          <w:szCs w:val="28"/>
        </w:rPr>
        <w:t xml:space="preserve">заступники керівника, персонал </w:t>
      </w:r>
      <w:r>
        <w:rPr>
          <w:rStyle w:val="10"/>
          <w:rFonts w:ascii="Times New Roman" w:hAnsi="Times New Roman" w:cs="Times New Roman"/>
          <w:sz w:val="28"/>
          <w:szCs w:val="28"/>
        </w:rPr>
        <w:t>школи</w:t>
      </w:r>
      <w:r w:rsidRPr="0096133E">
        <w:rPr>
          <w:rFonts w:ascii="Times New Roman" w:hAnsi="Times New Roman" w:cs="Times New Roman"/>
          <w:sz w:val="28"/>
          <w:szCs w:val="28"/>
        </w:rPr>
        <w:t>, аварійно-рятувальні підрозділи та медичні працівники.</w:t>
      </w: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sz w:val="28"/>
          <w:szCs w:val="28"/>
          <w:lang w:val="uk-UA"/>
        </w:rPr>
      </w:pP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sz w:val="28"/>
          <w:szCs w:val="28"/>
          <w:lang w:val="uk-UA"/>
        </w:rPr>
      </w:pPr>
      <w:r w:rsidRPr="0096133E">
        <w:rPr>
          <w:rStyle w:val="10"/>
          <w:b/>
          <w:i/>
          <w:sz w:val="28"/>
          <w:szCs w:val="28"/>
          <w:lang w:val="uk-UA"/>
        </w:rPr>
        <w:t>Посередники:</w:t>
      </w: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sz w:val="28"/>
          <w:szCs w:val="28"/>
          <w:lang w:val="uk-UA"/>
        </w:rPr>
      </w:pPr>
      <w:r w:rsidRPr="0096133E">
        <w:rPr>
          <w:rStyle w:val="10"/>
          <w:sz w:val="28"/>
          <w:szCs w:val="28"/>
          <w:lang w:val="uk-UA"/>
        </w:rPr>
        <w:t>___________________;</w:t>
      </w: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sz w:val="28"/>
          <w:szCs w:val="28"/>
          <w:lang w:val="uk-UA"/>
        </w:rPr>
      </w:pPr>
      <w:r w:rsidRPr="0096133E">
        <w:rPr>
          <w:rStyle w:val="10"/>
          <w:sz w:val="28"/>
          <w:szCs w:val="28"/>
          <w:lang w:val="uk-UA"/>
        </w:rPr>
        <w:t>___________________.</w:t>
      </w: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sz w:val="28"/>
          <w:szCs w:val="28"/>
          <w:lang w:val="uk-UA"/>
        </w:rPr>
      </w:pP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sz w:val="28"/>
          <w:szCs w:val="28"/>
          <w:lang w:val="uk-UA"/>
        </w:rPr>
      </w:pPr>
      <w:r w:rsidRPr="0096133E">
        <w:rPr>
          <w:rStyle w:val="10"/>
          <w:b/>
          <w:i/>
          <w:sz w:val="28"/>
          <w:szCs w:val="28"/>
          <w:lang w:val="uk-UA"/>
        </w:rPr>
        <w:t>Засоби  зв’язку:</w:t>
      </w:r>
      <w:r w:rsidRPr="0096133E">
        <w:rPr>
          <w:rStyle w:val="10"/>
          <w:sz w:val="28"/>
          <w:szCs w:val="28"/>
          <w:lang w:val="uk-UA"/>
        </w:rPr>
        <w:t xml:space="preserve"> _______________________________________________.</w:t>
      </w: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b/>
          <w:i/>
          <w:sz w:val="28"/>
          <w:szCs w:val="28"/>
          <w:lang w:val="uk-UA"/>
        </w:rPr>
      </w:pPr>
      <w:r w:rsidRPr="0096133E">
        <w:rPr>
          <w:rStyle w:val="10"/>
          <w:b/>
          <w:i/>
          <w:sz w:val="28"/>
          <w:szCs w:val="28"/>
          <w:lang w:val="uk-UA"/>
        </w:rPr>
        <w:t>Засоби  імітації</w:t>
      </w:r>
      <w:r w:rsidRPr="0096133E">
        <w:rPr>
          <w:rStyle w:val="10"/>
          <w:sz w:val="28"/>
          <w:szCs w:val="28"/>
          <w:lang w:val="uk-UA"/>
        </w:rPr>
        <w:t>: _____________________________________________.</w:t>
      </w: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rStyle w:val="10"/>
          <w:sz w:val="28"/>
          <w:szCs w:val="28"/>
          <w:lang w:val="uk-UA"/>
        </w:rPr>
      </w:pPr>
    </w:p>
    <w:p w:rsidR="0096133E" w:rsidRPr="0096133E" w:rsidRDefault="0096133E" w:rsidP="0096133E">
      <w:pPr>
        <w:pStyle w:val="a3"/>
        <w:tabs>
          <w:tab w:val="left" w:pos="678"/>
        </w:tabs>
        <w:spacing w:after="0"/>
        <w:ind w:right="40" w:firstLine="567"/>
        <w:rPr>
          <w:b/>
          <w:i/>
          <w:sz w:val="28"/>
          <w:szCs w:val="28"/>
          <w:lang w:val="uk-UA"/>
        </w:rPr>
      </w:pPr>
      <w:r w:rsidRPr="0096133E">
        <w:rPr>
          <w:rStyle w:val="10"/>
          <w:b/>
          <w:i/>
          <w:sz w:val="28"/>
          <w:szCs w:val="28"/>
          <w:lang w:val="uk-UA"/>
        </w:rPr>
        <w:t>Етапи тренування з відпрацювання дій на випадок пожежі :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right="40" w:firstLine="567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Fonts w:ascii="Times New Roman" w:hAnsi="Times New Roman" w:cs="Times New Roman"/>
          <w:b/>
          <w:sz w:val="28"/>
          <w:szCs w:val="28"/>
        </w:rPr>
        <w:lastRenderedPageBreak/>
        <w:t>Підготовчий етап ________ хв..</w:t>
      </w:r>
    </w:p>
    <w:p w:rsidR="0096133E" w:rsidRPr="003E26CC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1. Установка імітації, засобів і знаків (прапорців, плакатів, пояснювальних написів).</w:t>
      </w:r>
    </w:p>
    <w:p w:rsidR="0096133E" w:rsidRPr="003E26CC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2. Інструктаж і розстановка посередників.</w:t>
      </w:r>
    </w:p>
    <w:p w:rsidR="0096133E" w:rsidRPr="003E26CC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3. Підготовка наявних засобів пожежогасіння.</w:t>
      </w:r>
    </w:p>
    <w:p w:rsidR="0096133E" w:rsidRPr="0096133E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</w:p>
    <w:p w:rsidR="0096133E" w:rsidRPr="0096133E" w:rsidRDefault="0096133E" w:rsidP="0096133E">
      <w:pPr>
        <w:pStyle w:val="120"/>
        <w:tabs>
          <w:tab w:val="left" w:pos="582"/>
        </w:tabs>
        <w:spacing w:line="240" w:lineRule="auto"/>
        <w:ind w:right="40" w:firstLine="567"/>
        <w:rPr>
          <w:rFonts w:ascii="Times New Roman" w:hAnsi="Times New Roman" w:cs="Times New Roman"/>
          <w:b/>
          <w:sz w:val="28"/>
          <w:szCs w:val="28"/>
        </w:rPr>
      </w:pPr>
      <w:r w:rsidRPr="0096133E">
        <w:rPr>
          <w:rStyle w:val="12FranklinGothicMedium"/>
          <w:rFonts w:ascii="Times New Roman" w:hAnsi="Times New Roman" w:cs="Times New Roman"/>
          <w:sz w:val="28"/>
          <w:szCs w:val="28"/>
        </w:rPr>
        <w:t xml:space="preserve">Проведення тренування з відпрацювання дій на випадок пожежі  </w:t>
      </w:r>
      <w:r w:rsidRPr="0096133E">
        <w:rPr>
          <w:rFonts w:ascii="Times New Roman" w:hAnsi="Times New Roman" w:cs="Times New Roman"/>
          <w:b/>
          <w:sz w:val="28"/>
          <w:szCs w:val="28"/>
        </w:rPr>
        <w:t>________ хв..</w:t>
      </w:r>
    </w:p>
    <w:p w:rsidR="0096133E" w:rsidRPr="0096133E" w:rsidRDefault="0096133E" w:rsidP="0096133E">
      <w:pPr>
        <w:pStyle w:val="120"/>
        <w:tabs>
          <w:tab w:val="left" w:pos="582"/>
        </w:tabs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96133E">
        <w:rPr>
          <w:rStyle w:val="12FranklinGothicMedium"/>
          <w:rFonts w:ascii="Times New Roman" w:hAnsi="Times New Roman" w:cs="Times New Roman"/>
          <w:sz w:val="28"/>
          <w:szCs w:val="28"/>
        </w:rPr>
        <w:t>1. Оголошення умовної пожежі, введення в роботу імітаційних засобів.</w:t>
      </w:r>
    </w:p>
    <w:p w:rsidR="0096133E" w:rsidRPr="0096133E" w:rsidRDefault="0096133E" w:rsidP="0096133E">
      <w:pPr>
        <w:pStyle w:val="120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96133E">
        <w:rPr>
          <w:rStyle w:val="12FranklinGothicMedium"/>
          <w:rFonts w:ascii="Times New Roman" w:hAnsi="Times New Roman" w:cs="Times New Roman"/>
          <w:sz w:val="28"/>
          <w:szCs w:val="28"/>
        </w:rPr>
        <w:t>2. Дії персоналу під час умовної пожежі:</w:t>
      </w:r>
    </w:p>
    <w:p w:rsidR="0096133E" w:rsidRPr="003E26CC" w:rsidRDefault="0096133E" w:rsidP="0096133E">
      <w:pPr>
        <w:pStyle w:val="120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- відпрацювання навичок персоналу з організації гасіння пожежі на початковому етапі із застосуванням первинних засобів пожежогасіння;</w:t>
      </w:r>
    </w:p>
    <w:p w:rsidR="0096133E" w:rsidRPr="003E26CC" w:rsidRDefault="0096133E" w:rsidP="0096133E">
      <w:pPr>
        <w:pStyle w:val="120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- надання першої невідкладної медичної допомоги потерпілим;</w:t>
      </w:r>
    </w:p>
    <w:p w:rsidR="0096133E" w:rsidRPr="003E26CC" w:rsidRDefault="0096133E" w:rsidP="0096133E">
      <w:pPr>
        <w:pStyle w:val="120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- проведення евакуації при пожежі;</w:t>
      </w:r>
    </w:p>
    <w:p w:rsidR="0096133E" w:rsidRPr="003E26CC" w:rsidRDefault="0096133E" w:rsidP="0096133E">
      <w:pPr>
        <w:pStyle w:val="120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- взаємодія з пожежно-рятувальним підрозділом;</w:t>
      </w:r>
    </w:p>
    <w:p w:rsidR="0096133E" w:rsidRPr="003E26CC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3E26CC">
        <w:rPr>
          <w:rStyle w:val="12FranklinGothicMedium"/>
          <w:rFonts w:ascii="Times New Roman" w:hAnsi="Times New Roman" w:cs="Times New Roman"/>
          <w:b w:val="0"/>
          <w:sz w:val="28"/>
          <w:szCs w:val="28"/>
        </w:rPr>
        <w:t>- взаємодія з підрозділом екстреної медичної допомоги.</w:t>
      </w:r>
    </w:p>
    <w:p w:rsidR="0096133E" w:rsidRPr="0096133E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  <w:r w:rsidRPr="0096133E">
        <w:rPr>
          <w:rStyle w:val="12FranklinGothicMedium"/>
          <w:rFonts w:ascii="Times New Roman" w:hAnsi="Times New Roman" w:cs="Times New Roman"/>
          <w:sz w:val="28"/>
          <w:szCs w:val="28"/>
        </w:rPr>
        <w:t>3. Контроль за діями посередників керівником тренування.</w:t>
      </w:r>
    </w:p>
    <w:p w:rsidR="0096133E" w:rsidRPr="0096133E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b w:val="0"/>
          <w:sz w:val="28"/>
          <w:szCs w:val="28"/>
        </w:rPr>
      </w:pPr>
    </w:p>
    <w:p w:rsidR="0096133E" w:rsidRPr="0096133E" w:rsidRDefault="0096133E" w:rsidP="0096133E">
      <w:pPr>
        <w:pStyle w:val="120"/>
        <w:shd w:val="clear" w:color="auto" w:fill="auto"/>
        <w:tabs>
          <w:tab w:val="left" w:pos="582"/>
        </w:tabs>
        <w:spacing w:line="240" w:lineRule="auto"/>
        <w:ind w:right="40" w:firstLine="567"/>
        <w:rPr>
          <w:rStyle w:val="12FranklinGothicMedium"/>
          <w:rFonts w:ascii="Times New Roman" w:hAnsi="Times New Roman" w:cs="Times New Roman"/>
          <w:sz w:val="28"/>
          <w:szCs w:val="28"/>
        </w:rPr>
      </w:pPr>
      <w:r w:rsidRPr="0096133E">
        <w:rPr>
          <w:rStyle w:val="12FranklinGothicMedium"/>
          <w:rFonts w:ascii="Times New Roman" w:hAnsi="Times New Roman" w:cs="Times New Roman"/>
          <w:sz w:val="28"/>
          <w:szCs w:val="28"/>
        </w:rPr>
        <w:t xml:space="preserve">Підбиття підсумків </w:t>
      </w:r>
      <w:r w:rsidRPr="0096133E">
        <w:rPr>
          <w:rFonts w:ascii="Times New Roman" w:hAnsi="Times New Roman" w:cs="Times New Roman"/>
          <w:b/>
          <w:sz w:val="28"/>
          <w:szCs w:val="28"/>
        </w:rPr>
        <w:t xml:space="preserve">тренування з відпрацювання дій на випадок пожежі </w:t>
      </w:r>
      <w:r w:rsidRPr="0096133E">
        <w:rPr>
          <w:rStyle w:val="12FranklinGothicMedium"/>
          <w:rFonts w:ascii="Times New Roman" w:hAnsi="Times New Roman" w:cs="Times New Roman"/>
          <w:sz w:val="28"/>
          <w:szCs w:val="28"/>
        </w:rPr>
        <w:t xml:space="preserve"> </w:t>
      </w:r>
      <w:r w:rsidRPr="0096133E">
        <w:rPr>
          <w:rFonts w:ascii="Times New Roman" w:hAnsi="Times New Roman" w:cs="Times New Roman"/>
          <w:b/>
          <w:sz w:val="28"/>
          <w:szCs w:val="28"/>
        </w:rPr>
        <w:t>________ хв..</w:t>
      </w:r>
    </w:p>
    <w:p w:rsidR="0096133E" w:rsidRPr="0096133E" w:rsidRDefault="0096133E" w:rsidP="0096133E">
      <w:pPr>
        <w:pStyle w:val="120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pStyle w:val="120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>Аналіз дії персоналу під час умовної пожежі. та контроль за діями посередників керівником тренування.</w:t>
      </w:r>
    </w:p>
    <w:p w:rsidR="0096133E" w:rsidRPr="0096133E" w:rsidRDefault="0096133E" w:rsidP="0096133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Занесення результатів тренування з відпрацювання дій на випадок пожежі  до журналу загальної підготовки.</w:t>
      </w:r>
    </w:p>
    <w:p w:rsidR="0096133E" w:rsidRPr="0096133E" w:rsidRDefault="0096133E" w:rsidP="0096133E">
      <w:pPr>
        <w:pStyle w:val="120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>Підготовка наказу за підсумками тренування з відпрацювання дій на випадок пожежі  з постановкою завдань щодо усунення виявлених недоліків.</w:t>
      </w:r>
    </w:p>
    <w:p w:rsidR="0096133E" w:rsidRPr="0096133E" w:rsidRDefault="0096133E" w:rsidP="0096133E">
      <w:pPr>
        <w:pStyle w:val="120"/>
        <w:spacing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Керівник тренування</w:t>
      </w:r>
      <w:r w:rsidRPr="0096133E">
        <w:rPr>
          <w:sz w:val="28"/>
          <w:szCs w:val="28"/>
          <w:lang w:val="uk-UA"/>
        </w:rPr>
        <w:tab/>
        <w:t xml:space="preserve">  ________  </w:t>
      </w:r>
      <w:r w:rsidRPr="0096133E">
        <w:rPr>
          <w:sz w:val="28"/>
          <w:szCs w:val="28"/>
          <w:lang w:val="uk-UA"/>
        </w:rPr>
        <w:softHyphen/>
      </w:r>
      <w:r w:rsidRPr="0096133E">
        <w:rPr>
          <w:sz w:val="28"/>
          <w:szCs w:val="28"/>
          <w:lang w:val="uk-UA"/>
        </w:rPr>
        <w:softHyphen/>
      </w:r>
      <w:r w:rsidRPr="0096133E">
        <w:rPr>
          <w:sz w:val="28"/>
          <w:szCs w:val="28"/>
          <w:lang w:val="uk-UA"/>
        </w:rPr>
        <w:softHyphen/>
        <w:t xml:space="preserve">       ___________________</w:t>
      </w:r>
    </w:p>
    <w:p w:rsidR="0096133E" w:rsidRPr="0096133E" w:rsidRDefault="0096133E" w:rsidP="0096133E">
      <w:pPr>
        <w:ind w:left="142" w:firstLine="3"/>
        <w:rPr>
          <w:sz w:val="24"/>
          <w:szCs w:val="28"/>
          <w:lang w:val="uk-UA"/>
        </w:rPr>
      </w:pPr>
      <w:r w:rsidRPr="0096133E">
        <w:rPr>
          <w:sz w:val="24"/>
          <w:szCs w:val="28"/>
          <w:lang w:val="uk-UA"/>
        </w:rPr>
        <w:t xml:space="preserve">                                                   (Підпис)                            (ПІБ)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5347" w:type="pct"/>
        <w:jc w:val="center"/>
        <w:tblInd w:w="-318" w:type="dxa"/>
        <w:tblLook w:val="0000" w:firstRow="0" w:lastRow="0" w:firstColumn="0" w:lastColumn="0" w:noHBand="0" w:noVBand="0"/>
      </w:tblPr>
      <w:tblGrid>
        <w:gridCol w:w="318"/>
        <w:gridCol w:w="4785"/>
        <w:gridCol w:w="5071"/>
        <w:gridCol w:w="365"/>
      </w:tblGrid>
      <w:tr w:rsidR="0096133E" w:rsidRPr="0096133E" w:rsidTr="00E54D1A">
        <w:trPr>
          <w:gridBefore w:val="1"/>
          <w:gridAfter w:val="1"/>
          <w:wBefore w:w="151" w:type="pct"/>
          <w:wAfter w:w="174" w:type="pct"/>
          <w:trHeight w:val="1531"/>
          <w:jc w:val="center"/>
        </w:trPr>
        <w:tc>
          <w:tcPr>
            <w:tcW w:w="2270" w:type="pct"/>
            <w:vAlign w:val="center"/>
          </w:tcPr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ХАРКІВСЬКА ЗАГАЛЬНООСВІТНЯ</w:t>
            </w:r>
          </w:p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ШКОЛА І-ІІІ СТУПЕНІВ № ___</w:t>
            </w:r>
          </w:p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ХАРКІВСЬКОЇ МІСЬКОЇ РАДИ</w:t>
            </w:r>
          </w:p>
          <w:p w:rsidR="0096133E" w:rsidRPr="0096133E" w:rsidRDefault="0096133E" w:rsidP="00E54D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133E">
              <w:rPr>
                <w:rFonts w:eastAsia="Calibri"/>
                <w:b/>
                <w:sz w:val="28"/>
                <w:szCs w:val="28"/>
                <w:lang w:val="uk-UA"/>
              </w:rPr>
              <w:t>ХАРКІВСЬКОЇ ОБЛАСТІ</w:t>
            </w:r>
          </w:p>
        </w:tc>
        <w:tc>
          <w:tcPr>
            <w:tcW w:w="2406" w:type="pct"/>
            <w:vAlign w:val="center"/>
          </w:tcPr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>ХАРЬКОВСКАЯ ОБЩЕОБРАЗОВАТЕЛЬНАЯ</w:t>
            </w:r>
          </w:p>
          <w:p w:rsidR="0096133E" w:rsidRPr="0096133E" w:rsidRDefault="0096133E" w:rsidP="00E54D1A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ШКОЛА І-ІІІ СТУПЕНЕЙ № ___ </w:t>
            </w:r>
            <w:r w:rsidRPr="0096133E">
              <w:rPr>
                <w:rFonts w:ascii="Times New Roman" w:eastAsia="Calibri" w:hAnsi="Times New Roman" w:cs="Times New Roman"/>
                <w:b/>
                <w:color w:val="auto"/>
                <w:spacing w:val="-20"/>
                <w:sz w:val="28"/>
                <w:szCs w:val="28"/>
                <w:lang w:val="uk-UA"/>
              </w:rPr>
              <w:t>ХАРЬКОВСКОГО  ГОРОДСКОГО  СОВЕТА</w:t>
            </w:r>
            <w:r w:rsidRPr="0096133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ХАРЬКОВСКОЙ ОБЛАСТИ</w:t>
            </w:r>
          </w:p>
        </w:tc>
      </w:tr>
      <w:tr w:rsidR="0096133E" w:rsidRPr="0096133E" w:rsidTr="00E54D1A">
        <w:tblPrEx>
          <w:jc w:val="left"/>
        </w:tblPrEx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6133E" w:rsidRPr="0096133E" w:rsidRDefault="0096133E" w:rsidP="00E54D1A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96133E" w:rsidRPr="0096133E" w:rsidRDefault="0096133E" w:rsidP="0096133E">
      <w:pPr>
        <w:pStyle w:val="Style3"/>
        <w:widowControl/>
        <w:spacing w:before="206"/>
        <w:ind w:right="1"/>
        <w:jc w:val="center"/>
        <w:rPr>
          <w:rStyle w:val="FontStyle13"/>
          <w:b/>
          <w:sz w:val="28"/>
          <w:szCs w:val="28"/>
          <w:lang w:val="uk-UA" w:eastAsia="uk-UA"/>
        </w:rPr>
      </w:pPr>
      <w:r w:rsidRPr="0096133E">
        <w:rPr>
          <w:rStyle w:val="FontStyle13"/>
          <w:sz w:val="28"/>
          <w:szCs w:val="28"/>
          <w:lang w:val="uk-UA" w:eastAsia="uk-UA"/>
        </w:rPr>
        <w:t>НАКАЗ</w:t>
      </w:r>
    </w:p>
    <w:p w:rsidR="0096133E" w:rsidRPr="0096133E" w:rsidRDefault="0096133E" w:rsidP="0096133E">
      <w:pPr>
        <w:jc w:val="both"/>
        <w:rPr>
          <w:b/>
          <w:sz w:val="28"/>
          <w:szCs w:val="28"/>
          <w:lang w:val="uk-UA"/>
        </w:rPr>
      </w:pPr>
      <w:r w:rsidRPr="0096133E">
        <w:rPr>
          <w:b/>
          <w:sz w:val="28"/>
          <w:szCs w:val="28"/>
          <w:lang w:val="uk-UA"/>
        </w:rPr>
        <w:t xml:space="preserve"> </w:t>
      </w:r>
    </w:p>
    <w:p w:rsidR="0096133E" w:rsidRPr="0096133E" w:rsidRDefault="0096133E" w:rsidP="0096133E">
      <w:pPr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12.04.201_                                                                                                №  ____</w:t>
      </w:r>
    </w:p>
    <w:p w:rsidR="0096133E" w:rsidRPr="0096133E" w:rsidRDefault="0096133E" w:rsidP="0096133E">
      <w:pPr>
        <w:rPr>
          <w:sz w:val="28"/>
          <w:szCs w:val="28"/>
          <w:lang w:val="uk-UA"/>
        </w:rPr>
      </w:pPr>
    </w:p>
    <w:p w:rsidR="0096133E" w:rsidRPr="0096133E" w:rsidRDefault="0096133E" w:rsidP="0096133E">
      <w:pPr>
        <w:jc w:val="both"/>
        <w:rPr>
          <w:b/>
          <w:sz w:val="28"/>
          <w:szCs w:val="28"/>
          <w:lang w:val="uk-UA"/>
        </w:rPr>
      </w:pPr>
      <w:r w:rsidRPr="0096133E">
        <w:rPr>
          <w:b/>
          <w:sz w:val="28"/>
          <w:szCs w:val="28"/>
          <w:lang w:val="uk-UA"/>
        </w:rPr>
        <w:t>Про підсумки проведення</w:t>
      </w:r>
    </w:p>
    <w:p w:rsidR="0096133E" w:rsidRPr="0096133E" w:rsidRDefault="0096133E" w:rsidP="0096133E">
      <w:pPr>
        <w:jc w:val="both"/>
        <w:rPr>
          <w:b/>
          <w:sz w:val="28"/>
          <w:szCs w:val="28"/>
          <w:lang w:val="uk-UA"/>
        </w:rPr>
      </w:pPr>
      <w:r w:rsidRPr="0096133E">
        <w:rPr>
          <w:b/>
          <w:sz w:val="28"/>
          <w:szCs w:val="28"/>
          <w:lang w:val="uk-UA"/>
        </w:rPr>
        <w:t>тренування з відпрацювання</w:t>
      </w:r>
    </w:p>
    <w:p w:rsidR="0096133E" w:rsidRPr="0096133E" w:rsidRDefault="0096133E" w:rsidP="0096133E">
      <w:pPr>
        <w:jc w:val="both"/>
        <w:rPr>
          <w:b/>
          <w:sz w:val="28"/>
          <w:szCs w:val="28"/>
          <w:lang w:val="uk-UA"/>
        </w:rPr>
      </w:pPr>
      <w:r w:rsidRPr="0096133E">
        <w:rPr>
          <w:b/>
          <w:sz w:val="28"/>
          <w:szCs w:val="28"/>
          <w:lang w:val="uk-UA"/>
        </w:rPr>
        <w:t xml:space="preserve">дій на випадок пожежі 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 xml:space="preserve">Відповідно до річного плану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</w:t>
      </w:r>
      <w:r w:rsidRPr="0096133E">
        <w:rPr>
          <w:sz w:val="28"/>
          <w:szCs w:val="28"/>
          <w:lang w:val="uk-UA"/>
        </w:rPr>
        <w:t xml:space="preserve">«___» ___________ 201_ р. було  проведено </w:t>
      </w:r>
      <w:r w:rsidRPr="0096133E">
        <w:rPr>
          <w:rStyle w:val="FontStyle13"/>
          <w:sz w:val="28"/>
          <w:szCs w:val="28"/>
          <w:lang w:val="uk-UA" w:eastAsia="uk-UA"/>
        </w:rPr>
        <w:t>тренування з відпрацювання дій на випадок пожежі</w:t>
      </w:r>
      <w:r w:rsidRPr="0096133E">
        <w:rPr>
          <w:sz w:val="28"/>
          <w:szCs w:val="28"/>
          <w:lang w:val="uk-UA"/>
        </w:rPr>
        <w:t>. У підготовці і проведенні його взяли участь учні, викладачі, МВН та технічний персонал</w:t>
      </w:r>
      <w:r w:rsidRPr="0096133E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sz w:val="28"/>
          <w:szCs w:val="28"/>
          <w:lang w:val="uk-UA"/>
        </w:rPr>
        <w:t xml:space="preserve">. 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У ході тренування з відпрацювання дій на випадок пожежі були організовані виставки індивідуальних засобів захисту, стенд щодо дій учнів у надзвичайних ситуаціях, випущені стінні газети, проведені відкриті уроки у ___________ класах.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На високому організаційному і методичному рівні пройшли заняття,  підготовлені викладачами ______________________________.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Певну допомогу у підготовці уроків до тренування з відпрацювання дій на випадок пожежі надала виставка методичної літератури, яка була організована під керівництвом завідуючої бібліотекою ______________________.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>Визнати задовільними підготовку і проведення тренування з евакуації і гасіння умовної пожежі на об’єкті.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Високу підготовленість показали ланки ________________, які готові діяти за ввідними.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З кращого боку прояви</w:t>
      </w:r>
      <w:r w:rsidR="00002052">
        <w:rPr>
          <w:sz w:val="28"/>
          <w:szCs w:val="28"/>
          <w:lang w:val="uk-UA"/>
        </w:rPr>
        <w:t>ла</w:t>
      </w:r>
      <w:r w:rsidRPr="0096133E">
        <w:rPr>
          <w:sz w:val="28"/>
          <w:szCs w:val="28"/>
          <w:lang w:val="uk-UA"/>
        </w:rPr>
        <w:t xml:space="preserve"> себе </w:t>
      </w:r>
      <w:r w:rsidR="00002052" w:rsidRPr="00002052">
        <w:rPr>
          <w:sz w:val="28"/>
          <w:szCs w:val="28"/>
          <w:lang w:val="uk-UA"/>
        </w:rPr>
        <w:t>медична ланка</w:t>
      </w:r>
      <w:r w:rsidRPr="0096133E">
        <w:rPr>
          <w:sz w:val="28"/>
          <w:szCs w:val="28"/>
          <w:lang w:val="uk-UA"/>
        </w:rPr>
        <w:t>, до складу якої увійшли _______________.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left="20" w:right="-3" w:firstLine="547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>Разом з тим виявилася низка недоліків. Так, у деяких групах не було комплектів індивідуальних засобів захисту, виготовлених силами учнів. Мало використовувалася наочна агітація, навчальна література, у зв'язку з неправильними діями співробітників, що виявилися заблокованими у приміщенні, необхідно провести додаткові заняття з усіма категоріями персоналу щодо правил поведінки при пожежі з прийняттям заліків.</w:t>
      </w: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left="20" w:right="-3" w:firstLine="547"/>
        <w:rPr>
          <w:rFonts w:ascii="Times New Roman" w:hAnsi="Times New Roman" w:cs="Times New Roman"/>
          <w:sz w:val="28"/>
          <w:szCs w:val="28"/>
        </w:rPr>
      </w:pPr>
    </w:p>
    <w:p w:rsidR="0096133E" w:rsidRPr="0096133E" w:rsidRDefault="0096133E" w:rsidP="0096133E">
      <w:pPr>
        <w:ind w:left="20" w:firstLine="54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Недостатньо проводилися практичні заняття з правил користування індивідуальними засобами захисту.</w:t>
      </w:r>
    </w:p>
    <w:p w:rsidR="0096133E" w:rsidRPr="0096133E" w:rsidRDefault="0096133E" w:rsidP="0096133E">
      <w:pPr>
        <w:jc w:val="center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НАКАЗУЮ:</w:t>
      </w:r>
    </w:p>
    <w:p w:rsidR="0096133E" w:rsidRPr="0096133E" w:rsidRDefault="0096133E" w:rsidP="0096133E">
      <w:pPr>
        <w:rPr>
          <w:sz w:val="28"/>
          <w:szCs w:val="28"/>
          <w:lang w:val="uk-UA"/>
        </w:rPr>
      </w:pPr>
    </w:p>
    <w:p w:rsidR="0096133E" w:rsidRPr="0096133E" w:rsidRDefault="0096133E" w:rsidP="0096133E">
      <w:pPr>
        <w:pStyle w:val="120"/>
        <w:shd w:val="clear" w:color="auto" w:fill="auto"/>
        <w:spacing w:line="240" w:lineRule="auto"/>
        <w:ind w:left="20" w:right="20" w:firstLine="567"/>
        <w:rPr>
          <w:rFonts w:ascii="Times New Roman" w:hAnsi="Times New Roman" w:cs="Times New Roman"/>
          <w:sz w:val="28"/>
          <w:szCs w:val="28"/>
        </w:rPr>
      </w:pPr>
      <w:r w:rsidRPr="0096133E">
        <w:rPr>
          <w:rFonts w:ascii="Times New Roman" w:hAnsi="Times New Roman" w:cs="Times New Roman"/>
          <w:sz w:val="28"/>
          <w:szCs w:val="28"/>
        </w:rPr>
        <w:t xml:space="preserve">1. Визнати задовільним стан готовності </w:t>
      </w:r>
      <w:r>
        <w:rPr>
          <w:rFonts w:ascii="Times New Roman" w:hAnsi="Times New Roman" w:cs="Times New Roman"/>
          <w:sz w:val="28"/>
          <w:szCs w:val="28"/>
        </w:rPr>
        <w:t>школи</w:t>
      </w:r>
      <w:r w:rsidRPr="0096133E">
        <w:rPr>
          <w:rFonts w:ascii="Times New Roman" w:hAnsi="Times New Roman" w:cs="Times New Roman"/>
          <w:sz w:val="28"/>
          <w:szCs w:val="28"/>
        </w:rPr>
        <w:t xml:space="preserve"> до вирішення завдань цивільного захисту. 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lastRenderedPageBreak/>
        <w:t>2. Визнати підготовку і проведення тренування з відпрацювання дій на випадок пожежі задовільним.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3. За високу готовність і організоване проведення тренування з відпрацювання дій на випадок пожежі оголосити подяку _________________.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 xml:space="preserve">4. За активну участь у проведенні занять і показ індивідуальних засобів захисту оголосити подяку учням груп __: 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_________________________;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>_________________________.</w:t>
      </w:r>
    </w:p>
    <w:p w:rsidR="0096133E" w:rsidRPr="0096133E" w:rsidRDefault="0096133E" w:rsidP="0096133E">
      <w:pPr>
        <w:ind w:firstLine="567"/>
        <w:jc w:val="both"/>
        <w:rPr>
          <w:sz w:val="28"/>
          <w:szCs w:val="28"/>
          <w:lang w:val="uk-UA"/>
        </w:rPr>
      </w:pPr>
      <w:r w:rsidRPr="0096133E">
        <w:rPr>
          <w:sz w:val="28"/>
          <w:szCs w:val="28"/>
          <w:lang w:val="uk-UA"/>
        </w:rPr>
        <w:t xml:space="preserve">5. Посадовій особі з питань ЦЗ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</w:t>
      </w:r>
      <w:r w:rsidRPr="0096133E">
        <w:rPr>
          <w:sz w:val="28"/>
          <w:szCs w:val="28"/>
          <w:lang w:val="uk-UA"/>
        </w:rPr>
        <w:t xml:space="preserve">______________ до «___»  ______ 201__ р. розробити заходи з усунення виявлених недоліків у підготовці </w:t>
      </w:r>
      <w:r>
        <w:rPr>
          <w:rStyle w:val="FontStyle13"/>
          <w:sz w:val="28"/>
          <w:szCs w:val="28"/>
          <w:lang w:val="uk-UA" w:eastAsia="uk-UA"/>
        </w:rPr>
        <w:t>школи</w:t>
      </w:r>
      <w:r w:rsidRPr="0096133E">
        <w:rPr>
          <w:rStyle w:val="FontStyle13"/>
          <w:sz w:val="28"/>
          <w:szCs w:val="28"/>
          <w:lang w:val="uk-UA" w:eastAsia="uk-UA"/>
        </w:rPr>
        <w:t xml:space="preserve">  </w:t>
      </w:r>
      <w:r w:rsidRPr="0096133E">
        <w:rPr>
          <w:sz w:val="28"/>
          <w:szCs w:val="28"/>
          <w:lang w:val="uk-UA"/>
        </w:rPr>
        <w:t>до практичних дій учасників навчально-виховного процесу  у заходах тренування з відпрацювання дій на випадок пожежі.</w:t>
      </w:r>
    </w:p>
    <w:p w:rsidR="0096133E" w:rsidRPr="0096133E" w:rsidRDefault="0096133E" w:rsidP="0096133E">
      <w:pPr>
        <w:rPr>
          <w:sz w:val="28"/>
          <w:szCs w:val="28"/>
          <w:lang w:val="uk-UA"/>
        </w:rPr>
      </w:pPr>
    </w:p>
    <w:p w:rsidR="0096133E" w:rsidRPr="0096133E" w:rsidRDefault="0096133E" w:rsidP="0096133E">
      <w:pPr>
        <w:rPr>
          <w:sz w:val="28"/>
          <w:szCs w:val="28"/>
          <w:lang w:val="uk-UA"/>
        </w:rPr>
      </w:pPr>
      <w:r w:rsidRPr="0096133E">
        <w:rPr>
          <w:rStyle w:val="FontStyle13"/>
          <w:sz w:val="28"/>
          <w:szCs w:val="28"/>
          <w:lang w:val="uk-UA" w:eastAsia="uk-UA"/>
        </w:rPr>
        <w:t xml:space="preserve">Директор </w:t>
      </w:r>
      <w:r>
        <w:rPr>
          <w:rStyle w:val="FontStyle13"/>
          <w:sz w:val="28"/>
          <w:szCs w:val="28"/>
          <w:lang w:val="uk-UA" w:eastAsia="uk-UA"/>
        </w:rPr>
        <w:t xml:space="preserve">                </w:t>
      </w:r>
      <w:r w:rsidRPr="0096133E">
        <w:rPr>
          <w:sz w:val="28"/>
          <w:szCs w:val="28"/>
          <w:lang w:val="uk-UA"/>
        </w:rPr>
        <w:t xml:space="preserve">________  </w:t>
      </w:r>
      <w:r w:rsidRPr="0096133E">
        <w:rPr>
          <w:sz w:val="28"/>
          <w:szCs w:val="28"/>
          <w:lang w:val="uk-UA"/>
        </w:rPr>
        <w:softHyphen/>
      </w:r>
      <w:r w:rsidRPr="0096133E">
        <w:rPr>
          <w:sz w:val="28"/>
          <w:szCs w:val="28"/>
          <w:lang w:val="uk-UA"/>
        </w:rPr>
        <w:softHyphen/>
      </w:r>
      <w:r w:rsidRPr="0096133E">
        <w:rPr>
          <w:sz w:val="28"/>
          <w:szCs w:val="28"/>
          <w:lang w:val="uk-UA"/>
        </w:rPr>
        <w:softHyphen/>
        <w:t xml:space="preserve">       ___________________</w:t>
      </w:r>
    </w:p>
    <w:p w:rsidR="0096133E" w:rsidRPr="0096133E" w:rsidRDefault="0096133E" w:rsidP="0096133E">
      <w:pPr>
        <w:ind w:left="142" w:firstLine="3"/>
        <w:rPr>
          <w:rStyle w:val="FontStyle13"/>
          <w:szCs w:val="28"/>
          <w:lang w:val="uk-UA" w:eastAsia="uk-UA"/>
        </w:rPr>
      </w:pPr>
      <w:r w:rsidRPr="0096133E">
        <w:rPr>
          <w:sz w:val="24"/>
          <w:szCs w:val="28"/>
          <w:lang w:val="uk-UA"/>
        </w:rPr>
        <w:t xml:space="preserve">                                      (Підпис)                                   (ПІБ)</w:t>
      </w:r>
    </w:p>
    <w:p w:rsidR="00661AA6" w:rsidRPr="0096133E" w:rsidRDefault="00661AA6" w:rsidP="0096133E">
      <w:pPr>
        <w:tabs>
          <w:tab w:val="left" w:pos="6237"/>
        </w:tabs>
        <w:jc w:val="center"/>
        <w:rPr>
          <w:sz w:val="28"/>
          <w:szCs w:val="28"/>
          <w:lang w:val="uk-UA"/>
        </w:rPr>
      </w:pPr>
    </w:p>
    <w:sectPr w:rsidR="00661AA6" w:rsidRPr="0096133E" w:rsidSect="00B729AD">
      <w:footerReference w:type="default" r:id="rId7"/>
      <w:pgSz w:w="11906" w:h="16838"/>
      <w:pgMar w:top="850" w:right="850" w:bottom="850" w:left="1417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AD" w:rsidRDefault="00B729AD" w:rsidP="00B729AD">
      <w:r>
        <w:separator/>
      </w:r>
    </w:p>
  </w:endnote>
  <w:endnote w:type="continuationSeparator" w:id="0">
    <w:p w:rsidR="00B729AD" w:rsidRDefault="00B729AD" w:rsidP="00B7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66367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729AD" w:rsidRPr="00B729AD" w:rsidRDefault="00B729AD">
        <w:pPr>
          <w:pStyle w:val="ac"/>
          <w:jc w:val="center"/>
          <w:rPr>
            <w:sz w:val="22"/>
            <w:szCs w:val="22"/>
          </w:rPr>
        </w:pPr>
        <w:r w:rsidRPr="00B729AD">
          <w:rPr>
            <w:sz w:val="22"/>
            <w:szCs w:val="22"/>
          </w:rPr>
          <w:fldChar w:fldCharType="begin"/>
        </w:r>
        <w:r w:rsidRPr="00B729AD">
          <w:rPr>
            <w:sz w:val="22"/>
            <w:szCs w:val="22"/>
          </w:rPr>
          <w:instrText>PAGE   \* MERGEFORMAT</w:instrText>
        </w:r>
        <w:r w:rsidRPr="00B729AD">
          <w:rPr>
            <w:sz w:val="22"/>
            <w:szCs w:val="22"/>
          </w:rPr>
          <w:fldChar w:fldCharType="separate"/>
        </w:r>
        <w:r w:rsidR="009463F0">
          <w:rPr>
            <w:noProof/>
            <w:sz w:val="22"/>
            <w:szCs w:val="22"/>
          </w:rPr>
          <w:t>4</w:t>
        </w:r>
        <w:r w:rsidRPr="00B729AD">
          <w:rPr>
            <w:sz w:val="22"/>
            <w:szCs w:val="22"/>
          </w:rPr>
          <w:fldChar w:fldCharType="end"/>
        </w:r>
      </w:p>
    </w:sdtContent>
  </w:sdt>
  <w:p w:rsidR="00B729AD" w:rsidRDefault="00B729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AD" w:rsidRDefault="00B729AD" w:rsidP="00B729AD">
      <w:r>
        <w:separator/>
      </w:r>
    </w:p>
  </w:footnote>
  <w:footnote w:type="continuationSeparator" w:id="0">
    <w:p w:rsidR="00B729AD" w:rsidRDefault="00B729AD" w:rsidP="00B7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A6"/>
    <w:rsid w:val="00002052"/>
    <w:rsid w:val="001352D9"/>
    <w:rsid w:val="003C2F8F"/>
    <w:rsid w:val="003E26CC"/>
    <w:rsid w:val="0040365C"/>
    <w:rsid w:val="005B235B"/>
    <w:rsid w:val="00661AA6"/>
    <w:rsid w:val="00777C5D"/>
    <w:rsid w:val="009463F0"/>
    <w:rsid w:val="0096133E"/>
    <w:rsid w:val="009C311E"/>
    <w:rsid w:val="00A0743A"/>
    <w:rsid w:val="00A73F13"/>
    <w:rsid w:val="00B729AD"/>
    <w:rsid w:val="00BA6F36"/>
    <w:rsid w:val="00C95870"/>
    <w:rsid w:val="00D04D59"/>
    <w:rsid w:val="00DE7FB3"/>
    <w:rsid w:val="00E63F43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96133E"/>
    <w:pPr>
      <w:keepNext/>
      <w:keepLines/>
      <w:widowControl w:val="0"/>
      <w:suppressAutoHyphens/>
      <w:autoSpaceDN w:val="0"/>
      <w:spacing w:before="200"/>
      <w:textAlignment w:val="baseline"/>
      <w:outlineLvl w:val="7"/>
    </w:pPr>
    <w:rPr>
      <w:rFonts w:ascii="Cambria" w:hAnsi="Cambria" w:cs="Mangal"/>
      <w:color w:val="404040"/>
      <w:kern w:val="3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AA6"/>
    <w:pPr>
      <w:spacing w:after="120"/>
    </w:pPr>
  </w:style>
  <w:style w:type="character" w:customStyle="1" w:styleId="a4">
    <w:name w:val="Основной текст Знак"/>
    <w:basedOn w:val="a0"/>
    <w:link w:val="a3"/>
    <w:rsid w:val="00661A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auiue">
    <w:name w:val="Iau?iue"/>
    <w:rsid w:val="00661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Колонтитул + 10"/>
    <w:aliases w:val="5 pt,Интервал 0 pt,Основной текст + Курсив,Основной текст + 8,Полужирный,Малые прописные,Интервал 1 pt,Основной текст + 10,Заголовок №2 + 10,Основной текст (3) + 13,Не полужирный,Основной текст + 13,Основной текст + 131,5 pt1,9"/>
    <w:rsid w:val="00661AA6"/>
    <w:rPr>
      <w:spacing w:val="10"/>
      <w:sz w:val="21"/>
      <w:szCs w:val="21"/>
      <w:lang w:bidi="ar-SA"/>
    </w:rPr>
  </w:style>
  <w:style w:type="character" w:customStyle="1" w:styleId="a5">
    <w:name w:val="Подпись к таблице_"/>
    <w:link w:val="a6"/>
    <w:locked/>
    <w:rsid w:val="00661AA6"/>
    <w:rPr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61AA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4">
    <w:name w:val="Подпись к таблице (4)_"/>
    <w:link w:val="40"/>
    <w:rsid w:val="00661AA6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661AA6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sz w:val="19"/>
      <w:szCs w:val="19"/>
      <w:shd w:val="clear" w:color="auto" w:fill="FFFFFF"/>
      <w:lang w:val="uk-UA" w:eastAsia="en-US"/>
    </w:rPr>
  </w:style>
  <w:style w:type="paragraph" w:customStyle="1" w:styleId="Style7">
    <w:name w:val="Style7"/>
    <w:basedOn w:val="a"/>
    <w:rsid w:val="00661AA6"/>
    <w:pPr>
      <w:spacing w:line="470" w:lineRule="exact"/>
      <w:jc w:val="both"/>
    </w:pPr>
    <w:rPr>
      <w:sz w:val="24"/>
      <w:szCs w:val="24"/>
    </w:rPr>
  </w:style>
  <w:style w:type="character" w:customStyle="1" w:styleId="78pt">
    <w:name w:val="Основной текст (7) + 8 pt"/>
    <w:rsid w:val="00661AA6"/>
    <w:rPr>
      <w:sz w:val="16"/>
      <w:szCs w:val="16"/>
      <w:shd w:val="clear" w:color="auto" w:fill="FFFFFF"/>
      <w:lang w:bidi="ar-SA"/>
    </w:rPr>
  </w:style>
  <w:style w:type="character" w:customStyle="1" w:styleId="14">
    <w:name w:val="Основной текст (14)_"/>
    <w:link w:val="140"/>
    <w:rsid w:val="00661AA6"/>
    <w:rPr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61AA6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4"/>
      <w:szCs w:val="14"/>
      <w:shd w:val="clear" w:color="auto" w:fill="FFFFFF"/>
      <w:lang w:val="uk-UA" w:eastAsia="en-US"/>
    </w:rPr>
  </w:style>
  <w:style w:type="character" w:customStyle="1" w:styleId="3">
    <w:name w:val="Подпись к таблице (3)_"/>
    <w:link w:val="30"/>
    <w:rsid w:val="00661AA6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661AA6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sz w:val="19"/>
      <w:szCs w:val="19"/>
      <w:shd w:val="clear" w:color="auto" w:fill="FFFFFF"/>
      <w:lang w:val="uk-UA" w:eastAsia="en-US"/>
    </w:rPr>
  </w:style>
  <w:style w:type="character" w:customStyle="1" w:styleId="FontStyle13">
    <w:name w:val="Font Style13"/>
    <w:rsid w:val="00661AA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61AA6"/>
    <w:rPr>
      <w:rFonts w:ascii="Times New Roman" w:hAnsi="Times New Roman" w:cs="Times New Roman"/>
      <w:b/>
      <w:bCs/>
      <w:sz w:val="24"/>
      <w:szCs w:val="24"/>
    </w:rPr>
  </w:style>
  <w:style w:type="character" w:customStyle="1" w:styleId="12">
    <w:name w:val="Основной текст (12)_"/>
    <w:link w:val="120"/>
    <w:rsid w:val="00661AA6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61AA6"/>
    <w:pPr>
      <w:shd w:val="clear" w:color="auto" w:fill="FFFFFF"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uk-UA" w:eastAsia="en-US"/>
    </w:rPr>
  </w:style>
  <w:style w:type="character" w:customStyle="1" w:styleId="26">
    <w:name w:val="Основной текст (26)_"/>
    <w:link w:val="260"/>
    <w:uiPriority w:val="99"/>
    <w:locked/>
    <w:rsid w:val="00661AA6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661AA6"/>
    <w:pPr>
      <w:shd w:val="clear" w:color="auto" w:fill="FFFFFF"/>
      <w:spacing w:line="226" w:lineRule="exact"/>
    </w:pPr>
    <w:rPr>
      <w:rFonts w:ascii="MS Reference Sans Serif" w:eastAsiaTheme="minorHAnsi" w:hAnsi="MS Reference Sans Serif" w:cs="MS Reference Sans Serif"/>
      <w:sz w:val="17"/>
      <w:szCs w:val="17"/>
      <w:lang w:val="uk-UA" w:eastAsia="en-US"/>
    </w:rPr>
  </w:style>
  <w:style w:type="paragraph" w:customStyle="1" w:styleId="Style4">
    <w:name w:val="Style4"/>
    <w:basedOn w:val="a"/>
    <w:rsid w:val="00661AA6"/>
    <w:pPr>
      <w:spacing w:line="468" w:lineRule="exact"/>
    </w:pPr>
    <w:rPr>
      <w:sz w:val="24"/>
      <w:szCs w:val="24"/>
    </w:rPr>
  </w:style>
  <w:style w:type="paragraph" w:customStyle="1" w:styleId="Style5">
    <w:name w:val="Style5"/>
    <w:basedOn w:val="a"/>
    <w:rsid w:val="00661AA6"/>
    <w:pPr>
      <w:spacing w:line="312" w:lineRule="exact"/>
    </w:pPr>
    <w:rPr>
      <w:sz w:val="24"/>
      <w:szCs w:val="24"/>
    </w:rPr>
  </w:style>
  <w:style w:type="character" w:customStyle="1" w:styleId="12FranklinGothicMedium">
    <w:name w:val="Основной текст (12) + Franklin Gothic Medium"/>
    <w:aliases w:val="Полужирный3"/>
    <w:uiPriority w:val="99"/>
    <w:rsid w:val="00661AA6"/>
    <w:rPr>
      <w:rFonts w:ascii="Franklin Gothic Medium" w:hAnsi="Franklin Gothic Medium" w:cs="Franklin Gothic Medium"/>
      <w:b/>
      <w:bCs/>
      <w:spacing w:val="0"/>
      <w:sz w:val="19"/>
      <w:szCs w:val="19"/>
      <w:shd w:val="clear" w:color="auto" w:fill="FFFFFF"/>
    </w:rPr>
  </w:style>
  <w:style w:type="character" w:customStyle="1" w:styleId="15">
    <w:name w:val="Основной текст (15)_"/>
    <w:link w:val="150"/>
    <w:uiPriority w:val="99"/>
    <w:rsid w:val="00661AA6"/>
    <w:rPr>
      <w:rFonts w:ascii="Microsoft Sans Serif" w:hAnsi="Microsoft Sans Serif" w:cs="Microsoft Sans Serif"/>
      <w:b/>
      <w:bCs/>
      <w:i/>
      <w:iCs/>
      <w:spacing w:val="10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61AA6"/>
    <w:pPr>
      <w:shd w:val="clear" w:color="auto" w:fill="FFFFFF"/>
      <w:spacing w:after="60" w:line="230" w:lineRule="exact"/>
      <w:ind w:firstLine="340"/>
      <w:jc w:val="both"/>
    </w:pPr>
    <w:rPr>
      <w:rFonts w:ascii="Microsoft Sans Serif" w:eastAsiaTheme="minorHAnsi" w:hAnsi="Microsoft Sans Serif" w:cs="Microsoft Sans Serif"/>
      <w:b/>
      <w:bCs/>
      <w:i/>
      <w:iCs/>
      <w:spacing w:val="10"/>
      <w:sz w:val="17"/>
      <w:szCs w:val="17"/>
      <w:lang w:val="uk-UA" w:eastAsia="en-US"/>
    </w:rPr>
  </w:style>
  <w:style w:type="character" w:customStyle="1" w:styleId="6">
    <w:name w:val="Основной текст (6) + Не полужирный"/>
    <w:uiPriority w:val="99"/>
    <w:rsid w:val="00661AA6"/>
    <w:rPr>
      <w:rFonts w:ascii="Batang" w:eastAsia="Batang" w:hAnsi="Batang"/>
      <w:b/>
      <w:bCs/>
      <w:sz w:val="14"/>
      <w:szCs w:val="14"/>
      <w:shd w:val="clear" w:color="auto" w:fill="FFFFFF"/>
      <w:lang w:bidi="ar-SA"/>
    </w:rPr>
  </w:style>
  <w:style w:type="paragraph" w:customStyle="1" w:styleId="61">
    <w:name w:val="Основной текст (6)1"/>
    <w:basedOn w:val="a"/>
    <w:uiPriority w:val="99"/>
    <w:rsid w:val="00661AA6"/>
    <w:pPr>
      <w:shd w:val="clear" w:color="auto" w:fill="FFFFFF"/>
      <w:spacing w:line="240" w:lineRule="atLeast"/>
      <w:jc w:val="both"/>
    </w:pPr>
    <w:rPr>
      <w:rFonts w:eastAsia="Calibri"/>
      <w:b/>
      <w:bCs/>
      <w:sz w:val="14"/>
      <w:szCs w:val="14"/>
      <w:lang w:val="uk-UA" w:eastAsia="en-US"/>
    </w:rPr>
  </w:style>
  <w:style w:type="paragraph" w:customStyle="1" w:styleId="rvps2">
    <w:name w:val="rvps2"/>
    <w:basedOn w:val="a"/>
    <w:rsid w:val="00661AA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1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AA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yle3">
    <w:name w:val="Style3"/>
    <w:basedOn w:val="a"/>
    <w:rsid w:val="00661AA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9">
    <w:name w:val="Знак"/>
    <w:basedOn w:val="a"/>
    <w:rsid w:val="00661AA6"/>
    <w:rPr>
      <w:rFonts w:ascii="Verdana" w:hAnsi="Verdana" w:cs="Verdan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729A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B729A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96133E"/>
    <w:rPr>
      <w:rFonts w:ascii="Cambria" w:eastAsia="Times New Roman" w:hAnsi="Cambria" w:cs="Mangal"/>
      <w:color w:val="404040"/>
      <w:kern w:val="3"/>
      <w:sz w:val="20"/>
      <w:szCs w:val="18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96133E"/>
    <w:pPr>
      <w:keepNext/>
      <w:keepLines/>
      <w:widowControl w:val="0"/>
      <w:suppressAutoHyphens/>
      <w:autoSpaceDN w:val="0"/>
      <w:spacing w:before="200"/>
      <w:textAlignment w:val="baseline"/>
      <w:outlineLvl w:val="7"/>
    </w:pPr>
    <w:rPr>
      <w:rFonts w:ascii="Cambria" w:hAnsi="Cambria" w:cs="Mangal"/>
      <w:color w:val="404040"/>
      <w:kern w:val="3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AA6"/>
    <w:pPr>
      <w:spacing w:after="120"/>
    </w:pPr>
  </w:style>
  <w:style w:type="character" w:customStyle="1" w:styleId="a4">
    <w:name w:val="Основной текст Знак"/>
    <w:basedOn w:val="a0"/>
    <w:link w:val="a3"/>
    <w:rsid w:val="00661A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Iauiue">
    <w:name w:val="Iau?iue"/>
    <w:rsid w:val="00661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Колонтитул + 10"/>
    <w:aliases w:val="5 pt,Интервал 0 pt,Основной текст + Курсив,Основной текст + 8,Полужирный,Малые прописные,Интервал 1 pt,Основной текст + 10,Заголовок №2 + 10,Основной текст (3) + 13,Не полужирный,Основной текст + 13,Основной текст + 131,5 pt1,9"/>
    <w:rsid w:val="00661AA6"/>
    <w:rPr>
      <w:spacing w:val="10"/>
      <w:sz w:val="21"/>
      <w:szCs w:val="21"/>
      <w:lang w:bidi="ar-SA"/>
    </w:rPr>
  </w:style>
  <w:style w:type="character" w:customStyle="1" w:styleId="a5">
    <w:name w:val="Подпись к таблице_"/>
    <w:link w:val="a6"/>
    <w:locked/>
    <w:rsid w:val="00661AA6"/>
    <w:rPr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61AA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4">
    <w:name w:val="Подпись к таблице (4)_"/>
    <w:link w:val="40"/>
    <w:rsid w:val="00661AA6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661AA6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sz w:val="19"/>
      <w:szCs w:val="19"/>
      <w:shd w:val="clear" w:color="auto" w:fill="FFFFFF"/>
      <w:lang w:val="uk-UA" w:eastAsia="en-US"/>
    </w:rPr>
  </w:style>
  <w:style w:type="paragraph" w:customStyle="1" w:styleId="Style7">
    <w:name w:val="Style7"/>
    <w:basedOn w:val="a"/>
    <w:rsid w:val="00661AA6"/>
    <w:pPr>
      <w:spacing w:line="470" w:lineRule="exact"/>
      <w:jc w:val="both"/>
    </w:pPr>
    <w:rPr>
      <w:sz w:val="24"/>
      <w:szCs w:val="24"/>
    </w:rPr>
  </w:style>
  <w:style w:type="character" w:customStyle="1" w:styleId="78pt">
    <w:name w:val="Основной текст (7) + 8 pt"/>
    <w:rsid w:val="00661AA6"/>
    <w:rPr>
      <w:sz w:val="16"/>
      <w:szCs w:val="16"/>
      <w:shd w:val="clear" w:color="auto" w:fill="FFFFFF"/>
      <w:lang w:bidi="ar-SA"/>
    </w:rPr>
  </w:style>
  <w:style w:type="character" w:customStyle="1" w:styleId="14">
    <w:name w:val="Основной текст (14)_"/>
    <w:link w:val="140"/>
    <w:rsid w:val="00661AA6"/>
    <w:rPr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61AA6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4"/>
      <w:szCs w:val="14"/>
      <w:shd w:val="clear" w:color="auto" w:fill="FFFFFF"/>
      <w:lang w:val="uk-UA" w:eastAsia="en-US"/>
    </w:rPr>
  </w:style>
  <w:style w:type="character" w:customStyle="1" w:styleId="3">
    <w:name w:val="Подпись к таблице (3)_"/>
    <w:link w:val="30"/>
    <w:rsid w:val="00661AA6"/>
    <w:rPr>
      <w:rFonts w:ascii="Microsoft Sans Serif" w:hAnsi="Microsoft Sans Serif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661AA6"/>
    <w:pPr>
      <w:shd w:val="clear" w:color="auto" w:fill="FFFFFF"/>
      <w:spacing w:line="240" w:lineRule="atLeast"/>
    </w:pPr>
    <w:rPr>
      <w:rFonts w:ascii="Microsoft Sans Serif" w:eastAsiaTheme="minorHAnsi" w:hAnsi="Microsoft Sans Serif" w:cstheme="minorBidi"/>
      <w:sz w:val="19"/>
      <w:szCs w:val="19"/>
      <w:shd w:val="clear" w:color="auto" w:fill="FFFFFF"/>
      <w:lang w:val="uk-UA" w:eastAsia="en-US"/>
    </w:rPr>
  </w:style>
  <w:style w:type="character" w:customStyle="1" w:styleId="FontStyle13">
    <w:name w:val="Font Style13"/>
    <w:rsid w:val="00661AA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61AA6"/>
    <w:rPr>
      <w:rFonts w:ascii="Times New Roman" w:hAnsi="Times New Roman" w:cs="Times New Roman"/>
      <w:b/>
      <w:bCs/>
      <w:sz w:val="24"/>
      <w:szCs w:val="24"/>
    </w:rPr>
  </w:style>
  <w:style w:type="character" w:customStyle="1" w:styleId="12">
    <w:name w:val="Основной текст (12)_"/>
    <w:link w:val="120"/>
    <w:rsid w:val="00661AA6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61AA6"/>
    <w:pPr>
      <w:shd w:val="clear" w:color="auto" w:fill="FFFFFF"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uk-UA" w:eastAsia="en-US"/>
    </w:rPr>
  </w:style>
  <w:style w:type="character" w:customStyle="1" w:styleId="26">
    <w:name w:val="Основной текст (26)_"/>
    <w:link w:val="260"/>
    <w:uiPriority w:val="99"/>
    <w:locked/>
    <w:rsid w:val="00661AA6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661AA6"/>
    <w:pPr>
      <w:shd w:val="clear" w:color="auto" w:fill="FFFFFF"/>
      <w:spacing w:line="226" w:lineRule="exact"/>
    </w:pPr>
    <w:rPr>
      <w:rFonts w:ascii="MS Reference Sans Serif" w:eastAsiaTheme="minorHAnsi" w:hAnsi="MS Reference Sans Serif" w:cs="MS Reference Sans Serif"/>
      <w:sz w:val="17"/>
      <w:szCs w:val="17"/>
      <w:lang w:val="uk-UA" w:eastAsia="en-US"/>
    </w:rPr>
  </w:style>
  <w:style w:type="paragraph" w:customStyle="1" w:styleId="Style4">
    <w:name w:val="Style4"/>
    <w:basedOn w:val="a"/>
    <w:rsid w:val="00661AA6"/>
    <w:pPr>
      <w:spacing w:line="468" w:lineRule="exact"/>
    </w:pPr>
    <w:rPr>
      <w:sz w:val="24"/>
      <w:szCs w:val="24"/>
    </w:rPr>
  </w:style>
  <w:style w:type="paragraph" w:customStyle="1" w:styleId="Style5">
    <w:name w:val="Style5"/>
    <w:basedOn w:val="a"/>
    <w:rsid w:val="00661AA6"/>
    <w:pPr>
      <w:spacing w:line="312" w:lineRule="exact"/>
    </w:pPr>
    <w:rPr>
      <w:sz w:val="24"/>
      <w:szCs w:val="24"/>
    </w:rPr>
  </w:style>
  <w:style w:type="character" w:customStyle="1" w:styleId="12FranklinGothicMedium">
    <w:name w:val="Основной текст (12) + Franklin Gothic Medium"/>
    <w:aliases w:val="Полужирный3"/>
    <w:uiPriority w:val="99"/>
    <w:rsid w:val="00661AA6"/>
    <w:rPr>
      <w:rFonts w:ascii="Franklin Gothic Medium" w:hAnsi="Franklin Gothic Medium" w:cs="Franklin Gothic Medium"/>
      <w:b/>
      <w:bCs/>
      <w:spacing w:val="0"/>
      <w:sz w:val="19"/>
      <w:szCs w:val="19"/>
      <w:shd w:val="clear" w:color="auto" w:fill="FFFFFF"/>
    </w:rPr>
  </w:style>
  <w:style w:type="character" w:customStyle="1" w:styleId="15">
    <w:name w:val="Основной текст (15)_"/>
    <w:link w:val="150"/>
    <w:uiPriority w:val="99"/>
    <w:rsid w:val="00661AA6"/>
    <w:rPr>
      <w:rFonts w:ascii="Microsoft Sans Serif" w:hAnsi="Microsoft Sans Serif" w:cs="Microsoft Sans Serif"/>
      <w:b/>
      <w:bCs/>
      <w:i/>
      <w:iCs/>
      <w:spacing w:val="10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61AA6"/>
    <w:pPr>
      <w:shd w:val="clear" w:color="auto" w:fill="FFFFFF"/>
      <w:spacing w:after="60" w:line="230" w:lineRule="exact"/>
      <w:ind w:firstLine="340"/>
      <w:jc w:val="both"/>
    </w:pPr>
    <w:rPr>
      <w:rFonts w:ascii="Microsoft Sans Serif" w:eastAsiaTheme="minorHAnsi" w:hAnsi="Microsoft Sans Serif" w:cs="Microsoft Sans Serif"/>
      <w:b/>
      <w:bCs/>
      <w:i/>
      <w:iCs/>
      <w:spacing w:val="10"/>
      <w:sz w:val="17"/>
      <w:szCs w:val="17"/>
      <w:lang w:val="uk-UA" w:eastAsia="en-US"/>
    </w:rPr>
  </w:style>
  <w:style w:type="character" w:customStyle="1" w:styleId="6">
    <w:name w:val="Основной текст (6) + Не полужирный"/>
    <w:uiPriority w:val="99"/>
    <w:rsid w:val="00661AA6"/>
    <w:rPr>
      <w:rFonts w:ascii="Batang" w:eastAsia="Batang" w:hAnsi="Batang"/>
      <w:b/>
      <w:bCs/>
      <w:sz w:val="14"/>
      <w:szCs w:val="14"/>
      <w:shd w:val="clear" w:color="auto" w:fill="FFFFFF"/>
      <w:lang w:bidi="ar-SA"/>
    </w:rPr>
  </w:style>
  <w:style w:type="paragraph" w:customStyle="1" w:styleId="61">
    <w:name w:val="Основной текст (6)1"/>
    <w:basedOn w:val="a"/>
    <w:uiPriority w:val="99"/>
    <w:rsid w:val="00661AA6"/>
    <w:pPr>
      <w:shd w:val="clear" w:color="auto" w:fill="FFFFFF"/>
      <w:spacing w:line="240" w:lineRule="atLeast"/>
      <w:jc w:val="both"/>
    </w:pPr>
    <w:rPr>
      <w:rFonts w:eastAsia="Calibri"/>
      <w:b/>
      <w:bCs/>
      <w:sz w:val="14"/>
      <w:szCs w:val="14"/>
      <w:lang w:val="uk-UA" w:eastAsia="en-US"/>
    </w:rPr>
  </w:style>
  <w:style w:type="paragraph" w:customStyle="1" w:styleId="rvps2">
    <w:name w:val="rvps2"/>
    <w:basedOn w:val="a"/>
    <w:rsid w:val="00661AA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1A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AA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yle3">
    <w:name w:val="Style3"/>
    <w:basedOn w:val="a"/>
    <w:rsid w:val="00661AA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9">
    <w:name w:val="Знак"/>
    <w:basedOn w:val="a"/>
    <w:rsid w:val="00661AA6"/>
    <w:rPr>
      <w:rFonts w:ascii="Verdana" w:hAnsi="Verdana" w:cs="Verdan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729A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B729A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9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96133E"/>
    <w:rPr>
      <w:rFonts w:ascii="Cambria" w:eastAsia="Times New Roman" w:hAnsi="Cambria" w:cs="Mangal"/>
      <w:color w:val="404040"/>
      <w:kern w:val="3"/>
      <w:sz w:val="20"/>
      <w:szCs w:val="18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12</Pages>
  <Words>11138</Words>
  <Characters>6349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Методический Кабинет</cp:lastModifiedBy>
  <cp:revision>7</cp:revision>
  <cp:lastPrinted>2020-03-03T12:23:00Z</cp:lastPrinted>
  <dcterms:created xsi:type="dcterms:W3CDTF">2018-02-18T16:03:00Z</dcterms:created>
  <dcterms:modified xsi:type="dcterms:W3CDTF">2021-11-23T11:40:00Z</dcterms:modified>
</cp:coreProperties>
</file>